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2E91" w14:textId="77777777" w:rsidR="00C95A17" w:rsidRPr="00B2017C" w:rsidRDefault="00C95A17">
      <w:pPr>
        <w:pStyle w:val="BodyText"/>
        <w:rPr>
          <w:rFonts w:ascii="Times New Roman" w:hAnsi="Times New Roman" w:cs="Times New Roman"/>
          <w:sz w:val="24"/>
          <w:szCs w:val="24"/>
        </w:rPr>
      </w:pPr>
    </w:p>
    <w:p w14:paraId="11161C55" w14:textId="1E0990F2" w:rsidR="004D3AEB" w:rsidRPr="00B2017C" w:rsidRDefault="00C642B8" w:rsidP="00C642B8">
      <w:pPr>
        <w:pStyle w:val="Title"/>
        <w:tabs>
          <w:tab w:val="left" w:pos="7938"/>
        </w:tabs>
        <w:ind w:left="0" w:right="58"/>
        <w:rPr>
          <w:rFonts w:ascii="Times New Roman" w:hAnsi="Times New Roman" w:cs="Times New Roman"/>
          <w:sz w:val="24"/>
          <w:szCs w:val="24"/>
        </w:rPr>
      </w:pPr>
      <w:r w:rsidRPr="00B2017C">
        <w:rPr>
          <w:rFonts w:ascii="Times New Roman" w:hAnsi="Times New Roman" w:cs="Times New Roman"/>
          <w:sz w:val="24"/>
          <w:szCs w:val="24"/>
        </w:rPr>
        <w:t>FTESË</w:t>
      </w:r>
      <w:r w:rsidRPr="00B2017C">
        <w:rPr>
          <w:rFonts w:ascii="Times New Roman" w:hAnsi="Times New Roman" w:cs="Times New Roman"/>
          <w:spacing w:val="-3"/>
          <w:sz w:val="24"/>
          <w:szCs w:val="24"/>
        </w:rPr>
        <w:t xml:space="preserve"> </w:t>
      </w:r>
      <w:r w:rsidRPr="00B2017C">
        <w:rPr>
          <w:rFonts w:ascii="Times New Roman" w:hAnsi="Times New Roman" w:cs="Times New Roman"/>
          <w:sz w:val="24"/>
          <w:szCs w:val="24"/>
        </w:rPr>
        <w:t>PËR</w:t>
      </w:r>
      <w:r w:rsidRPr="00B2017C">
        <w:rPr>
          <w:rFonts w:ascii="Times New Roman" w:hAnsi="Times New Roman" w:cs="Times New Roman"/>
          <w:spacing w:val="-1"/>
          <w:sz w:val="24"/>
          <w:szCs w:val="24"/>
        </w:rPr>
        <w:t xml:space="preserve"> </w:t>
      </w:r>
      <w:r w:rsidRPr="00B2017C">
        <w:rPr>
          <w:rFonts w:ascii="Times New Roman" w:hAnsi="Times New Roman" w:cs="Times New Roman"/>
          <w:sz w:val="24"/>
          <w:szCs w:val="24"/>
        </w:rPr>
        <w:t xml:space="preserve">OFERTË - PUNIME TË BRENDSHME </w:t>
      </w:r>
      <w:r w:rsidR="008E69EB">
        <w:rPr>
          <w:rFonts w:ascii="Times New Roman" w:hAnsi="Times New Roman" w:cs="Times New Roman"/>
          <w:sz w:val="24"/>
          <w:szCs w:val="24"/>
        </w:rPr>
        <w:t xml:space="preserve">RIKONSTRUKSIONI </w:t>
      </w:r>
      <w:r w:rsidRPr="00B2017C">
        <w:rPr>
          <w:rFonts w:ascii="Times New Roman" w:hAnsi="Times New Roman" w:cs="Times New Roman"/>
          <w:sz w:val="24"/>
          <w:szCs w:val="24"/>
        </w:rPr>
        <w:t xml:space="preserve">PËR NGRITJEN E QSR, </w:t>
      </w:r>
      <w:r w:rsidR="00264BBE" w:rsidRPr="00B2017C">
        <w:rPr>
          <w:rFonts w:ascii="Times New Roman" w:hAnsi="Times New Roman" w:cs="Times New Roman"/>
          <w:sz w:val="24"/>
          <w:szCs w:val="24"/>
        </w:rPr>
        <w:t>HAS</w:t>
      </w:r>
      <w:r w:rsidRPr="00B2017C">
        <w:rPr>
          <w:rFonts w:ascii="Times New Roman" w:hAnsi="Times New Roman" w:cs="Times New Roman"/>
          <w:sz w:val="24"/>
          <w:szCs w:val="24"/>
        </w:rPr>
        <w:t xml:space="preserve"> </w:t>
      </w:r>
    </w:p>
    <w:p w14:paraId="11CA9ADB" w14:textId="19C3BE83" w:rsidR="00C95A17" w:rsidRPr="00B2017C" w:rsidRDefault="00264BBE">
      <w:pPr>
        <w:spacing w:before="72"/>
        <w:ind w:left="2396" w:right="2414"/>
        <w:jc w:val="center"/>
        <w:rPr>
          <w:rFonts w:ascii="Times New Roman" w:hAnsi="Times New Roman" w:cs="Times New Roman"/>
          <w:i/>
          <w:sz w:val="24"/>
          <w:szCs w:val="24"/>
        </w:rPr>
      </w:pPr>
      <w:r w:rsidRPr="00B2017C">
        <w:rPr>
          <w:rFonts w:ascii="Times New Roman" w:hAnsi="Times New Roman" w:cs="Times New Roman"/>
          <w:i/>
          <w:sz w:val="24"/>
          <w:szCs w:val="24"/>
        </w:rPr>
        <w:t>2</w:t>
      </w:r>
      <w:r w:rsidR="004D3504" w:rsidRPr="00B2017C">
        <w:rPr>
          <w:rFonts w:ascii="Times New Roman" w:hAnsi="Times New Roman" w:cs="Times New Roman"/>
          <w:i/>
          <w:sz w:val="24"/>
          <w:szCs w:val="24"/>
        </w:rPr>
        <w:t>2</w:t>
      </w:r>
      <w:r w:rsidR="00C31C94" w:rsidRPr="00B2017C">
        <w:rPr>
          <w:rFonts w:ascii="Times New Roman" w:hAnsi="Times New Roman" w:cs="Times New Roman"/>
          <w:i/>
          <w:sz w:val="24"/>
          <w:szCs w:val="24"/>
        </w:rPr>
        <w:t xml:space="preserve"> </w:t>
      </w:r>
      <w:r w:rsidRPr="00B2017C">
        <w:rPr>
          <w:rFonts w:ascii="Times New Roman" w:hAnsi="Times New Roman" w:cs="Times New Roman"/>
          <w:i/>
          <w:sz w:val="24"/>
          <w:szCs w:val="24"/>
        </w:rPr>
        <w:t>Nëntor</w:t>
      </w:r>
      <w:r w:rsidR="004D3AEB" w:rsidRPr="00B2017C">
        <w:rPr>
          <w:rFonts w:ascii="Times New Roman" w:hAnsi="Times New Roman" w:cs="Times New Roman"/>
          <w:i/>
          <w:sz w:val="24"/>
          <w:szCs w:val="24"/>
        </w:rPr>
        <w:t xml:space="preserve"> 2023</w:t>
      </w:r>
    </w:p>
    <w:p w14:paraId="24A372B1" w14:textId="77777777" w:rsidR="00C95A17" w:rsidRPr="00B2017C" w:rsidRDefault="00C95A17">
      <w:pPr>
        <w:pStyle w:val="BodyText"/>
        <w:rPr>
          <w:rFonts w:ascii="Times New Roman" w:hAnsi="Times New Roman" w:cs="Times New Roman"/>
          <w:i/>
          <w:sz w:val="24"/>
          <w:szCs w:val="24"/>
        </w:rPr>
      </w:pPr>
    </w:p>
    <w:p w14:paraId="2D73AD72" w14:textId="77777777" w:rsidR="00C95A17" w:rsidRPr="00B2017C" w:rsidRDefault="00C95A17">
      <w:pPr>
        <w:pStyle w:val="BodyText"/>
        <w:spacing w:before="5"/>
        <w:rPr>
          <w:rFonts w:ascii="Times New Roman" w:hAnsi="Times New Roman" w:cs="Times New Roman"/>
          <w:i/>
          <w:sz w:val="24"/>
          <w:szCs w:val="24"/>
        </w:rPr>
      </w:pPr>
    </w:p>
    <w:tbl>
      <w:tblPr>
        <w:tblW w:w="0" w:type="auto"/>
        <w:tblInd w:w="24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1E0" w:firstRow="1" w:lastRow="1" w:firstColumn="1" w:lastColumn="1" w:noHBand="0" w:noVBand="0"/>
      </w:tblPr>
      <w:tblGrid>
        <w:gridCol w:w="3587"/>
        <w:gridCol w:w="6100"/>
      </w:tblGrid>
      <w:tr w:rsidR="00C95A17" w:rsidRPr="00B2017C" w14:paraId="0BDC50A6" w14:textId="77777777" w:rsidTr="0062217E">
        <w:trPr>
          <w:trHeight w:val="565"/>
        </w:trPr>
        <w:tc>
          <w:tcPr>
            <w:tcW w:w="3587" w:type="dxa"/>
          </w:tcPr>
          <w:p w14:paraId="49D1AA48" w14:textId="0585338C" w:rsidR="00C95A17" w:rsidRPr="00E571B2" w:rsidRDefault="00CA3D66" w:rsidP="00C642B8">
            <w:pPr>
              <w:pStyle w:val="TableParagraph"/>
              <w:ind w:left="107"/>
              <w:rPr>
                <w:rFonts w:ascii="Times New Roman" w:hAnsi="Times New Roman" w:cs="Times New Roman"/>
                <w:b/>
                <w:bCs/>
                <w:sz w:val="24"/>
                <w:szCs w:val="24"/>
              </w:rPr>
            </w:pPr>
            <w:r w:rsidRPr="00E571B2">
              <w:rPr>
                <w:rFonts w:ascii="Times New Roman" w:hAnsi="Times New Roman" w:cs="Times New Roman"/>
                <w:b/>
                <w:bCs/>
                <w:sz w:val="24"/>
                <w:szCs w:val="24"/>
              </w:rPr>
              <w:t>Vendi</w:t>
            </w:r>
            <w:r w:rsidR="00A74A68" w:rsidRPr="00E571B2">
              <w:rPr>
                <w:rFonts w:ascii="Times New Roman" w:hAnsi="Times New Roman" w:cs="Times New Roman"/>
                <w:b/>
                <w:bCs/>
                <w:sz w:val="24"/>
                <w:szCs w:val="24"/>
              </w:rPr>
              <w:t>:</w:t>
            </w:r>
          </w:p>
        </w:tc>
        <w:tc>
          <w:tcPr>
            <w:tcW w:w="6100" w:type="dxa"/>
          </w:tcPr>
          <w:p w14:paraId="0B7E6B05" w14:textId="7F9ADC72" w:rsidR="00C95A17" w:rsidRPr="00E571B2" w:rsidRDefault="00573834" w:rsidP="005458D4">
            <w:pPr>
              <w:pStyle w:val="TableParagraph"/>
              <w:rPr>
                <w:rFonts w:ascii="Times New Roman" w:eastAsia="MS Mincho" w:hAnsi="Times New Roman" w:cs="Times New Roman"/>
                <w:sz w:val="24"/>
                <w:szCs w:val="24"/>
                <w:lang w:eastAsia="ja-JP"/>
              </w:rPr>
            </w:pPr>
            <w:r w:rsidRPr="00E571B2">
              <w:rPr>
                <w:rFonts w:ascii="Times New Roman" w:hAnsi="Times New Roman" w:cs="Times New Roman"/>
                <w:sz w:val="24"/>
                <w:szCs w:val="24"/>
              </w:rPr>
              <w:t>Sallë</w:t>
            </w:r>
            <w:r w:rsidR="00D676EB" w:rsidRPr="00E571B2">
              <w:rPr>
                <w:rFonts w:ascii="Times New Roman" w:hAnsi="Times New Roman" w:cs="Times New Roman"/>
                <w:sz w:val="24"/>
                <w:szCs w:val="24"/>
              </w:rPr>
              <w:t xml:space="preserve"> kati i </w:t>
            </w:r>
            <w:r w:rsidR="00264BBE" w:rsidRPr="00E571B2">
              <w:rPr>
                <w:rFonts w:ascii="Times New Roman" w:hAnsi="Times New Roman" w:cs="Times New Roman"/>
                <w:sz w:val="24"/>
                <w:szCs w:val="24"/>
              </w:rPr>
              <w:t>parë</w:t>
            </w:r>
            <w:r w:rsidR="004D3AEB" w:rsidRPr="00E571B2">
              <w:rPr>
                <w:rFonts w:ascii="Times New Roman" w:hAnsi="Times New Roman" w:cs="Times New Roman"/>
                <w:sz w:val="24"/>
                <w:szCs w:val="24"/>
              </w:rPr>
              <w:t xml:space="preserve"> </w:t>
            </w:r>
            <w:r w:rsidR="00FA30FD" w:rsidRPr="00E571B2">
              <w:rPr>
                <w:rFonts w:ascii="Times New Roman" w:hAnsi="Times New Roman" w:cs="Times New Roman"/>
                <w:sz w:val="24"/>
                <w:szCs w:val="24"/>
              </w:rPr>
              <w:t>–</w:t>
            </w:r>
            <w:r w:rsidR="00D676EB" w:rsidRPr="00E571B2">
              <w:rPr>
                <w:rFonts w:ascii="Times New Roman" w:hAnsi="Times New Roman" w:cs="Times New Roman"/>
                <w:sz w:val="24"/>
                <w:szCs w:val="24"/>
              </w:rPr>
              <w:t xml:space="preserve"> </w:t>
            </w:r>
            <w:r w:rsidR="00FA30FD" w:rsidRPr="00E571B2">
              <w:rPr>
                <w:rFonts w:ascii="Times New Roman" w:hAnsi="Times New Roman" w:cs="Times New Roman"/>
                <w:sz w:val="24"/>
                <w:szCs w:val="24"/>
              </w:rPr>
              <w:t>Godina e ish-Kopshtit Krumë</w:t>
            </w:r>
            <w:r w:rsidR="00D676EB" w:rsidRPr="00E571B2">
              <w:rPr>
                <w:rFonts w:ascii="Times New Roman" w:hAnsi="Times New Roman" w:cs="Times New Roman"/>
                <w:sz w:val="24"/>
                <w:szCs w:val="24"/>
              </w:rPr>
              <w:t xml:space="preserve"> </w:t>
            </w:r>
            <w:r w:rsidR="00A959BC" w:rsidRPr="00E571B2">
              <w:rPr>
                <w:rFonts w:ascii="Times New Roman" w:hAnsi="Times New Roman" w:cs="Times New Roman"/>
                <w:sz w:val="24"/>
                <w:szCs w:val="24"/>
              </w:rPr>
              <w:t xml:space="preserve">(Punime dhe mobilim të </w:t>
            </w:r>
            <w:r w:rsidR="00A959BC" w:rsidRPr="00E571B2">
              <w:rPr>
                <w:rFonts w:ascii="Times New Roman" w:hAnsi="Times New Roman" w:cs="Times New Roman"/>
                <w:color w:val="000000"/>
                <w:sz w:val="24"/>
                <w:szCs w:val="24"/>
              </w:rPr>
              <w:t>sallës multifunksionale në godinën e ish-Kopshtit (kati i parë) të qytetit Krumë, Has)</w:t>
            </w:r>
          </w:p>
        </w:tc>
      </w:tr>
      <w:tr w:rsidR="00C95A17" w:rsidRPr="00B2017C" w14:paraId="292478D7" w14:textId="77777777" w:rsidTr="0062217E">
        <w:trPr>
          <w:trHeight w:val="565"/>
        </w:trPr>
        <w:tc>
          <w:tcPr>
            <w:tcW w:w="3587" w:type="dxa"/>
          </w:tcPr>
          <w:p w14:paraId="058F3641" w14:textId="1B92D4DE" w:rsidR="00C95A17" w:rsidRPr="00E571B2" w:rsidRDefault="00CA3D66" w:rsidP="00C642B8">
            <w:pPr>
              <w:pStyle w:val="TableParagraph"/>
              <w:ind w:left="107"/>
              <w:rPr>
                <w:rFonts w:ascii="Times New Roman" w:hAnsi="Times New Roman" w:cs="Times New Roman"/>
                <w:b/>
                <w:bCs/>
                <w:sz w:val="24"/>
                <w:szCs w:val="24"/>
              </w:rPr>
            </w:pPr>
            <w:r w:rsidRPr="00E571B2">
              <w:rPr>
                <w:rFonts w:ascii="Times New Roman" w:hAnsi="Times New Roman" w:cs="Times New Roman"/>
                <w:b/>
                <w:bCs/>
                <w:sz w:val="24"/>
                <w:szCs w:val="24"/>
              </w:rPr>
              <w:t>Numri</w:t>
            </w:r>
            <w:r w:rsidRPr="00E571B2">
              <w:rPr>
                <w:rFonts w:ascii="Times New Roman" w:hAnsi="Times New Roman" w:cs="Times New Roman"/>
                <w:b/>
                <w:bCs/>
                <w:spacing w:val="-2"/>
                <w:sz w:val="24"/>
                <w:szCs w:val="24"/>
              </w:rPr>
              <w:t xml:space="preserve"> </w:t>
            </w:r>
            <w:r w:rsidRPr="00E571B2">
              <w:rPr>
                <w:rFonts w:ascii="Times New Roman" w:hAnsi="Times New Roman" w:cs="Times New Roman"/>
                <w:b/>
                <w:bCs/>
                <w:sz w:val="24"/>
                <w:szCs w:val="24"/>
              </w:rPr>
              <w:t>i</w:t>
            </w:r>
            <w:r w:rsidRPr="00E571B2">
              <w:rPr>
                <w:rFonts w:ascii="Times New Roman" w:hAnsi="Times New Roman" w:cs="Times New Roman"/>
                <w:b/>
                <w:bCs/>
                <w:spacing w:val="-2"/>
                <w:sz w:val="24"/>
                <w:szCs w:val="24"/>
              </w:rPr>
              <w:t xml:space="preserve"> </w:t>
            </w:r>
            <w:r w:rsidRPr="00E571B2">
              <w:rPr>
                <w:rFonts w:ascii="Times New Roman" w:hAnsi="Times New Roman" w:cs="Times New Roman"/>
                <w:b/>
                <w:bCs/>
                <w:sz w:val="24"/>
                <w:szCs w:val="24"/>
              </w:rPr>
              <w:t>fituesve</w:t>
            </w:r>
            <w:r w:rsidR="00A959BC" w:rsidRPr="00E571B2">
              <w:rPr>
                <w:rFonts w:ascii="Times New Roman" w:hAnsi="Times New Roman" w:cs="Times New Roman"/>
                <w:b/>
                <w:bCs/>
                <w:sz w:val="24"/>
                <w:szCs w:val="24"/>
              </w:rPr>
              <w:t xml:space="preserve"> të mundshëm</w:t>
            </w:r>
            <w:r w:rsidR="00A74A68" w:rsidRPr="00E571B2">
              <w:rPr>
                <w:rFonts w:ascii="Times New Roman" w:hAnsi="Times New Roman" w:cs="Times New Roman"/>
                <w:b/>
                <w:bCs/>
                <w:sz w:val="24"/>
                <w:szCs w:val="24"/>
              </w:rPr>
              <w:t>:</w:t>
            </w:r>
          </w:p>
        </w:tc>
        <w:tc>
          <w:tcPr>
            <w:tcW w:w="6100" w:type="dxa"/>
          </w:tcPr>
          <w:p w14:paraId="62210E0A" w14:textId="3F40FEDC" w:rsidR="00B85C04" w:rsidRPr="00E571B2" w:rsidRDefault="008E69EB" w:rsidP="00C642B8">
            <w:pPr>
              <w:pStyle w:val="TableParagraph"/>
              <w:ind w:left="108"/>
              <w:rPr>
                <w:rFonts w:ascii="Times New Roman" w:hAnsi="Times New Roman" w:cs="Times New Roman"/>
                <w:sz w:val="24"/>
                <w:szCs w:val="24"/>
              </w:rPr>
            </w:pPr>
            <w:r w:rsidRPr="00E571B2">
              <w:rPr>
                <w:rFonts w:ascii="Times New Roman" w:hAnsi="Times New Roman" w:cs="Times New Roman"/>
                <w:sz w:val="24"/>
                <w:szCs w:val="24"/>
              </w:rPr>
              <w:t>Një</w:t>
            </w:r>
            <w:r w:rsidR="00E571B2" w:rsidRPr="00E571B2">
              <w:rPr>
                <w:rFonts w:ascii="Times New Roman" w:hAnsi="Times New Roman" w:cs="Times New Roman"/>
                <w:sz w:val="24"/>
                <w:szCs w:val="24"/>
              </w:rPr>
              <w:t xml:space="preserve"> (1)</w:t>
            </w:r>
          </w:p>
        </w:tc>
      </w:tr>
      <w:tr w:rsidR="00C95A17" w:rsidRPr="00B2017C" w14:paraId="43F81A76" w14:textId="77777777" w:rsidTr="0062217E">
        <w:trPr>
          <w:trHeight w:val="569"/>
        </w:trPr>
        <w:tc>
          <w:tcPr>
            <w:tcW w:w="3587" w:type="dxa"/>
          </w:tcPr>
          <w:p w14:paraId="773C9676" w14:textId="0B86ED92" w:rsidR="00C95A17" w:rsidRPr="00E571B2" w:rsidRDefault="00A959BC" w:rsidP="00C642B8">
            <w:pPr>
              <w:pStyle w:val="TableParagraph"/>
              <w:ind w:left="107"/>
              <w:rPr>
                <w:rFonts w:ascii="Times New Roman" w:hAnsi="Times New Roman" w:cs="Times New Roman"/>
                <w:b/>
                <w:bCs/>
                <w:sz w:val="24"/>
                <w:szCs w:val="24"/>
              </w:rPr>
            </w:pPr>
            <w:r w:rsidRPr="00E571B2">
              <w:rPr>
                <w:rFonts w:ascii="Times New Roman" w:hAnsi="Times New Roman" w:cs="Times New Roman"/>
                <w:b/>
                <w:bCs/>
                <w:sz w:val="24"/>
                <w:szCs w:val="24"/>
              </w:rPr>
              <w:t>Afati i fundit për aplikim:</w:t>
            </w:r>
          </w:p>
        </w:tc>
        <w:tc>
          <w:tcPr>
            <w:tcW w:w="6100" w:type="dxa"/>
          </w:tcPr>
          <w:p w14:paraId="6A651C35" w14:textId="282375E7" w:rsidR="00C95A17" w:rsidRPr="00E571B2" w:rsidRDefault="00A959BC" w:rsidP="00C642B8">
            <w:pPr>
              <w:pStyle w:val="TableParagraph"/>
              <w:ind w:left="108"/>
              <w:rPr>
                <w:rFonts w:ascii="Times New Roman" w:hAnsi="Times New Roman" w:cs="Times New Roman"/>
                <w:sz w:val="24"/>
                <w:szCs w:val="24"/>
              </w:rPr>
            </w:pPr>
            <w:r w:rsidRPr="00E571B2">
              <w:rPr>
                <w:rFonts w:ascii="Times New Roman" w:hAnsi="Times New Roman" w:cs="Times New Roman"/>
                <w:sz w:val="24"/>
                <w:szCs w:val="24"/>
              </w:rPr>
              <w:t xml:space="preserve">30 Nëntor 2023, ora </w:t>
            </w:r>
            <w:r w:rsidR="00B0742B" w:rsidRPr="00E571B2">
              <w:rPr>
                <w:rFonts w:ascii="Times New Roman" w:hAnsi="Times New Roman" w:cs="Times New Roman"/>
                <w:sz w:val="24"/>
                <w:szCs w:val="24"/>
              </w:rPr>
              <w:t>14:00-</w:t>
            </w:r>
            <w:r w:rsidRPr="00E571B2">
              <w:rPr>
                <w:rFonts w:ascii="Times New Roman" w:hAnsi="Times New Roman" w:cs="Times New Roman"/>
                <w:sz w:val="24"/>
                <w:szCs w:val="24"/>
              </w:rPr>
              <w:t>16:00.</w:t>
            </w:r>
          </w:p>
        </w:tc>
      </w:tr>
      <w:tr w:rsidR="00A959BC" w:rsidRPr="00B2017C" w14:paraId="4E603DDA" w14:textId="77777777" w:rsidTr="0062217E">
        <w:trPr>
          <w:trHeight w:val="569"/>
        </w:trPr>
        <w:tc>
          <w:tcPr>
            <w:tcW w:w="3587" w:type="dxa"/>
          </w:tcPr>
          <w:p w14:paraId="6757B038" w14:textId="181713B6" w:rsidR="00A959BC" w:rsidRPr="00E571B2" w:rsidRDefault="00A959BC" w:rsidP="00C642B8">
            <w:pPr>
              <w:pStyle w:val="TableParagraph"/>
              <w:ind w:left="107"/>
              <w:rPr>
                <w:rFonts w:ascii="Times New Roman" w:hAnsi="Times New Roman" w:cs="Times New Roman"/>
                <w:b/>
                <w:bCs/>
                <w:sz w:val="24"/>
                <w:szCs w:val="24"/>
              </w:rPr>
            </w:pPr>
            <w:r w:rsidRPr="00E571B2">
              <w:rPr>
                <w:rFonts w:ascii="Times New Roman" w:hAnsi="Times New Roman" w:cs="Times New Roman"/>
                <w:b/>
                <w:bCs/>
                <w:sz w:val="24"/>
                <w:szCs w:val="24"/>
              </w:rPr>
              <w:t>Data</w:t>
            </w:r>
            <w:r w:rsidRPr="00E571B2">
              <w:rPr>
                <w:rFonts w:ascii="Times New Roman" w:hAnsi="Times New Roman" w:cs="Times New Roman"/>
                <w:b/>
                <w:bCs/>
                <w:spacing w:val="-3"/>
                <w:sz w:val="24"/>
                <w:szCs w:val="24"/>
              </w:rPr>
              <w:t xml:space="preserve"> </w:t>
            </w:r>
            <w:r w:rsidRPr="00E571B2">
              <w:rPr>
                <w:rFonts w:ascii="Times New Roman" w:hAnsi="Times New Roman" w:cs="Times New Roman"/>
                <w:b/>
                <w:bCs/>
                <w:sz w:val="24"/>
                <w:szCs w:val="24"/>
              </w:rPr>
              <w:t>e parashikuar</w:t>
            </w:r>
            <w:r w:rsidRPr="00E571B2">
              <w:rPr>
                <w:rFonts w:ascii="Times New Roman" w:hAnsi="Times New Roman" w:cs="Times New Roman"/>
                <w:b/>
                <w:bCs/>
                <w:spacing w:val="-4"/>
                <w:sz w:val="24"/>
                <w:szCs w:val="24"/>
              </w:rPr>
              <w:t xml:space="preserve"> </w:t>
            </w:r>
            <w:r w:rsidRPr="00E571B2">
              <w:rPr>
                <w:rFonts w:ascii="Times New Roman" w:hAnsi="Times New Roman" w:cs="Times New Roman"/>
                <w:b/>
                <w:bCs/>
                <w:sz w:val="24"/>
                <w:szCs w:val="24"/>
              </w:rPr>
              <w:t>për fillimin</w:t>
            </w:r>
            <w:r w:rsidRPr="00E571B2">
              <w:rPr>
                <w:rFonts w:ascii="Times New Roman" w:hAnsi="Times New Roman" w:cs="Times New Roman"/>
                <w:b/>
                <w:bCs/>
                <w:spacing w:val="-2"/>
                <w:sz w:val="24"/>
                <w:szCs w:val="24"/>
              </w:rPr>
              <w:t xml:space="preserve"> </w:t>
            </w:r>
            <w:r w:rsidRPr="00E571B2">
              <w:rPr>
                <w:rFonts w:ascii="Times New Roman" w:hAnsi="Times New Roman" w:cs="Times New Roman"/>
                <w:b/>
                <w:bCs/>
                <w:sz w:val="24"/>
                <w:szCs w:val="24"/>
              </w:rPr>
              <w:t>e shërbimit:</w:t>
            </w:r>
          </w:p>
        </w:tc>
        <w:tc>
          <w:tcPr>
            <w:tcW w:w="6100" w:type="dxa"/>
          </w:tcPr>
          <w:p w14:paraId="2A104CD5" w14:textId="77C8DA99" w:rsidR="00A959BC" w:rsidRPr="00E571B2" w:rsidRDefault="00E571B2" w:rsidP="00C642B8">
            <w:pPr>
              <w:pStyle w:val="TableParagraph"/>
              <w:ind w:left="108"/>
              <w:rPr>
                <w:rFonts w:ascii="Times New Roman" w:hAnsi="Times New Roman" w:cs="Times New Roman"/>
                <w:sz w:val="24"/>
                <w:szCs w:val="24"/>
              </w:rPr>
            </w:pPr>
            <w:r w:rsidRPr="00E571B2">
              <w:rPr>
                <w:rFonts w:ascii="Times New Roman" w:hAnsi="Times New Roman" w:cs="Times New Roman"/>
                <w:sz w:val="24"/>
                <w:szCs w:val="24"/>
              </w:rPr>
              <w:t>4</w:t>
            </w:r>
            <w:r w:rsidR="00A959BC" w:rsidRPr="00E571B2">
              <w:rPr>
                <w:rFonts w:ascii="Times New Roman" w:hAnsi="Times New Roman" w:cs="Times New Roman"/>
                <w:sz w:val="24"/>
                <w:szCs w:val="24"/>
              </w:rPr>
              <w:t xml:space="preserve"> Dhjetor 2023</w:t>
            </w:r>
          </w:p>
        </w:tc>
      </w:tr>
      <w:tr w:rsidR="00A959BC" w:rsidRPr="00B2017C" w14:paraId="6C3FAF8A" w14:textId="77777777" w:rsidTr="0062217E">
        <w:trPr>
          <w:trHeight w:val="569"/>
        </w:trPr>
        <w:tc>
          <w:tcPr>
            <w:tcW w:w="3587" w:type="dxa"/>
          </w:tcPr>
          <w:p w14:paraId="15CD396D" w14:textId="2E4B85FF" w:rsidR="00A959BC" w:rsidRPr="00E571B2" w:rsidRDefault="00A959BC" w:rsidP="00C642B8">
            <w:pPr>
              <w:pStyle w:val="TableParagraph"/>
              <w:ind w:left="107"/>
              <w:rPr>
                <w:rFonts w:ascii="Times New Roman" w:hAnsi="Times New Roman" w:cs="Times New Roman"/>
                <w:b/>
                <w:bCs/>
                <w:sz w:val="24"/>
                <w:szCs w:val="24"/>
              </w:rPr>
            </w:pPr>
            <w:r w:rsidRPr="00E571B2">
              <w:rPr>
                <w:rFonts w:ascii="Times New Roman" w:hAnsi="Times New Roman" w:cs="Times New Roman"/>
                <w:b/>
                <w:bCs/>
                <w:sz w:val="24"/>
                <w:szCs w:val="24"/>
              </w:rPr>
              <w:t xml:space="preserve">Data e parashikuar për përfundimin e shërbimit: </w:t>
            </w:r>
          </w:p>
        </w:tc>
        <w:tc>
          <w:tcPr>
            <w:tcW w:w="6100" w:type="dxa"/>
          </w:tcPr>
          <w:p w14:paraId="7D20BEAB" w14:textId="6F770E40" w:rsidR="00A959BC" w:rsidRPr="00E571B2" w:rsidRDefault="00E571B2" w:rsidP="00C642B8">
            <w:pPr>
              <w:pStyle w:val="TableParagraph"/>
              <w:ind w:left="108"/>
              <w:rPr>
                <w:rFonts w:ascii="Times New Roman" w:hAnsi="Times New Roman" w:cs="Times New Roman"/>
                <w:sz w:val="24"/>
                <w:szCs w:val="24"/>
              </w:rPr>
            </w:pPr>
            <w:r w:rsidRPr="00E571B2">
              <w:rPr>
                <w:rFonts w:ascii="Times New Roman" w:hAnsi="Times New Roman" w:cs="Times New Roman"/>
                <w:sz w:val="24"/>
                <w:szCs w:val="24"/>
              </w:rPr>
              <w:t>10</w:t>
            </w:r>
            <w:r w:rsidR="00A959BC" w:rsidRPr="00E571B2">
              <w:rPr>
                <w:rFonts w:ascii="Times New Roman" w:hAnsi="Times New Roman" w:cs="Times New Roman"/>
                <w:sz w:val="24"/>
                <w:szCs w:val="24"/>
              </w:rPr>
              <w:t xml:space="preserve"> Janar 202</w:t>
            </w:r>
            <w:r w:rsidR="00B0742B" w:rsidRPr="00E571B2">
              <w:rPr>
                <w:rFonts w:ascii="Times New Roman" w:hAnsi="Times New Roman" w:cs="Times New Roman"/>
                <w:sz w:val="24"/>
                <w:szCs w:val="24"/>
              </w:rPr>
              <w:t>4</w:t>
            </w:r>
          </w:p>
        </w:tc>
      </w:tr>
      <w:tr w:rsidR="008E69EB" w:rsidRPr="00B2017C" w14:paraId="4BF40C31" w14:textId="77777777" w:rsidTr="0062217E">
        <w:trPr>
          <w:trHeight w:val="569"/>
        </w:trPr>
        <w:tc>
          <w:tcPr>
            <w:tcW w:w="3587" w:type="dxa"/>
          </w:tcPr>
          <w:p w14:paraId="4A5F1B78" w14:textId="6ED377B6" w:rsidR="008E69EB" w:rsidRPr="00E571B2" w:rsidRDefault="008E69EB" w:rsidP="00C642B8">
            <w:pPr>
              <w:pStyle w:val="TableParagraph"/>
              <w:ind w:left="107"/>
              <w:rPr>
                <w:rFonts w:ascii="Times New Roman" w:hAnsi="Times New Roman" w:cs="Times New Roman"/>
                <w:b/>
                <w:bCs/>
                <w:sz w:val="24"/>
                <w:szCs w:val="24"/>
              </w:rPr>
            </w:pPr>
            <w:r w:rsidRPr="00E571B2">
              <w:rPr>
                <w:rFonts w:ascii="Times New Roman" w:hAnsi="Times New Roman" w:cs="Times New Roman"/>
                <w:b/>
                <w:bCs/>
                <w:sz w:val="24"/>
                <w:szCs w:val="24"/>
              </w:rPr>
              <w:t>Vizit</w:t>
            </w:r>
            <w:r w:rsidR="00A355AF" w:rsidRPr="00E571B2">
              <w:rPr>
                <w:rFonts w:ascii="Times New Roman" w:hAnsi="Times New Roman" w:cs="Times New Roman"/>
                <w:b/>
                <w:bCs/>
                <w:sz w:val="24"/>
                <w:szCs w:val="24"/>
              </w:rPr>
              <w:t>ë paraprake</w:t>
            </w:r>
            <w:r w:rsidRPr="00E571B2">
              <w:rPr>
                <w:rFonts w:ascii="Times New Roman" w:hAnsi="Times New Roman" w:cs="Times New Roman"/>
                <w:b/>
                <w:bCs/>
                <w:sz w:val="24"/>
                <w:szCs w:val="24"/>
              </w:rPr>
              <w:t xml:space="preserve"> në objekt</w:t>
            </w:r>
          </w:p>
        </w:tc>
        <w:tc>
          <w:tcPr>
            <w:tcW w:w="6100" w:type="dxa"/>
          </w:tcPr>
          <w:p w14:paraId="3DADB48B" w14:textId="64D60916" w:rsidR="008E69EB" w:rsidRPr="00E571B2" w:rsidRDefault="00A355AF" w:rsidP="00E571B2">
            <w:pPr>
              <w:pStyle w:val="TableParagraph"/>
              <w:rPr>
                <w:rFonts w:ascii="Times New Roman" w:hAnsi="Times New Roman" w:cs="Times New Roman"/>
                <w:sz w:val="24"/>
                <w:szCs w:val="24"/>
              </w:rPr>
            </w:pPr>
            <w:r w:rsidRPr="00E571B2">
              <w:rPr>
                <w:rFonts w:ascii="Times New Roman" w:hAnsi="Times New Roman" w:cs="Times New Roman"/>
                <w:sz w:val="24"/>
                <w:szCs w:val="24"/>
              </w:rPr>
              <w:t xml:space="preserve">Verifikimi në objekt i sasive apo dimensioneve nga kompania zbatuese përpara fillimit të punimeve është domosdoshmëri. Ne daten </w:t>
            </w:r>
            <w:r w:rsidR="008E69EB" w:rsidRPr="00E571B2">
              <w:rPr>
                <w:rFonts w:ascii="Times New Roman" w:hAnsi="Times New Roman" w:cs="Times New Roman"/>
                <w:sz w:val="24"/>
                <w:szCs w:val="24"/>
              </w:rPr>
              <w:t>2</w:t>
            </w:r>
            <w:r w:rsidR="00687C9C">
              <w:rPr>
                <w:rFonts w:ascii="Times New Roman" w:hAnsi="Times New Roman" w:cs="Times New Roman"/>
                <w:sz w:val="24"/>
                <w:szCs w:val="24"/>
              </w:rPr>
              <w:t>4</w:t>
            </w:r>
            <w:r w:rsidR="008E69EB" w:rsidRPr="00E571B2">
              <w:rPr>
                <w:rFonts w:ascii="Times New Roman" w:hAnsi="Times New Roman" w:cs="Times New Roman"/>
                <w:sz w:val="24"/>
                <w:szCs w:val="24"/>
              </w:rPr>
              <w:t xml:space="preserve"> Nëntor 2023, ora 10:00-12:00 </w:t>
            </w:r>
            <w:r w:rsidRPr="00E571B2">
              <w:rPr>
                <w:rFonts w:ascii="Times New Roman" w:hAnsi="Times New Roman" w:cs="Times New Roman"/>
                <w:sz w:val="24"/>
                <w:szCs w:val="24"/>
              </w:rPr>
              <w:t>të gjithë të interesuarit janë të ftuar të vizitojnë</w:t>
            </w:r>
            <w:r w:rsidR="008E69EB" w:rsidRPr="00E571B2">
              <w:rPr>
                <w:rFonts w:ascii="Times New Roman" w:hAnsi="Times New Roman" w:cs="Times New Roman"/>
                <w:sz w:val="24"/>
                <w:szCs w:val="24"/>
              </w:rPr>
              <w:t xml:space="preserve"> ambjenti</w:t>
            </w:r>
            <w:r w:rsidRPr="00E571B2">
              <w:rPr>
                <w:rFonts w:ascii="Times New Roman" w:hAnsi="Times New Roman" w:cs="Times New Roman"/>
                <w:sz w:val="24"/>
                <w:szCs w:val="24"/>
              </w:rPr>
              <w:t>n</w:t>
            </w:r>
            <w:r w:rsidR="008E69EB" w:rsidRPr="00E571B2">
              <w:rPr>
                <w:rFonts w:ascii="Times New Roman" w:hAnsi="Times New Roman" w:cs="Times New Roman"/>
                <w:sz w:val="24"/>
                <w:szCs w:val="24"/>
              </w:rPr>
              <w:t xml:space="preserve"> ku do punohet</w:t>
            </w:r>
            <w:r w:rsidRPr="00E571B2">
              <w:rPr>
                <w:rFonts w:ascii="Times New Roman" w:hAnsi="Times New Roman" w:cs="Times New Roman"/>
                <w:sz w:val="24"/>
                <w:szCs w:val="24"/>
              </w:rPr>
              <w:t xml:space="preserve">, ku </w:t>
            </w:r>
            <w:r w:rsidR="008E69EB" w:rsidRPr="00E571B2">
              <w:rPr>
                <w:rFonts w:ascii="Times New Roman" w:hAnsi="Times New Roman" w:cs="Times New Roman"/>
                <w:sz w:val="24"/>
                <w:szCs w:val="24"/>
              </w:rPr>
              <w:t>një punonjës i Projektit i shoqëruar nga arkitekti do japë informacion mbi specifikimet teknike dhe kërkesat për ofertuesit.</w:t>
            </w:r>
            <w:r w:rsidR="008E69EB" w:rsidRPr="00E571B2">
              <w:rPr>
                <w:rStyle w:val="FootnoteReference"/>
                <w:rFonts w:ascii="Times New Roman" w:hAnsi="Times New Roman" w:cs="Times New Roman"/>
                <w:sz w:val="24"/>
                <w:szCs w:val="24"/>
              </w:rPr>
              <w:footnoteReference w:id="1"/>
            </w:r>
          </w:p>
        </w:tc>
      </w:tr>
      <w:tr w:rsidR="008E69EB" w:rsidRPr="00B2017C" w14:paraId="4095CC14" w14:textId="77777777" w:rsidTr="0062217E">
        <w:trPr>
          <w:trHeight w:val="569"/>
        </w:trPr>
        <w:tc>
          <w:tcPr>
            <w:tcW w:w="3587" w:type="dxa"/>
          </w:tcPr>
          <w:p w14:paraId="4AD39C87" w14:textId="44164583" w:rsidR="008E69EB" w:rsidRPr="00E571B2" w:rsidRDefault="008E69EB" w:rsidP="00C642B8">
            <w:pPr>
              <w:pStyle w:val="TableParagraph"/>
              <w:ind w:left="107"/>
              <w:rPr>
                <w:rFonts w:ascii="Times New Roman" w:hAnsi="Times New Roman" w:cs="Times New Roman"/>
                <w:b/>
                <w:bCs/>
                <w:sz w:val="24"/>
                <w:szCs w:val="24"/>
              </w:rPr>
            </w:pPr>
            <w:r w:rsidRPr="00E571B2">
              <w:rPr>
                <w:rFonts w:ascii="Times New Roman" w:hAnsi="Times New Roman" w:cs="Times New Roman"/>
                <w:b/>
                <w:bCs/>
                <w:sz w:val="24"/>
                <w:szCs w:val="24"/>
              </w:rPr>
              <w:t>Pyetjet dhe përgjigjet</w:t>
            </w:r>
          </w:p>
        </w:tc>
        <w:tc>
          <w:tcPr>
            <w:tcW w:w="6100" w:type="dxa"/>
          </w:tcPr>
          <w:p w14:paraId="0D9A272D" w14:textId="2B96B324" w:rsidR="008E69EB" w:rsidRPr="00E571B2" w:rsidRDefault="008E69EB" w:rsidP="008E69EB">
            <w:pPr>
              <w:pStyle w:val="TableParagraph"/>
              <w:ind w:right="93"/>
              <w:jc w:val="both"/>
              <w:rPr>
                <w:rFonts w:ascii="Times New Roman" w:hAnsi="Times New Roman" w:cs="Times New Roman"/>
                <w:sz w:val="24"/>
                <w:szCs w:val="24"/>
              </w:rPr>
            </w:pPr>
            <w:r w:rsidRPr="00E571B2">
              <w:rPr>
                <w:rFonts w:ascii="Times New Roman" w:hAnsi="Times New Roman" w:cs="Times New Roman"/>
                <w:sz w:val="24"/>
                <w:szCs w:val="24"/>
              </w:rPr>
              <w:t>Subjektet e interesuara për të aplikuar mund të dërgojnë</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 xml:space="preserve">pyetje në adresën </w:t>
            </w:r>
            <w:r w:rsidRPr="00E571B2">
              <w:fldChar w:fldCharType="begin"/>
            </w:r>
            <w:r w:rsidRPr="00E571B2">
              <w:instrText>HYPERLINK "mailto:np.admin@swisscontact.org"</w:instrText>
            </w:r>
            <w:r w:rsidRPr="00E571B2">
              <w:fldChar w:fldCharType="separate"/>
            </w:r>
            <w:r w:rsidRPr="00E571B2">
              <w:rPr>
                <w:rStyle w:val="Hyperlink"/>
                <w:rFonts w:ascii="Times New Roman" w:hAnsi="Times New Roman" w:cs="Times New Roman"/>
                <w:sz w:val="24"/>
                <w:szCs w:val="24"/>
              </w:rPr>
              <w:t>np.admin@swisscontact.org</w:t>
            </w:r>
            <w:r w:rsidRPr="00E571B2">
              <w:rPr>
                <w:rStyle w:val="Hyperlink"/>
                <w:rFonts w:ascii="Times New Roman" w:hAnsi="Times New Roman" w:cs="Times New Roman"/>
                <w:sz w:val="24"/>
                <w:szCs w:val="24"/>
              </w:rPr>
              <w:fldChar w:fldCharType="end"/>
            </w:r>
            <w:r w:rsidRPr="00E571B2">
              <w:rPr>
                <w:rFonts w:ascii="Times New Roman" w:hAnsi="Times New Roman" w:cs="Times New Roman"/>
                <w:sz w:val="24"/>
                <w:szCs w:val="24"/>
              </w:rPr>
              <w:t xml:space="preserve">  deri në</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datë 27 Nëntor 2023, ora 14:00.</w:t>
            </w:r>
            <w:r w:rsidR="00A355AF" w:rsidRPr="00E571B2">
              <w:rPr>
                <w:rFonts w:ascii="Times New Roman" w:hAnsi="Times New Roman" w:cs="Times New Roman"/>
                <w:sz w:val="24"/>
                <w:szCs w:val="24"/>
              </w:rPr>
              <w:t xml:space="preserve"> </w:t>
            </w:r>
          </w:p>
          <w:p w14:paraId="3328D590" w14:textId="55993A55" w:rsidR="008E69EB" w:rsidRPr="00E571B2" w:rsidRDefault="00A355AF" w:rsidP="00E571B2">
            <w:pPr>
              <w:pStyle w:val="TableParagraph"/>
              <w:ind w:right="93"/>
              <w:jc w:val="both"/>
              <w:rPr>
                <w:rFonts w:ascii="Times New Roman" w:hAnsi="Times New Roman" w:cs="Times New Roman"/>
                <w:sz w:val="24"/>
                <w:szCs w:val="24"/>
              </w:rPr>
            </w:pPr>
            <w:r w:rsidRPr="00E571B2">
              <w:rPr>
                <w:rFonts w:ascii="Times New Roman" w:hAnsi="Times New Roman" w:cs="Times New Roman"/>
                <w:sz w:val="24"/>
                <w:szCs w:val="24"/>
              </w:rPr>
              <w:t>Afati i dërgimit të përgjigjeve do të jetë data 28 Nentor 2023, ora 17:00.</w:t>
            </w:r>
          </w:p>
        </w:tc>
      </w:tr>
      <w:tr w:rsidR="00C95A17" w:rsidRPr="00B2017C" w14:paraId="080268E2" w14:textId="77777777" w:rsidTr="0062217E">
        <w:trPr>
          <w:trHeight w:val="2990"/>
        </w:trPr>
        <w:tc>
          <w:tcPr>
            <w:tcW w:w="3587" w:type="dxa"/>
          </w:tcPr>
          <w:p w14:paraId="57315C04" w14:textId="459D06EA" w:rsidR="00C95A17" w:rsidRPr="00E571B2" w:rsidRDefault="00CA3D66" w:rsidP="00C642B8">
            <w:pPr>
              <w:pStyle w:val="TableParagraph"/>
              <w:ind w:left="107"/>
              <w:rPr>
                <w:rFonts w:ascii="Times New Roman" w:hAnsi="Times New Roman" w:cs="Times New Roman"/>
                <w:b/>
                <w:bCs/>
                <w:sz w:val="24"/>
                <w:szCs w:val="24"/>
              </w:rPr>
            </w:pPr>
            <w:r w:rsidRPr="00E571B2">
              <w:rPr>
                <w:rFonts w:ascii="Times New Roman" w:hAnsi="Times New Roman" w:cs="Times New Roman"/>
                <w:b/>
                <w:bCs/>
                <w:sz w:val="24"/>
                <w:szCs w:val="24"/>
              </w:rPr>
              <w:t>Kushtet</w:t>
            </w:r>
            <w:r w:rsidRPr="00E571B2">
              <w:rPr>
                <w:rFonts w:ascii="Times New Roman" w:hAnsi="Times New Roman" w:cs="Times New Roman"/>
                <w:b/>
                <w:bCs/>
                <w:spacing w:val="-2"/>
                <w:sz w:val="24"/>
                <w:szCs w:val="24"/>
              </w:rPr>
              <w:t xml:space="preserve"> </w:t>
            </w:r>
            <w:r w:rsidRPr="00E571B2">
              <w:rPr>
                <w:rFonts w:ascii="Times New Roman" w:hAnsi="Times New Roman" w:cs="Times New Roman"/>
                <w:b/>
                <w:bCs/>
                <w:sz w:val="24"/>
                <w:szCs w:val="24"/>
              </w:rPr>
              <w:t>për dorëzimin</w:t>
            </w:r>
            <w:r w:rsidRPr="00E571B2">
              <w:rPr>
                <w:rFonts w:ascii="Times New Roman" w:hAnsi="Times New Roman" w:cs="Times New Roman"/>
                <w:b/>
                <w:bCs/>
                <w:spacing w:val="-4"/>
                <w:sz w:val="24"/>
                <w:szCs w:val="24"/>
              </w:rPr>
              <w:t xml:space="preserve"> </w:t>
            </w:r>
            <w:r w:rsidRPr="00E571B2">
              <w:rPr>
                <w:rFonts w:ascii="Times New Roman" w:hAnsi="Times New Roman" w:cs="Times New Roman"/>
                <w:b/>
                <w:bCs/>
                <w:sz w:val="24"/>
                <w:szCs w:val="24"/>
              </w:rPr>
              <w:t>e aplikimeve</w:t>
            </w:r>
            <w:r w:rsidR="004941B1" w:rsidRPr="00E571B2">
              <w:rPr>
                <w:rFonts w:ascii="Times New Roman" w:hAnsi="Times New Roman" w:cs="Times New Roman"/>
                <w:b/>
                <w:bCs/>
                <w:sz w:val="24"/>
                <w:szCs w:val="24"/>
              </w:rPr>
              <w:t>:</w:t>
            </w:r>
          </w:p>
        </w:tc>
        <w:tc>
          <w:tcPr>
            <w:tcW w:w="6100" w:type="dxa"/>
          </w:tcPr>
          <w:p w14:paraId="60584438" w14:textId="7E2BC2F2" w:rsidR="00C642B8" w:rsidRPr="00E571B2" w:rsidRDefault="00CA3D66" w:rsidP="00B0742B">
            <w:pPr>
              <w:pStyle w:val="TableParagraph"/>
              <w:ind w:right="93"/>
              <w:jc w:val="both"/>
              <w:rPr>
                <w:rFonts w:ascii="Times New Roman" w:hAnsi="Times New Roman" w:cs="Times New Roman"/>
                <w:spacing w:val="-9"/>
                <w:sz w:val="24"/>
                <w:szCs w:val="24"/>
              </w:rPr>
            </w:pPr>
            <w:r w:rsidRPr="00E571B2">
              <w:rPr>
                <w:rFonts w:ascii="Times New Roman" w:hAnsi="Times New Roman" w:cs="Times New Roman"/>
                <w:sz w:val="24"/>
                <w:szCs w:val="24"/>
              </w:rPr>
              <w:t>Të interesuarit duhet të dërgojnë kopje të printuar të ofertës</w:t>
            </w:r>
            <w:r w:rsidRPr="00E571B2">
              <w:rPr>
                <w:rFonts w:ascii="Times New Roman" w:hAnsi="Times New Roman" w:cs="Times New Roman"/>
                <w:spacing w:val="-47"/>
                <w:sz w:val="24"/>
                <w:szCs w:val="24"/>
              </w:rPr>
              <w:t xml:space="preserve"> </w:t>
            </w:r>
            <w:r w:rsidR="0080482E" w:rsidRPr="00E571B2">
              <w:rPr>
                <w:rFonts w:ascii="Times New Roman" w:hAnsi="Times New Roman" w:cs="Times New Roman"/>
                <w:spacing w:val="-47"/>
                <w:sz w:val="24"/>
                <w:szCs w:val="24"/>
              </w:rPr>
              <w:t xml:space="preserve">  </w:t>
            </w:r>
            <w:r w:rsidRPr="00E571B2">
              <w:rPr>
                <w:rFonts w:ascii="Times New Roman" w:hAnsi="Times New Roman" w:cs="Times New Roman"/>
                <w:sz w:val="24"/>
                <w:szCs w:val="24"/>
              </w:rPr>
              <w:t>dhe dokumentave të tjera mbështetëse, të përmendura në</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këtë</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thirrje,</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në</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adresën</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postare:</w:t>
            </w:r>
            <w:r w:rsidRPr="00E571B2">
              <w:rPr>
                <w:rFonts w:ascii="Times New Roman" w:hAnsi="Times New Roman" w:cs="Times New Roman"/>
                <w:spacing w:val="1"/>
                <w:sz w:val="24"/>
                <w:szCs w:val="24"/>
              </w:rPr>
              <w:t xml:space="preserve"> </w:t>
            </w:r>
            <w:r w:rsidR="004D3AEB" w:rsidRPr="00E571B2">
              <w:rPr>
                <w:rFonts w:ascii="Times New Roman" w:hAnsi="Times New Roman" w:cs="Times New Roman"/>
                <w:spacing w:val="1"/>
                <w:sz w:val="24"/>
                <w:szCs w:val="24"/>
              </w:rPr>
              <w:t>S</w:t>
            </w:r>
            <w:r w:rsidR="00A74A68" w:rsidRPr="00E571B2">
              <w:rPr>
                <w:rFonts w:ascii="Times New Roman" w:hAnsi="Times New Roman" w:cs="Times New Roman"/>
                <w:spacing w:val="1"/>
                <w:sz w:val="24"/>
                <w:szCs w:val="24"/>
              </w:rPr>
              <w:t>w</w:t>
            </w:r>
            <w:r w:rsidR="004D3AEB" w:rsidRPr="00E571B2">
              <w:rPr>
                <w:rFonts w:ascii="Times New Roman" w:hAnsi="Times New Roman" w:cs="Times New Roman"/>
                <w:spacing w:val="1"/>
                <w:sz w:val="24"/>
                <w:szCs w:val="24"/>
              </w:rPr>
              <w:t xml:space="preserve">isscontact, Projekti “Perspektiva te Reja”, </w:t>
            </w:r>
            <w:r w:rsidR="00491AE5" w:rsidRPr="00E571B2">
              <w:rPr>
                <w:rFonts w:ascii="Times New Roman" w:hAnsi="Times New Roman" w:cs="Times New Roman"/>
                <w:spacing w:val="1"/>
                <w:sz w:val="24"/>
                <w:szCs w:val="24"/>
              </w:rPr>
              <w:t xml:space="preserve">Vila “Cengu”, </w:t>
            </w:r>
            <w:r w:rsidR="00491AE5" w:rsidRPr="00E571B2">
              <w:rPr>
                <w:rStyle w:val="normaltextrun"/>
                <w:rFonts w:ascii="Times New Roman" w:hAnsi="Times New Roman" w:cs="Times New Roman"/>
                <w:color w:val="000000"/>
                <w:sz w:val="24"/>
                <w:szCs w:val="24"/>
                <w:shd w:val="clear" w:color="auto" w:fill="FFFFFF"/>
              </w:rPr>
              <w:t>Rruga e Turizmit të ri, Lagja 5, Kukës, Shqipëri</w:t>
            </w:r>
            <w:r w:rsidR="00491AE5" w:rsidRPr="00E571B2">
              <w:rPr>
                <w:rFonts w:ascii="Times New Roman" w:hAnsi="Times New Roman" w:cs="Times New Roman"/>
                <w:sz w:val="24"/>
                <w:szCs w:val="24"/>
              </w:rPr>
              <w:t xml:space="preserve"> </w:t>
            </w:r>
            <w:r w:rsidRPr="00E571B2">
              <w:rPr>
                <w:rFonts w:ascii="Times New Roman" w:hAnsi="Times New Roman" w:cs="Times New Roman"/>
                <w:sz w:val="24"/>
                <w:szCs w:val="24"/>
              </w:rPr>
              <w:t>(dorazi ose nëpërmjet</w:t>
            </w:r>
            <w:r w:rsidRPr="00E571B2">
              <w:rPr>
                <w:rFonts w:ascii="Times New Roman" w:hAnsi="Times New Roman" w:cs="Times New Roman"/>
                <w:spacing w:val="1"/>
                <w:sz w:val="24"/>
                <w:szCs w:val="24"/>
              </w:rPr>
              <w:t xml:space="preserve"> </w:t>
            </w:r>
            <w:r w:rsidRPr="00E571B2">
              <w:rPr>
                <w:rFonts w:ascii="Times New Roman" w:hAnsi="Times New Roman" w:cs="Times New Roman"/>
                <w:spacing w:val="-1"/>
                <w:sz w:val="24"/>
                <w:szCs w:val="24"/>
              </w:rPr>
              <w:t>shërbimit</w:t>
            </w:r>
            <w:r w:rsidRPr="00E571B2">
              <w:rPr>
                <w:rFonts w:ascii="Times New Roman" w:hAnsi="Times New Roman" w:cs="Times New Roman"/>
                <w:spacing w:val="-12"/>
                <w:sz w:val="24"/>
                <w:szCs w:val="24"/>
              </w:rPr>
              <w:t xml:space="preserve"> </w:t>
            </w:r>
            <w:r w:rsidRPr="00E571B2">
              <w:rPr>
                <w:rFonts w:ascii="Times New Roman" w:hAnsi="Times New Roman" w:cs="Times New Roman"/>
                <w:sz w:val="24"/>
                <w:szCs w:val="24"/>
              </w:rPr>
              <w:t>postar)</w:t>
            </w:r>
            <w:r w:rsidR="004D3AEB" w:rsidRPr="00E571B2">
              <w:rPr>
                <w:rFonts w:ascii="Times New Roman" w:hAnsi="Times New Roman" w:cs="Times New Roman"/>
                <w:sz w:val="24"/>
                <w:szCs w:val="24"/>
              </w:rPr>
              <w:t xml:space="preserve"> brenda afatit të përcaktuar</w:t>
            </w:r>
            <w:r w:rsidRPr="00E571B2">
              <w:rPr>
                <w:rFonts w:ascii="Times New Roman" w:hAnsi="Times New Roman" w:cs="Times New Roman"/>
                <w:sz w:val="24"/>
                <w:szCs w:val="24"/>
              </w:rPr>
              <w:t>.</w:t>
            </w:r>
            <w:r w:rsidRPr="00E571B2">
              <w:rPr>
                <w:rFonts w:ascii="Times New Roman" w:hAnsi="Times New Roman" w:cs="Times New Roman"/>
                <w:spacing w:val="-9"/>
                <w:sz w:val="24"/>
                <w:szCs w:val="24"/>
              </w:rPr>
              <w:t xml:space="preserve"> </w:t>
            </w:r>
          </w:p>
          <w:p w14:paraId="26B8AD2E" w14:textId="77777777" w:rsidR="0062217E" w:rsidRPr="00E571B2" w:rsidRDefault="0062217E" w:rsidP="00C642B8">
            <w:pPr>
              <w:pStyle w:val="TableParagraph"/>
              <w:ind w:left="108" w:right="93"/>
              <w:jc w:val="both"/>
              <w:rPr>
                <w:rFonts w:ascii="Times New Roman" w:hAnsi="Times New Roman" w:cs="Times New Roman"/>
                <w:spacing w:val="-9"/>
                <w:sz w:val="24"/>
                <w:szCs w:val="24"/>
              </w:rPr>
            </w:pPr>
          </w:p>
          <w:p w14:paraId="1BA3E870" w14:textId="3B2D4523" w:rsidR="00C95A17" w:rsidRPr="00E571B2" w:rsidRDefault="00C642B8" w:rsidP="00B0742B">
            <w:pPr>
              <w:pStyle w:val="TableParagraph"/>
              <w:ind w:right="93"/>
              <w:jc w:val="both"/>
              <w:rPr>
                <w:rFonts w:ascii="Times New Roman" w:hAnsi="Times New Roman" w:cs="Times New Roman"/>
                <w:sz w:val="24"/>
                <w:szCs w:val="24"/>
              </w:rPr>
            </w:pPr>
            <w:r w:rsidRPr="00E571B2">
              <w:rPr>
                <w:rFonts w:ascii="Times New Roman" w:hAnsi="Times New Roman" w:cs="Times New Roman"/>
                <w:spacing w:val="-9"/>
                <w:sz w:val="24"/>
                <w:szCs w:val="24"/>
              </w:rPr>
              <w:t>Dokumentacioni duhet t</w:t>
            </w:r>
            <w:r w:rsidR="00A74A68" w:rsidRPr="00E571B2">
              <w:rPr>
                <w:rFonts w:ascii="Times New Roman" w:hAnsi="Times New Roman" w:cs="Times New Roman"/>
                <w:spacing w:val="-9"/>
                <w:sz w:val="24"/>
                <w:szCs w:val="24"/>
              </w:rPr>
              <w:t>ë</w:t>
            </w:r>
            <w:r w:rsidRPr="00E571B2">
              <w:rPr>
                <w:rFonts w:ascii="Times New Roman" w:hAnsi="Times New Roman" w:cs="Times New Roman"/>
                <w:spacing w:val="-9"/>
                <w:sz w:val="24"/>
                <w:szCs w:val="24"/>
              </w:rPr>
              <w:t xml:space="preserve"> jet</w:t>
            </w:r>
            <w:r w:rsidR="00A74A68" w:rsidRPr="00E571B2">
              <w:rPr>
                <w:rFonts w:ascii="Times New Roman" w:hAnsi="Times New Roman" w:cs="Times New Roman"/>
                <w:spacing w:val="-9"/>
                <w:sz w:val="24"/>
                <w:szCs w:val="24"/>
              </w:rPr>
              <w:t>ë</w:t>
            </w:r>
            <w:r w:rsidRPr="00E571B2">
              <w:rPr>
                <w:rFonts w:ascii="Times New Roman" w:hAnsi="Times New Roman" w:cs="Times New Roman"/>
                <w:spacing w:val="-9"/>
                <w:sz w:val="24"/>
                <w:szCs w:val="24"/>
              </w:rPr>
              <w:t xml:space="preserve"> i mbyllur n</w:t>
            </w:r>
            <w:r w:rsidR="00A74A68" w:rsidRPr="00E571B2">
              <w:rPr>
                <w:rFonts w:ascii="Times New Roman" w:hAnsi="Times New Roman" w:cs="Times New Roman"/>
                <w:spacing w:val="-9"/>
                <w:sz w:val="24"/>
                <w:szCs w:val="24"/>
              </w:rPr>
              <w:t>ë</w:t>
            </w:r>
            <w:r w:rsidRPr="00E571B2">
              <w:rPr>
                <w:rFonts w:ascii="Times New Roman" w:hAnsi="Times New Roman" w:cs="Times New Roman"/>
                <w:spacing w:val="-9"/>
                <w:sz w:val="24"/>
                <w:szCs w:val="24"/>
              </w:rPr>
              <w:t xml:space="preserve"> zarf.</w:t>
            </w:r>
            <w:r w:rsidR="0062217E" w:rsidRPr="00E571B2">
              <w:rPr>
                <w:rFonts w:ascii="Times New Roman" w:hAnsi="Times New Roman" w:cs="Times New Roman"/>
                <w:spacing w:val="-9"/>
                <w:sz w:val="24"/>
                <w:szCs w:val="24"/>
              </w:rPr>
              <w:t xml:space="preserve"> </w:t>
            </w:r>
            <w:r w:rsidR="00CA3D66" w:rsidRPr="00E571B2">
              <w:rPr>
                <w:rFonts w:ascii="Times New Roman" w:hAnsi="Times New Roman" w:cs="Times New Roman"/>
                <w:sz w:val="24"/>
                <w:szCs w:val="24"/>
              </w:rPr>
              <w:t>Në</w:t>
            </w:r>
            <w:r w:rsidR="00CA3D66" w:rsidRPr="00E571B2">
              <w:rPr>
                <w:rFonts w:ascii="Times New Roman" w:hAnsi="Times New Roman" w:cs="Times New Roman"/>
                <w:spacing w:val="-10"/>
                <w:sz w:val="24"/>
                <w:szCs w:val="24"/>
              </w:rPr>
              <w:t xml:space="preserve"> </w:t>
            </w:r>
            <w:r w:rsidR="00CA3D66" w:rsidRPr="00E571B2">
              <w:rPr>
                <w:rFonts w:ascii="Times New Roman" w:hAnsi="Times New Roman" w:cs="Times New Roman"/>
                <w:sz w:val="24"/>
                <w:szCs w:val="24"/>
              </w:rPr>
              <w:t>zarf</w:t>
            </w:r>
            <w:r w:rsidR="00CA3D66" w:rsidRPr="00E571B2">
              <w:rPr>
                <w:rFonts w:ascii="Times New Roman" w:hAnsi="Times New Roman" w:cs="Times New Roman"/>
                <w:spacing w:val="-12"/>
                <w:sz w:val="24"/>
                <w:szCs w:val="24"/>
              </w:rPr>
              <w:t xml:space="preserve"> </w:t>
            </w:r>
            <w:r w:rsidR="00CA3D66" w:rsidRPr="00E571B2">
              <w:rPr>
                <w:rFonts w:ascii="Times New Roman" w:hAnsi="Times New Roman" w:cs="Times New Roman"/>
                <w:sz w:val="24"/>
                <w:szCs w:val="24"/>
              </w:rPr>
              <w:t>duhet</w:t>
            </w:r>
            <w:r w:rsidR="00CA3D66" w:rsidRPr="00E571B2">
              <w:rPr>
                <w:rFonts w:ascii="Times New Roman" w:hAnsi="Times New Roman" w:cs="Times New Roman"/>
                <w:spacing w:val="-8"/>
                <w:sz w:val="24"/>
                <w:szCs w:val="24"/>
              </w:rPr>
              <w:t xml:space="preserve"> </w:t>
            </w:r>
            <w:r w:rsidR="00CA3D66" w:rsidRPr="00E571B2">
              <w:rPr>
                <w:rFonts w:ascii="Times New Roman" w:hAnsi="Times New Roman" w:cs="Times New Roman"/>
                <w:sz w:val="24"/>
                <w:szCs w:val="24"/>
              </w:rPr>
              <w:t>të</w:t>
            </w:r>
            <w:r w:rsidR="00CA3D66" w:rsidRPr="00E571B2">
              <w:rPr>
                <w:rFonts w:ascii="Times New Roman" w:hAnsi="Times New Roman" w:cs="Times New Roman"/>
                <w:spacing w:val="-12"/>
                <w:sz w:val="24"/>
                <w:szCs w:val="24"/>
              </w:rPr>
              <w:t xml:space="preserve"> </w:t>
            </w:r>
            <w:r w:rsidR="00CA3D66" w:rsidRPr="00E571B2">
              <w:rPr>
                <w:rFonts w:ascii="Times New Roman" w:hAnsi="Times New Roman" w:cs="Times New Roman"/>
                <w:sz w:val="24"/>
                <w:szCs w:val="24"/>
              </w:rPr>
              <w:t>vendoset</w:t>
            </w:r>
            <w:r w:rsidR="00CA3D66" w:rsidRPr="00E571B2">
              <w:rPr>
                <w:rFonts w:ascii="Times New Roman" w:hAnsi="Times New Roman" w:cs="Times New Roman"/>
                <w:spacing w:val="-11"/>
                <w:sz w:val="24"/>
                <w:szCs w:val="24"/>
              </w:rPr>
              <w:t xml:space="preserve"> </w:t>
            </w:r>
            <w:r w:rsidR="00CA3D66" w:rsidRPr="00E571B2">
              <w:rPr>
                <w:rFonts w:ascii="Times New Roman" w:hAnsi="Times New Roman" w:cs="Times New Roman"/>
                <w:sz w:val="24"/>
                <w:szCs w:val="24"/>
              </w:rPr>
              <w:t>titulli</w:t>
            </w:r>
            <w:r w:rsidR="00CA3D66" w:rsidRPr="00E571B2">
              <w:rPr>
                <w:rFonts w:ascii="Times New Roman" w:hAnsi="Times New Roman" w:cs="Times New Roman"/>
                <w:spacing w:val="-10"/>
                <w:sz w:val="24"/>
                <w:szCs w:val="24"/>
              </w:rPr>
              <w:t xml:space="preserve"> </w:t>
            </w:r>
            <w:r w:rsidR="00CA3D66" w:rsidRPr="00E571B2">
              <w:rPr>
                <w:rFonts w:ascii="Times New Roman" w:hAnsi="Times New Roman" w:cs="Times New Roman"/>
                <w:sz w:val="24"/>
                <w:szCs w:val="24"/>
              </w:rPr>
              <w:t>i</w:t>
            </w:r>
            <w:r w:rsidR="00CA3D66" w:rsidRPr="00E571B2">
              <w:rPr>
                <w:rFonts w:ascii="Times New Roman" w:hAnsi="Times New Roman" w:cs="Times New Roman"/>
                <w:spacing w:val="-13"/>
                <w:sz w:val="24"/>
                <w:szCs w:val="24"/>
              </w:rPr>
              <w:t xml:space="preserve"> </w:t>
            </w:r>
            <w:r w:rsidR="00CA3D66" w:rsidRPr="00E571B2">
              <w:rPr>
                <w:rFonts w:ascii="Times New Roman" w:hAnsi="Times New Roman" w:cs="Times New Roman"/>
                <w:sz w:val="24"/>
                <w:szCs w:val="24"/>
              </w:rPr>
              <w:t>Fteses</w:t>
            </w:r>
            <w:r w:rsidR="00CA3D66" w:rsidRPr="00E571B2">
              <w:rPr>
                <w:rFonts w:ascii="Times New Roman" w:hAnsi="Times New Roman" w:cs="Times New Roman"/>
                <w:spacing w:val="-8"/>
                <w:sz w:val="24"/>
                <w:szCs w:val="24"/>
              </w:rPr>
              <w:t xml:space="preserve"> </w:t>
            </w:r>
            <w:r w:rsidR="00CA3D66" w:rsidRPr="00E571B2">
              <w:rPr>
                <w:rFonts w:ascii="Times New Roman" w:hAnsi="Times New Roman" w:cs="Times New Roman"/>
                <w:sz w:val="24"/>
                <w:szCs w:val="24"/>
              </w:rPr>
              <w:t>per</w:t>
            </w:r>
            <w:r w:rsidR="00B0742B" w:rsidRPr="00E571B2">
              <w:rPr>
                <w:rFonts w:ascii="Times New Roman" w:hAnsi="Times New Roman" w:cs="Times New Roman"/>
                <w:sz w:val="24"/>
                <w:szCs w:val="24"/>
              </w:rPr>
              <w:t xml:space="preserve"> </w:t>
            </w:r>
            <w:r w:rsidR="00CA3D66" w:rsidRPr="00E571B2">
              <w:rPr>
                <w:rFonts w:ascii="Times New Roman" w:hAnsi="Times New Roman" w:cs="Times New Roman"/>
                <w:spacing w:val="-47"/>
                <w:sz w:val="24"/>
                <w:szCs w:val="24"/>
              </w:rPr>
              <w:t xml:space="preserve"> </w:t>
            </w:r>
            <w:r w:rsidR="00A74A68" w:rsidRPr="00E571B2">
              <w:rPr>
                <w:rFonts w:ascii="Times New Roman" w:hAnsi="Times New Roman" w:cs="Times New Roman"/>
                <w:sz w:val="24"/>
                <w:szCs w:val="24"/>
              </w:rPr>
              <w:t>O</w:t>
            </w:r>
            <w:r w:rsidR="00CA3D66" w:rsidRPr="00E571B2">
              <w:rPr>
                <w:rFonts w:ascii="Times New Roman" w:hAnsi="Times New Roman" w:cs="Times New Roman"/>
                <w:sz w:val="24"/>
                <w:szCs w:val="24"/>
              </w:rPr>
              <w:t>fert</w:t>
            </w:r>
            <w:r w:rsidR="004D3AEB" w:rsidRPr="00E571B2">
              <w:rPr>
                <w:rFonts w:ascii="Times New Roman" w:hAnsi="Times New Roman" w:cs="Times New Roman"/>
                <w:sz w:val="24"/>
                <w:szCs w:val="24"/>
              </w:rPr>
              <w:t xml:space="preserve">ë: “Punime të brendshme </w:t>
            </w:r>
            <w:r w:rsidR="008E69EB" w:rsidRPr="00E571B2">
              <w:rPr>
                <w:rFonts w:ascii="Times New Roman" w:hAnsi="Times New Roman" w:cs="Times New Roman"/>
                <w:sz w:val="24"/>
                <w:szCs w:val="24"/>
              </w:rPr>
              <w:t xml:space="preserve">rikonstruksioni </w:t>
            </w:r>
            <w:r w:rsidR="004D3AEB" w:rsidRPr="00E571B2">
              <w:rPr>
                <w:rFonts w:ascii="Times New Roman" w:hAnsi="Times New Roman" w:cs="Times New Roman"/>
                <w:sz w:val="24"/>
                <w:szCs w:val="24"/>
              </w:rPr>
              <w:t xml:space="preserve">për ngritjen e QSR, </w:t>
            </w:r>
            <w:r w:rsidR="0080482E" w:rsidRPr="00E571B2">
              <w:rPr>
                <w:rFonts w:ascii="Times New Roman" w:hAnsi="Times New Roman" w:cs="Times New Roman"/>
                <w:sz w:val="24"/>
                <w:szCs w:val="24"/>
              </w:rPr>
              <w:t>Has</w:t>
            </w:r>
            <w:r w:rsidR="004D3AEB" w:rsidRPr="00E571B2">
              <w:rPr>
                <w:rFonts w:ascii="Times New Roman" w:hAnsi="Times New Roman" w:cs="Times New Roman"/>
                <w:sz w:val="24"/>
                <w:szCs w:val="24"/>
              </w:rPr>
              <w:t>”</w:t>
            </w:r>
            <w:r w:rsidR="008E69EB" w:rsidRPr="00E571B2">
              <w:rPr>
                <w:rFonts w:ascii="Times New Roman" w:hAnsi="Times New Roman" w:cs="Times New Roman"/>
                <w:sz w:val="24"/>
                <w:szCs w:val="24"/>
              </w:rPr>
              <w:t>.</w:t>
            </w:r>
            <w:r w:rsidR="00452FF1" w:rsidRPr="00E571B2">
              <w:rPr>
                <w:rFonts w:ascii="Times New Roman" w:hAnsi="Times New Roman" w:cs="Times New Roman"/>
                <w:sz w:val="24"/>
                <w:szCs w:val="24"/>
              </w:rPr>
              <w:t xml:space="preserve"> </w:t>
            </w:r>
          </w:p>
          <w:p w14:paraId="2FB6BF5B" w14:textId="77777777" w:rsidR="0062217E" w:rsidRPr="00E571B2" w:rsidRDefault="0062217E" w:rsidP="0062217E">
            <w:pPr>
              <w:pStyle w:val="TableParagraph"/>
              <w:ind w:left="108" w:right="93"/>
              <w:jc w:val="both"/>
              <w:rPr>
                <w:rFonts w:ascii="Times New Roman" w:hAnsi="Times New Roman" w:cs="Times New Roman"/>
                <w:spacing w:val="-9"/>
                <w:sz w:val="24"/>
                <w:szCs w:val="24"/>
              </w:rPr>
            </w:pPr>
          </w:p>
          <w:p w14:paraId="596130DE" w14:textId="0B7A7BF1" w:rsidR="00C642B8" w:rsidRPr="00E571B2" w:rsidRDefault="00C642B8" w:rsidP="00B0742B">
            <w:pPr>
              <w:pStyle w:val="TableParagraph"/>
              <w:ind w:right="93"/>
              <w:jc w:val="both"/>
              <w:rPr>
                <w:rFonts w:ascii="Times New Roman" w:hAnsi="Times New Roman" w:cs="Times New Roman"/>
                <w:sz w:val="24"/>
                <w:szCs w:val="24"/>
              </w:rPr>
            </w:pPr>
            <w:r w:rsidRPr="00E571B2">
              <w:rPr>
                <w:rFonts w:ascii="Times New Roman" w:hAnsi="Times New Roman" w:cs="Times New Roman"/>
                <w:sz w:val="24"/>
                <w:szCs w:val="24"/>
              </w:rPr>
              <w:t>Dor</w:t>
            </w:r>
            <w:r w:rsidR="00A74A68" w:rsidRPr="00E571B2">
              <w:rPr>
                <w:rFonts w:ascii="Times New Roman" w:hAnsi="Times New Roman" w:cs="Times New Roman"/>
                <w:sz w:val="24"/>
                <w:szCs w:val="24"/>
              </w:rPr>
              <w:t>ë</w:t>
            </w:r>
            <w:r w:rsidRPr="00E571B2">
              <w:rPr>
                <w:rFonts w:ascii="Times New Roman" w:hAnsi="Times New Roman" w:cs="Times New Roman"/>
                <w:sz w:val="24"/>
                <w:szCs w:val="24"/>
              </w:rPr>
              <w:t>zimi i zarfit t</w:t>
            </w:r>
            <w:r w:rsidR="00A74A68" w:rsidRPr="00E571B2">
              <w:rPr>
                <w:rFonts w:ascii="Times New Roman" w:hAnsi="Times New Roman" w:cs="Times New Roman"/>
                <w:sz w:val="24"/>
                <w:szCs w:val="24"/>
              </w:rPr>
              <w:t>ë</w:t>
            </w:r>
            <w:r w:rsidRPr="00E571B2">
              <w:rPr>
                <w:rFonts w:ascii="Times New Roman" w:hAnsi="Times New Roman" w:cs="Times New Roman"/>
                <w:sz w:val="24"/>
                <w:szCs w:val="24"/>
              </w:rPr>
              <w:t xml:space="preserve"> mbyllur b</w:t>
            </w:r>
            <w:r w:rsidR="00A74A68" w:rsidRPr="00E571B2">
              <w:rPr>
                <w:rFonts w:ascii="Times New Roman" w:hAnsi="Times New Roman" w:cs="Times New Roman"/>
                <w:sz w:val="24"/>
                <w:szCs w:val="24"/>
              </w:rPr>
              <w:t>ë</w:t>
            </w:r>
            <w:r w:rsidRPr="00E571B2">
              <w:rPr>
                <w:rFonts w:ascii="Times New Roman" w:hAnsi="Times New Roman" w:cs="Times New Roman"/>
                <w:sz w:val="24"/>
                <w:szCs w:val="24"/>
              </w:rPr>
              <w:t>het me n</w:t>
            </w:r>
            <w:r w:rsidR="00A74A68" w:rsidRPr="00E571B2">
              <w:rPr>
                <w:rFonts w:ascii="Times New Roman" w:hAnsi="Times New Roman" w:cs="Times New Roman"/>
                <w:sz w:val="24"/>
                <w:szCs w:val="24"/>
              </w:rPr>
              <w:t>ë</w:t>
            </w:r>
            <w:r w:rsidRPr="00E571B2">
              <w:rPr>
                <w:rFonts w:ascii="Times New Roman" w:hAnsi="Times New Roman" w:cs="Times New Roman"/>
                <w:sz w:val="24"/>
                <w:szCs w:val="24"/>
              </w:rPr>
              <w:t>nshkrim pran</w:t>
            </w:r>
            <w:r w:rsidR="00A74A68" w:rsidRPr="00E571B2">
              <w:rPr>
                <w:rFonts w:ascii="Times New Roman" w:hAnsi="Times New Roman" w:cs="Times New Roman"/>
                <w:sz w:val="24"/>
                <w:szCs w:val="24"/>
              </w:rPr>
              <w:t>ë</w:t>
            </w:r>
            <w:r w:rsidRPr="00E571B2">
              <w:rPr>
                <w:rFonts w:ascii="Times New Roman" w:hAnsi="Times New Roman" w:cs="Times New Roman"/>
                <w:sz w:val="24"/>
                <w:szCs w:val="24"/>
              </w:rPr>
              <w:t xml:space="preserve"> nj</w:t>
            </w:r>
            <w:r w:rsidR="00A74A68" w:rsidRPr="00E571B2">
              <w:rPr>
                <w:rFonts w:ascii="Times New Roman" w:hAnsi="Times New Roman" w:cs="Times New Roman"/>
                <w:sz w:val="24"/>
                <w:szCs w:val="24"/>
              </w:rPr>
              <w:t>ë</w:t>
            </w:r>
            <w:r w:rsidRPr="00E571B2">
              <w:rPr>
                <w:rFonts w:ascii="Times New Roman" w:hAnsi="Times New Roman" w:cs="Times New Roman"/>
                <w:sz w:val="24"/>
                <w:szCs w:val="24"/>
              </w:rPr>
              <w:t xml:space="preserve"> punonj</w:t>
            </w:r>
            <w:r w:rsidR="00A74A68" w:rsidRPr="00E571B2">
              <w:rPr>
                <w:rFonts w:ascii="Times New Roman" w:hAnsi="Times New Roman" w:cs="Times New Roman"/>
                <w:sz w:val="24"/>
                <w:szCs w:val="24"/>
              </w:rPr>
              <w:t>ë</w:t>
            </w:r>
            <w:r w:rsidRPr="00E571B2">
              <w:rPr>
                <w:rFonts w:ascii="Times New Roman" w:hAnsi="Times New Roman" w:cs="Times New Roman"/>
                <w:sz w:val="24"/>
                <w:szCs w:val="24"/>
              </w:rPr>
              <w:t>si t</w:t>
            </w:r>
            <w:r w:rsidR="00A74A68" w:rsidRPr="00E571B2">
              <w:rPr>
                <w:rFonts w:ascii="Times New Roman" w:hAnsi="Times New Roman" w:cs="Times New Roman"/>
                <w:sz w:val="24"/>
                <w:szCs w:val="24"/>
              </w:rPr>
              <w:t>ë</w:t>
            </w:r>
            <w:r w:rsidRPr="00E571B2">
              <w:rPr>
                <w:rFonts w:ascii="Times New Roman" w:hAnsi="Times New Roman" w:cs="Times New Roman"/>
                <w:sz w:val="24"/>
                <w:szCs w:val="24"/>
              </w:rPr>
              <w:t xml:space="preserve"> administrat</w:t>
            </w:r>
            <w:r w:rsidR="00A74A68" w:rsidRPr="00E571B2">
              <w:rPr>
                <w:rFonts w:ascii="Times New Roman" w:hAnsi="Times New Roman" w:cs="Times New Roman"/>
                <w:sz w:val="24"/>
                <w:szCs w:val="24"/>
              </w:rPr>
              <w:t>ë</w:t>
            </w:r>
            <w:r w:rsidRPr="00E571B2">
              <w:rPr>
                <w:rFonts w:ascii="Times New Roman" w:hAnsi="Times New Roman" w:cs="Times New Roman"/>
                <w:sz w:val="24"/>
                <w:szCs w:val="24"/>
              </w:rPr>
              <w:t>s s</w:t>
            </w:r>
            <w:r w:rsidR="00A74A68" w:rsidRPr="00E571B2">
              <w:rPr>
                <w:rFonts w:ascii="Times New Roman" w:hAnsi="Times New Roman" w:cs="Times New Roman"/>
                <w:sz w:val="24"/>
                <w:szCs w:val="24"/>
              </w:rPr>
              <w:t>ë</w:t>
            </w:r>
            <w:r w:rsidRPr="00E571B2">
              <w:rPr>
                <w:rFonts w:ascii="Times New Roman" w:hAnsi="Times New Roman" w:cs="Times New Roman"/>
                <w:sz w:val="24"/>
                <w:szCs w:val="24"/>
              </w:rPr>
              <w:t xml:space="preserve"> Projektit, i cili do prese aplikuesit n</w:t>
            </w:r>
            <w:r w:rsidR="00A74A68" w:rsidRPr="00E571B2">
              <w:rPr>
                <w:rFonts w:ascii="Times New Roman" w:hAnsi="Times New Roman" w:cs="Times New Roman"/>
                <w:sz w:val="24"/>
                <w:szCs w:val="24"/>
              </w:rPr>
              <w:t>ë</w:t>
            </w:r>
            <w:r w:rsidRPr="00E571B2">
              <w:rPr>
                <w:rFonts w:ascii="Times New Roman" w:hAnsi="Times New Roman" w:cs="Times New Roman"/>
                <w:sz w:val="24"/>
                <w:szCs w:val="24"/>
              </w:rPr>
              <w:t xml:space="preserve"> orarin e p</w:t>
            </w:r>
            <w:r w:rsidR="00A74A68" w:rsidRPr="00E571B2">
              <w:rPr>
                <w:rFonts w:ascii="Times New Roman" w:hAnsi="Times New Roman" w:cs="Times New Roman"/>
                <w:sz w:val="24"/>
                <w:szCs w:val="24"/>
              </w:rPr>
              <w:t>ë</w:t>
            </w:r>
            <w:r w:rsidRPr="00E571B2">
              <w:rPr>
                <w:rFonts w:ascii="Times New Roman" w:hAnsi="Times New Roman" w:cs="Times New Roman"/>
                <w:sz w:val="24"/>
                <w:szCs w:val="24"/>
              </w:rPr>
              <w:t xml:space="preserve">rcaktuar. </w:t>
            </w:r>
          </w:p>
          <w:p w14:paraId="5B4E3A1A" w14:textId="77777777" w:rsidR="0062217E" w:rsidRPr="00E571B2" w:rsidRDefault="0062217E" w:rsidP="00C642B8">
            <w:pPr>
              <w:pStyle w:val="TableParagraph"/>
              <w:ind w:left="108" w:right="93"/>
              <w:jc w:val="both"/>
              <w:rPr>
                <w:rFonts w:ascii="Times New Roman" w:hAnsi="Times New Roman" w:cs="Times New Roman"/>
                <w:sz w:val="24"/>
                <w:szCs w:val="24"/>
              </w:rPr>
            </w:pPr>
          </w:p>
          <w:p w14:paraId="22DCB46C" w14:textId="59E7F35B" w:rsidR="00C95A17" w:rsidRPr="00E571B2" w:rsidRDefault="00CA3D66" w:rsidP="00B0742B">
            <w:pPr>
              <w:pStyle w:val="TableParagraph"/>
              <w:ind w:right="93"/>
              <w:jc w:val="both"/>
              <w:rPr>
                <w:rFonts w:ascii="Times New Roman" w:hAnsi="Times New Roman" w:cs="Times New Roman"/>
                <w:sz w:val="24"/>
                <w:szCs w:val="24"/>
              </w:rPr>
            </w:pPr>
            <w:r w:rsidRPr="00E571B2">
              <w:rPr>
                <w:rFonts w:ascii="Times New Roman" w:hAnsi="Times New Roman" w:cs="Times New Roman"/>
                <w:sz w:val="24"/>
                <w:szCs w:val="24"/>
              </w:rPr>
              <w:t>Aplikimi</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duhet</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të</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përmbajë</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të</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gjithë</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dokumentacionin</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e</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kërkuar</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në</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pikën</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(3),</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përndryshe</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mund</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të</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eliminohet</w:t>
            </w:r>
            <w:r w:rsidR="00E74A3D" w:rsidRPr="00E571B2">
              <w:rPr>
                <w:rFonts w:ascii="Times New Roman" w:hAnsi="Times New Roman" w:cs="Times New Roman"/>
                <w:sz w:val="24"/>
                <w:szCs w:val="24"/>
              </w:rPr>
              <w:t xml:space="preserve"> </w:t>
            </w:r>
            <w:r w:rsidRPr="00E571B2">
              <w:rPr>
                <w:rFonts w:ascii="Times New Roman" w:hAnsi="Times New Roman" w:cs="Times New Roman"/>
                <w:spacing w:val="-47"/>
                <w:sz w:val="24"/>
                <w:szCs w:val="24"/>
              </w:rPr>
              <w:t xml:space="preserve"> </w:t>
            </w:r>
            <w:r w:rsidRPr="00E571B2">
              <w:rPr>
                <w:rFonts w:ascii="Times New Roman" w:hAnsi="Times New Roman" w:cs="Times New Roman"/>
                <w:sz w:val="24"/>
                <w:szCs w:val="24"/>
              </w:rPr>
              <w:t>automatikisht</w:t>
            </w:r>
            <w:r w:rsidRPr="00E571B2">
              <w:rPr>
                <w:rFonts w:ascii="Times New Roman" w:hAnsi="Times New Roman" w:cs="Times New Roman"/>
                <w:spacing w:val="7"/>
                <w:sz w:val="24"/>
                <w:szCs w:val="24"/>
              </w:rPr>
              <w:t xml:space="preserve"> </w:t>
            </w:r>
            <w:r w:rsidRPr="00E571B2">
              <w:rPr>
                <w:rFonts w:ascii="Times New Roman" w:hAnsi="Times New Roman" w:cs="Times New Roman"/>
                <w:sz w:val="24"/>
                <w:szCs w:val="24"/>
              </w:rPr>
              <w:t>nga</w:t>
            </w:r>
            <w:r w:rsidRPr="00E571B2">
              <w:rPr>
                <w:rFonts w:ascii="Times New Roman" w:hAnsi="Times New Roman" w:cs="Times New Roman"/>
                <w:spacing w:val="6"/>
                <w:sz w:val="24"/>
                <w:szCs w:val="24"/>
              </w:rPr>
              <w:t xml:space="preserve"> </w:t>
            </w:r>
            <w:r w:rsidR="00DF5718" w:rsidRPr="00E571B2">
              <w:rPr>
                <w:rFonts w:ascii="Times New Roman" w:hAnsi="Times New Roman" w:cs="Times New Roman"/>
                <w:sz w:val="24"/>
                <w:szCs w:val="24"/>
              </w:rPr>
              <w:t>“Perspektiva të Reja”</w:t>
            </w:r>
            <w:r w:rsidRPr="00E571B2">
              <w:rPr>
                <w:rFonts w:ascii="Times New Roman" w:hAnsi="Times New Roman" w:cs="Times New Roman"/>
                <w:spacing w:val="7"/>
                <w:sz w:val="24"/>
                <w:szCs w:val="24"/>
              </w:rPr>
              <w:t xml:space="preserve"> </w:t>
            </w:r>
            <w:r w:rsidRPr="00E571B2">
              <w:rPr>
                <w:rFonts w:ascii="Times New Roman" w:hAnsi="Times New Roman" w:cs="Times New Roman"/>
                <w:sz w:val="24"/>
                <w:szCs w:val="24"/>
              </w:rPr>
              <w:t>pa</w:t>
            </w:r>
            <w:r w:rsidRPr="00E571B2">
              <w:rPr>
                <w:rFonts w:ascii="Times New Roman" w:hAnsi="Times New Roman" w:cs="Times New Roman"/>
                <w:spacing w:val="6"/>
                <w:sz w:val="24"/>
                <w:szCs w:val="24"/>
              </w:rPr>
              <w:t xml:space="preserve"> </w:t>
            </w:r>
            <w:r w:rsidRPr="00E571B2">
              <w:rPr>
                <w:rFonts w:ascii="Times New Roman" w:hAnsi="Times New Roman" w:cs="Times New Roman"/>
                <w:sz w:val="24"/>
                <w:szCs w:val="24"/>
              </w:rPr>
              <w:t>ndonjë</w:t>
            </w:r>
            <w:r w:rsidRPr="00E571B2">
              <w:rPr>
                <w:rFonts w:ascii="Times New Roman" w:hAnsi="Times New Roman" w:cs="Times New Roman"/>
                <w:spacing w:val="5"/>
                <w:sz w:val="24"/>
                <w:szCs w:val="24"/>
              </w:rPr>
              <w:t xml:space="preserve"> </w:t>
            </w:r>
            <w:r w:rsidRPr="00E571B2">
              <w:rPr>
                <w:rFonts w:ascii="Times New Roman" w:hAnsi="Times New Roman" w:cs="Times New Roman"/>
                <w:sz w:val="24"/>
                <w:szCs w:val="24"/>
              </w:rPr>
              <w:t>kërkesë</w:t>
            </w:r>
            <w:r w:rsidRPr="00E571B2">
              <w:rPr>
                <w:rFonts w:ascii="Times New Roman" w:hAnsi="Times New Roman" w:cs="Times New Roman"/>
                <w:spacing w:val="5"/>
                <w:sz w:val="24"/>
                <w:szCs w:val="24"/>
              </w:rPr>
              <w:t xml:space="preserve"> </w:t>
            </w:r>
            <w:r w:rsidRPr="00E571B2">
              <w:rPr>
                <w:rFonts w:ascii="Times New Roman" w:hAnsi="Times New Roman" w:cs="Times New Roman"/>
                <w:sz w:val="24"/>
                <w:szCs w:val="24"/>
              </w:rPr>
              <w:t>tjetër</w:t>
            </w:r>
            <w:r w:rsidRPr="00E571B2">
              <w:rPr>
                <w:rFonts w:ascii="Times New Roman" w:hAnsi="Times New Roman" w:cs="Times New Roman"/>
                <w:spacing w:val="7"/>
                <w:sz w:val="24"/>
                <w:szCs w:val="24"/>
              </w:rPr>
              <w:t xml:space="preserve"> </w:t>
            </w:r>
            <w:r w:rsidRPr="00E571B2">
              <w:rPr>
                <w:rFonts w:ascii="Times New Roman" w:hAnsi="Times New Roman" w:cs="Times New Roman"/>
                <w:sz w:val="24"/>
                <w:szCs w:val="24"/>
              </w:rPr>
              <w:t>për</w:t>
            </w:r>
            <w:r w:rsidR="004D3AEB" w:rsidRPr="00E571B2">
              <w:rPr>
                <w:rFonts w:ascii="Times New Roman" w:hAnsi="Times New Roman" w:cs="Times New Roman"/>
                <w:sz w:val="24"/>
                <w:szCs w:val="24"/>
              </w:rPr>
              <w:t xml:space="preserve"> </w:t>
            </w:r>
            <w:r w:rsidRPr="00E571B2">
              <w:rPr>
                <w:rFonts w:ascii="Times New Roman" w:hAnsi="Times New Roman" w:cs="Times New Roman"/>
                <w:sz w:val="24"/>
                <w:szCs w:val="24"/>
              </w:rPr>
              <w:t>sqarim</w:t>
            </w:r>
            <w:r w:rsidRPr="00E571B2">
              <w:rPr>
                <w:rFonts w:ascii="Times New Roman" w:hAnsi="Times New Roman" w:cs="Times New Roman"/>
                <w:spacing w:val="-1"/>
                <w:sz w:val="24"/>
                <w:szCs w:val="24"/>
              </w:rPr>
              <w:t xml:space="preserve"> </w:t>
            </w:r>
            <w:r w:rsidRPr="00E571B2">
              <w:rPr>
                <w:rFonts w:ascii="Times New Roman" w:hAnsi="Times New Roman" w:cs="Times New Roman"/>
                <w:sz w:val="24"/>
                <w:szCs w:val="24"/>
              </w:rPr>
              <w:t>dhe</w:t>
            </w:r>
            <w:r w:rsidRPr="00E571B2">
              <w:rPr>
                <w:rFonts w:ascii="Times New Roman" w:hAnsi="Times New Roman" w:cs="Times New Roman"/>
                <w:spacing w:val="-2"/>
                <w:sz w:val="24"/>
                <w:szCs w:val="24"/>
              </w:rPr>
              <w:t xml:space="preserve"> </w:t>
            </w:r>
            <w:r w:rsidRPr="00E571B2">
              <w:rPr>
                <w:rFonts w:ascii="Times New Roman" w:hAnsi="Times New Roman" w:cs="Times New Roman"/>
                <w:sz w:val="24"/>
                <w:szCs w:val="24"/>
              </w:rPr>
              <w:t>/</w:t>
            </w:r>
            <w:r w:rsidRPr="00E571B2">
              <w:rPr>
                <w:rFonts w:ascii="Times New Roman" w:hAnsi="Times New Roman" w:cs="Times New Roman"/>
                <w:spacing w:val="-2"/>
                <w:sz w:val="24"/>
                <w:szCs w:val="24"/>
              </w:rPr>
              <w:t xml:space="preserve"> </w:t>
            </w:r>
            <w:r w:rsidRPr="00E571B2">
              <w:rPr>
                <w:rFonts w:ascii="Times New Roman" w:hAnsi="Times New Roman" w:cs="Times New Roman"/>
                <w:sz w:val="24"/>
                <w:szCs w:val="24"/>
              </w:rPr>
              <w:t>ose përfundim.</w:t>
            </w:r>
          </w:p>
        </w:tc>
      </w:tr>
    </w:tbl>
    <w:p w14:paraId="5F7E4AD1" w14:textId="77777777" w:rsidR="00C95A17" w:rsidRPr="00B2017C" w:rsidRDefault="00C95A17">
      <w:pPr>
        <w:spacing w:line="249" w:lineRule="exact"/>
        <w:jc w:val="both"/>
        <w:rPr>
          <w:rFonts w:ascii="Times New Roman" w:hAnsi="Times New Roman" w:cs="Times New Roman"/>
          <w:sz w:val="24"/>
          <w:szCs w:val="24"/>
        </w:rPr>
        <w:sectPr w:rsidR="00C95A17" w:rsidRPr="00B2017C">
          <w:headerReference w:type="default" r:id="rId8"/>
          <w:footerReference w:type="default" r:id="rId9"/>
          <w:type w:val="continuous"/>
          <w:pgSz w:w="11910" w:h="16840"/>
          <w:pgMar w:top="1300" w:right="600" w:bottom="1280" w:left="620" w:header="584" w:footer="1091" w:gutter="0"/>
          <w:pgNumType w:start="1"/>
          <w:cols w:space="720"/>
        </w:sectPr>
      </w:pPr>
    </w:p>
    <w:p w14:paraId="6A9F6D8C" w14:textId="77777777" w:rsidR="00AA7642" w:rsidRPr="00B2017C" w:rsidRDefault="00AA7642">
      <w:pPr>
        <w:spacing w:before="32"/>
        <w:ind w:left="100"/>
        <w:jc w:val="both"/>
        <w:rPr>
          <w:rFonts w:ascii="Times New Roman" w:hAnsi="Times New Roman" w:cs="Times New Roman"/>
          <w:b/>
          <w:sz w:val="24"/>
          <w:szCs w:val="24"/>
        </w:rPr>
      </w:pPr>
    </w:p>
    <w:p w14:paraId="0B090DEB" w14:textId="06091E1C" w:rsidR="00C95A17" w:rsidRPr="00B2017C" w:rsidRDefault="00CA3D66" w:rsidP="00B2017C">
      <w:pPr>
        <w:pStyle w:val="ListParagraph"/>
        <w:numPr>
          <w:ilvl w:val="0"/>
          <w:numId w:val="33"/>
        </w:numPr>
        <w:spacing w:before="32"/>
        <w:rPr>
          <w:rFonts w:ascii="Times New Roman" w:hAnsi="Times New Roman" w:cs="Times New Roman"/>
          <w:b/>
          <w:sz w:val="24"/>
          <w:szCs w:val="24"/>
        </w:rPr>
      </w:pPr>
      <w:r w:rsidRPr="00B2017C">
        <w:rPr>
          <w:rFonts w:ascii="Times New Roman" w:hAnsi="Times New Roman" w:cs="Times New Roman"/>
          <w:b/>
          <w:sz w:val="24"/>
          <w:szCs w:val="24"/>
        </w:rPr>
        <w:t>Informacion</w:t>
      </w:r>
      <w:r w:rsidRPr="00B2017C">
        <w:rPr>
          <w:rFonts w:ascii="Times New Roman" w:hAnsi="Times New Roman" w:cs="Times New Roman"/>
          <w:b/>
          <w:spacing w:val="-2"/>
          <w:sz w:val="24"/>
          <w:szCs w:val="24"/>
        </w:rPr>
        <w:t xml:space="preserve"> </w:t>
      </w:r>
      <w:r w:rsidRPr="00B2017C">
        <w:rPr>
          <w:rFonts w:ascii="Times New Roman" w:hAnsi="Times New Roman" w:cs="Times New Roman"/>
          <w:b/>
          <w:sz w:val="24"/>
          <w:szCs w:val="24"/>
        </w:rPr>
        <w:t>i</w:t>
      </w:r>
      <w:r w:rsidRPr="00B2017C">
        <w:rPr>
          <w:rFonts w:ascii="Times New Roman" w:hAnsi="Times New Roman" w:cs="Times New Roman"/>
          <w:b/>
          <w:spacing w:val="-2"/>
          <w:sz w:val="24"/>
          <w:szCs w:val="24"/>
        </w:rPr>
        <w:t xml:space="preserve"> </w:t>
      </w:r>
      <w:r w:rsidRPr="00B2017C">
        <w:rPr>
          <w:rFonts w:ascii="Times New Roman" w:hAnsi="Times New Roman" w:cs="Times New Roman"/>
          <w:b/>
          <w:sz w:val="24"/>
          <w:szCs w:val="24"/>
        </w:rPr>
        <w:t>Përgjithshëm</w:t>
      </w:r>
    </w:p>
    <w:p w14:paraId="56C73F4B" w14:textId="77777777" w:rsidR="00B0742B" w:rsidRPr="00B2017C" w:rsidRDefault="00B0742B" w:rsidP="0062217E">
      <w:pPr>
        <w:spacing w:before="32"/>
        <w:jc w:val="center"/>
        <w:rPr>
          <w:rFonts w:ascii="Times New Roman" w:hAnsi="Times New Roman" w:cs="Times New Roman"/>
          <w:b/>
          <w:sz w:val="24"/>
          <w:szCs w:val="24"/>
        </w:rPr>
      </w:pPr>
    </w:p>
    <w:p w14:paraId="04E96C37" w14:textId="2ED8436B" w:rsidR="00E103ED" w:rsidRPr="00B2017C" w:rsidRDefault="00B0742B" w:rsidP="00B0742B">
      <w:pPr>
        <w:spacing w:before="32"/>
        <w:jc w:val="both"/>
        <w:rPr>
          <w:rFonts w:ascii="Times New Roman" w:hAnsi="Times New Roman" w:cs="Times New Roman"/>
          <w:bCs/>
          <w:sz w:val="24"/>
          <w:szCs w:val="24"/>
        </w:rPr>
      </w:pPr>
      <w:r w:rsidRPr="00B2017C">
        <w:rPr>
          <w:rFonts w:ascii="Times New Roman" w:hAnsi="Times New Roman" w:cs="Times New Roman"/>
          <w:bCs/>
          <w:sz w:val="24"/>
          <w:szCs w:val="24"/>
        </w:rPr>
        <w:t>Swisscontact është një fondacion zviceran i pavarur, jofitimprurës, i dedikuar për të promovuar zhvillimin ekonomik, social dhe mjedisor. Puna zhvillimore e Swisscontact fokusohet në zhvillimin ekonomik të qëndrueshëm, të udhëhequr nga sektori privat, me cilësi të përmirësuar të jetës për të gjithë në vendet në zhvillim dhe ato në zhvillim. Një fokus kryesor është forcimi i aftësive të individëve dhe nxitja e konkurrencës së kompanive.</w:t>
      </w:r>
    </w:p>
    <w:p w14:paraId="35E2D0F7" w14:textId="77777777" w:rsidR="00B0742B" w:rsidRPr="00B2017C" w:rsidRDefault="00B0742B" w:rsidP="00B0742B">
      <w:pPr>
        <w:spacing w:before="32"/>
        <w:jc w:val="both"/>
        <w:rPr>
          <w:rFonts w:ascii="Times New Roman" w:hAnsi="Times New Roman" w:cs="Times New Roman"/>
          <w:b/>
          <w:sz w:val="24"/>
          <w:szCs w:val="24"/>
        </w:rPr>
      </w:pPr>
    </w:p>
    <w:p w14:paraId="0E000C0D" w14:textId="6FBF8035" w:rsidR="00883E62" w:rsidRPr="00E571B2" w:rsidRDefault="00883E62" w:rsidP="00883E62">
      <w:pPr>
        <w:pStyle w:val="paragraph"/>
        <w:spacing w:before="0" w:beforeAutospacing="0" w:after="0" w:afterAutospacing="0"/>
        <w:jc w:val="both"/>
        <w:textAlignment w:val="baseline"/>
        <w:rPr>
          <w:rStyle w:val="eop"/>
          <w:lang w:val="sq-AL"/>
        </w:rPr>
      </w:pPr>
      <w:r w:rsidRPr="00B2017C">
        <w:rPr>
          <w:rStyle w:val="normaltextrun"/>
          <w:b/>
          <w:bCs/>
          <w:lang w:val="sq-AL"/>
        </w:rPr>
        <w:t>Projekti "Perspektiva të Reja ",</w:t>
      </w:r>
      <w:r w:rsidRPr="00B2017C">
        <w:rPr>
          <w:rStyle w:val="normaltextrun"/>
          <w:lang w:val="sq-AL"/>
        </w:rPr>
        <w:t xml:space="preserve"> i financuar nga Qeveria e Mbretërisë së Bashkuar ka si qëllim të përmirësojë kushtet socio-ekonomike që nxisin njerëzit nga veriu i Shqipërisë të emigrojnë në mënyrë të parregullt në Mbretërinë e Bashkuar. Projekti zbatohet nga S</w:t>
      </w:r>
      <w:r w:rsidR="00A74A68" w:rsidRPr="00B2017C">
        <w:rPr>
          <w:rStyle w:val="normaltextrun"/>
          <w:lang w:val="sq-AL"/>
        </w:rPr>
        <w:t>w</w:t>
      </w:r>
      <w:r w:rsidRPr="00B2017C">
        <w:rPr>
          <w:rStyle w:val="normaltextrun"/>
          <w:lang w:val="sq-AL"/>
        </w:rPr>
        <w:t>isscontact, në partneritet me TAG International; dhe do të zgjasë përgjatë periudhës shtator 2022 - mars 2026.</w:t>
      </w:r>
      <w:r w:rsidRPr="00E571B2">
        <w:rPr>
          <w:rStyle w:val="eop"/>
          <w:lang w:val="sq-AL"/>
        </w:rPr>
        <w:t> </w:t>
      </w:r>
    </w:p>
    <w:p w14:paraId="3487A498" w14:textId="77777777" w:rsidR="001830C0" w:rsidRPr="00E571B2" w:rsidRDefault="001830C0" w:rsidP="00883E62">
      <w:pPr>
        <w:pStyle w:val="paragraph"/>
        <w:spacing w:before="0" w:beforeAutospacing="0" w:after="0" w:afterAutospacing="0"/>
        <w:jc w:val="both"/>
        <w:textAlignment w:val="baseline"/>
        <w:rPr>
          <w:lang w:val="sq-AL"/>
        </w:rPr>
      </w:pPr>
    </w:p>
    <w:p w14:paraId="32DB159B" w14:textId="77777777" w:rsidR="00883E62" w:rsidRPr="00E571B2" w:rsidRDefault="00883E62" w:rsidP="00883E62">
      <w:pPr>
        <w:pStyle w:val="paragraph"/>
        <w:spacing w:before="0" w:beforeAutospacing="0" w:after="0" w:afterAutospacing="0"/>
        <w:jc w:val="both"/>
        <w:textAlignment w:val="baseline"/>
        <w:rPr>
          <w:rStyle w:val="eop"/>
          <w:lang w:val="sq-AL"/>
        </w:rPr>
      </w:pPr>
      <w:r w:rsidRPr="00B2017C">
        <w:rPr>
          <w:rStyle w:val="normaltextrun"/>
          <w:lang w:val="sq-AL"/>
        </w:rPr>
        <w:t xml:space="preserve">Projekti fokusohet në tre objektiva kyçe, përkatësisht: </w:t>
      </w:r>
      <w:r w:rsidRPr="00B2017C">
        <w:rPr>
          <w:rStyle w:val="normaltextrun"/>
          <w:b/>
          <w:bCs/>
          <w:lang w:val="sq-AL"/>
        </w:rPr>
        <w:t>(a) të kontribuojë në rritjen e qëndrueshmërisë së komuniteteve ndaj presioneve për të emigruar në mënyrë të parregullt në Mbretërinë e Bashkuar; (b) të përmirësojë kushtet dhe mundësitë socio-ekonomike në qarkun e Kukësit, veçanërisht për të rinjtë; dhe (c) të përmirësojë marrëdhëniet ndërmjet komuniteteve, sektorit privat dhe qeverisjes vendore për zhvillimin ekonomik lokal.</w:t>
      </w:r>
      <w:r w:rsidRPr="00E571B2">
        <w:rPr>
          <w:rStyle w:val="eop"/>
          <w:lang w:val="sq-AL"/>
        </w:rPr>
        <w:t> </w:t>
      </w:r>
    </w:p>
    <w:p w14:paraId="009CBC11" w14:textId="77777777" w:rsidR="001830C0" w:rsidRPr="00E571B2" w:rsidRDefault="001830C0" w:rsidP="00883E62">
      <w:pPr>
        <w:pStyle w:val="paragraph"/>
        <w:spacing w:before="0" w:beforeAutospacing="0" w:after="0" w:afterAutospacing="0"/>
        <w:jc w:val="both"/>
        <w:textAlignment w:val="baseline"/>
        <w:rPr>
          <w:lang w:val="sq-AL"/>
        </w:rPr>
      </w:pPr>
    </w:p>
    <w:p w14:paraId="786A431C" w14:textId="2B1C5588" w:rsidR="00883E62" w:rsidRPr="00E571B2" w:rsidRDefault="00883E62" w:rsidP="00883E62">
      <w:pPr>
        <w:pStyle w:val="paragraph"/>
        <w:spacing w:before="0" w:beforeAutospacing="0" w:after="0" w:afterAutospacing="0"/>
        <w:jc w:val="both"/>
        <w:textAlignment w:val="baseline"/>
        <w:rPr>
          <w:rStyle w:val="eop"/>
          <w:lang w:val="sq-AL"/>
        </w:rPr>
      </w:pPr>
      <w:r w:rsidRPr="00B2017C">
        <w:rPr>
          <w:rStyle w:val="normaltextrun"/>
          <w:lang w:val="sq-AL"/>
        </w:rPr>
        <w:t>Projekti përshtat një qasje gjithëpërfshirëse për të kuptuar dhe adresuar çështjet kyçe që ndikojnë në vendimet e njerëzve dhe familjeve për të emigruar në mënyrë të parregullt. “Perspektiva të Reja” do të punojë me ta për të rritur qëndrueshmërinë e tyre ndaj presioneve të jasht</w:t>
      </w:r>
      <w:r w:rsidR="00A74A68" w:rsidRPr="00B2017C">
        <w:rPr>
          <w:rStyle w:val="normaltextrun"/>
          <w:lang w:val="sq-AL"/>
        </w:rPr>
        <w:t>m</w:t>
      </w:r>
      <w:r w:rsidRPr="00B2017C">
        <w:rPr>
          <w:rStyle w:val="normaltextrun"/>
          <w:lang w:val="sq-AL"/>
        </w:rPr>
        <w:t>e dhe t’i fuqizojë ata për të shfrytëzuar mundësitë ekonomike dhe sipërmarrëse në vend. Projekti gjithashtu adreson normat sociale, komunikon pozitivisht për mundësitë e reja, ndihmon të rinjtë të bëjnë zgjedhje të informuara për jetën dhe promovon barazinë gjinore.</w:t>
      </w:r>
      <w:r w:rsidRPr="00E571B2">
        <w:rPr>
          <w:rStyle w:val="eop"/>
          <w:lang w:val="sq-AL"/>
        </w:rPr>
        <w:t> </w:t>
      </w:r>
    </w:p>
    <w:p w14:paraId="471082EB" w14:textId="77777777" w:rsidR="00B0742B" w:rsidRPr="00E571B2" w:rsidRDefault="00B0742B" w:rsidP="00883E62">
      <w:pPr>
        <w:pStyle w:val="paragraph"/>
        <w:spacing w:before="0" w:beforeAutospacing="0" w:after="0" w:afterAutospacing="0"/>
        <w:jc w:val="both"/>
        <w:textAlignment w:val="baseline"/>
        <w:rPr>
          <w:lang w:val="sq-AL"/>
        </w:rPr>
      </w:pPr>
    </w:p>
    <w:p w14:paraId="76735B8E" w14:textId="036CAAAA" w:rsidR="001128CA" w:rsidRPr="00E571B2" w:rsidRDefault="00883E62" w:rsidP="001128CA">
      <w:pPr>
        <w:pStyle w:val="paragraph"/>
        <w:spacing w:before="0" w:beforeAutospacing="0" w:after="0" w:afterAutospacing="0"/>
        <w:jc w:val="both"/>
        <w:textAlignment w:val="baseline"/>
        <w:rPr>
          <w:rStyle w:val="eop"/>
          <w:lang w:val="sq-AL"/>
        </w:rPr>
      </w:pPr>
      <w:r w:rsidRPr="00B2017C">
        <w:rPr>
          <w:rStyle w:val="normaltextrun"/>
          <w:lang w:val="sq-AL"/>
        </w:rPr>
        <w:t>Projekti do të punojë për të identifikuar mundësitë e biznesit dhe punësimit në rajon, ndër të tjera në sektorin e (agro) turizmit, bimëve mjekësore, përmirësimin e agro-përpunimit ose shërbimet e bazuara në TIK. Ai synon të nxisë sipërmarrjen lokale, të forcojë bizneset lokale dhe të përmirësojë sistemet e tregut. Ai gjithashtu lehtëson tërheqjen e investimeve shqiptare dhe të huaja që janë të qëndrueshme dhe të përgjegjshme nga pikëpamja sociale.</w:t>
      </w:r>
      <w:r w:rsidRPr="00E571B2">
        <w:rPr>
          <w:rStyle w:val="eop"/>
          <w:lang w:val="sq-AL"/>
        </w:rPr>
        <w:t> </w:t>
      </w:r>
      <w:r w:rsidR="00B0742B" w:rsidRPr="00E571B2">
        <w:rPr>
          <w:rStyle w:val="eop"/>
          <w:lang w:val="sq-AL"/>
        </w:rPr>
        <w:t>Projekti po zhvillon në cdo bashki ku vepron, Qendra për Sipërmarrjen Rinore.</w:t>
      </w:r>
    </w:p>
    <w:p w14:paraId="53F769D5" w14:textId="77777777" w:rsidR="001128CA" w:rsidRPr="00E571B2" w:rsidRDefault="001128CA" w:rsidP="001128CA">
      <w:pPr>
        <w:pStyle w:val="paragraph"/>
        <w:spacing w:before="0" w:beforeAutospacing="0" w:after="0" w:afterAutospacing="0"/>
        <w:jc w:val="both"/>
        <w:textAlignment w:val="baseline"/>
        <w:rPr>
          <w:rStyle w:val="eop"/>
          <w:lang w:val="sq-AL"/>
        </w:rPr>
      </w:pPr>
    </w:p>
    <w:p w14:paraId="2D8C2D09" w14:textId="5E5DCD9A" w:rsidR="001128CA" w:rsidRPr="00E571B2" w:rsidRDefault="001128CA" w:rsidP="001128CA">
      <w:pPr>
        <w:pStyle w:val="paragraph"/>
        <w:spacing w:before="0" w:beforeAutospacing="0" w:after="0" w:afterAutospacing="0"/>
        <w:jc w:val="both"/>
        <w:textAlignment w:val="baseline"/>
        <w:rPr>
          <w:lang w:val="sq-AL"/>
        </w:rPr>
      </w:pPr>
      <w:r w:rsidRPr="00E571B2">
        <w:rPr>
          <w:lang w:val="sq-AL"/>
        </w:rPr>
        <w:t>Qendra për Sipë</w:t>
      </w:r>
      <w:r w:rsidR="00C642B8" w:rsidRPr="00E571B2">
        <w:rPr>
          <w:lang w:val="sq-AL"/>
        </w:rPr>
        <w:t>r</w:t>
      </w:r>
      <w:r w:rsidRPr="00E571B2">
        <w:rPr>
          <w:lang w:val="sq-AL"/>
        </w:rPr>
        <w:t>marrje Rinore (QSR) është një hapësirë fizike që bashkon të rinjtë, studiuesit, krijuesit, bizneset dhe novatorët për të krijuar dhe ushqyer ide dhe për t’i shndërruar ato në produkte dhe shërbime që mund të shiten e të krijojnë të ardhura. Njëkohësisht QSR shërben për fuqizimin e kapaciteteve dhe aftësive profesionale e sipërmarrëse të të rinjve dhe kujtdo që është i interesuar, si dhe zhvillimin e kapaciteteve të reja. QSR synon të shërbejë si një nga pikat qendrore të sipërmarrjes dhe inovacionit sipërmarrës të qytetit, si dhe të funksionojë si një qendër aktivitetesh që inkurajon bashkëpunimin dhe ku gjenerohen aktivitete që prodhojnë ide dhe aftësi të reja për të rinjtë, bizneset dhe qytetarët në përgjithësi. Qendra synon të bëhet një komunitet i përqendruar ku ndërveprimet në hapësirat e përbashkëta mund të nxisin rezultate të frytshme. Mjedisi i hapur e neutral i QSR është thelbësor që anëtarët e komunitetit të mblidhen në qasje bashkëpunuese, të kryejnë kërkime, diskutojnë dhe ndërmarrin zgjidhje, si dhe zgjerojnë ndikimin e tyre qytetar e profesional. Nga ana e biznesit, sektorë dhe industri të ndryshme ndërveprojnë në qendër duke krijuar mundësi për të diskutuar e bashkëpunuar midis tyre dhe me njerëzit e duhur për të çuar përpara ide të reja nëpërmjet aftësive dhe veçorive të ndryshme që ata posedojnë. QSR kthehet në ambient të hapur ndaj organizimit të kurseve të ndryshme profesionale të formësuara rreth nevojave specifike të komunitetit. Pavarësisht nëse bëhet fjalë për të organizuar një program disa javor për një start-up apo lehtësimin e takimeve me qëllim krijimin e lidhjeve, këto ndërveprime ndihmojnë të rinjtë, sipërmarrësit e rinj dhe kompanitë me eksperiencë të kenë qasje në njerëzit dhe burimet e nevojshme për të sjellë risi në treg.</w:t>
      </w:r>
    </w:p>
    <w:p w14:paraId="3A9156C5" w14:textId="77777777" w:rsidR="001128CA" w:rsidRPr="00E571B2" w:rsidRDefault="001128CA" w:rsidP="001128CA">
      <w:pPr>
        <w:pStyle w:val="paragraph"/>
        <w:spacing w:before="0" w:beforeAutospacing="0" w:after="0" w:afterAutospacing="0"/>
        <w:jc w:val="both"/>
        <w:textAlignment w:val="baseline"/>
        <w:rPr>
          <w:lang w:val="sq-AL"/>
        </w:rPr>
      </w:pPr>
    </w:p>
    <w:p w14:paraId="7A610E13" w14:textId="77777777" w:rsidR="001128CA" w:rsidRPr="00E571B2" w:rsidRDefault="001128CA" w:rsidP="001128CA">
      <w:pPr>
        <w:pStyle w:val="paragraph"/>
        <w:spacing w:before="0" w:beforeAutospacing="0" w:after="0" w:afterAutospacing="0"/>
        <w:jc w:val="both"/>
        <w:textAlignment w:val="baseline"/>
        <w:rPr>
          <w:lang w:val="sq-AL"/>
        </w:rPr>
      </w:pPr>
    </w:p>
    <w:p w14:paraId="35E1FB46" w14:textId="4A68F758" w:rsidR="00A82D7C" w:rsidRPr="00B2017C" w:rsidRDefault="00A82D7C" w:rsidP="00B2017C">
      <w:pPr>
        <w:pStyle w:val="paragraph"/>
        <w:numPr>
          <w:ilvl w:val="0"/>
          <w:numId w:val="33"/>
        </w:numPr>
        <w:spacing w:before="0" w:beforeAutospacing="0" w:after="0" w:afterAutospacing="0"/>
        <w:jc w:val="both"/>
        <w:textAlignment w:val="baseline"/>
        <w:rPr>
          <w:b/>
          <w:bCs/>
        </w:rPr>
      </w:pPr>
      <w:proofErr w:type="spellStart"/>
      <w:r w:rsidRPr="00B2017C">
        <w:rPr>
          <w:b/>
          <w:bCs/>
        </w:rPr>
        <w:t>Qëllimi</w:t>
      </w:r>
      <w:proofErr w:type="spellEnd"/>
      <w:r w:rsidR="0062217E" w:rsidRPr="00B2017C">
        <w:rPr>
          <w:b/>
          <w:bCs/>
        </w:rPr>
        <w:t xml:space="preserve"> </w:t>
      </w:r>
      <w:proofErr w:type="spellStart"/>
      <w:r w:rsidR="0062217E" w:rsidRPr="00B2017C">
        <w:rPr>
          <w:b/>
          <w:bCs/>
        </w:rPr>
        <w:t>i</w:t>
      </w:r>
      <w:proofErr w:type="spellEnd"/>
      <w:r w:rsidR="0062217E" w:rsidRPr="00B2017C">
        <w:rPr>
          <w:b/>
          <w:bCs/>
        </w:rPr>
        <w:t xml:space="preserve"> </w:t>
      </w:r>
      <w:proofErr w:type="spellStart"/>
      <w:r w:rsidR="0062217E" w:rsidRPr="00B2017C">
        <w:rPr>
          <w:b/>
          <w:bCs/>
        </w:rPr>
        <w:t>ftes</w:t>
      </w:r>
      <w:r w:rsidR="00A74A68" w:rsidRPr="00B2017C">
        <w:rPr>
          <w:b/>
          <w:bCs/>
        </w:rPr>
        <w:t>ë</w:t>
      </w:r>
      <w:r w:rsidR="0062217E" w:rsidRPr="00B2017C">
        <w:rPr>
          <w:b/>
          <w:bCs/>
        </w:rPr>
        <w:t>s</w:t>
      </w:r>
      <w:proofErr w:type="spellEnd"/>
      <w:r w:rsidR="0062217E" w:rsidRPr="00B2017C">
        <w:rPr>
          <w:b/>
          <w:bCs/>
        </w:rPr>
        <w:t xml:space="preserve"> </w:t>
      </w:r>
      <w:proofErr w:type="spellStart"/>
      <w:r w:rsidR="0062217E" w:rsidRPr="00B2017C">
        <w:rPr>
          <w:b/>
          <w:bCs/>
        </w:rPr>
        <w:t>për</w:t>
      </w:r>
      <w:proofErr w:type="spellEnd"/>
      <w:r w:rsidR="0062217E" w:rsidRPr="00B2017C">
        <w:rPr>
          <w:b/>
          <w:bCs/>
        </w:rPr>
        <w:t xml:space="preserve"> </w:t>
      </w:r>
      <w:proofErr w:type="spellStart"/>
      <w:r w:rsidR="0062217E" w:rsidRPr="00B2017C">
        <w:rPr>
          <w:b/>
          <w:bCs/>
        </w:rPr>
        <w:t>ofertë</w:t>
      </w:r>
      <w:proofErr w:type="spellEnd"/>
    </w:p>
    <w:p w14:paraId="6604B07E" w14:textId="77777777" w:rsidR="00A82D7C" w:rsidRPr="00B2017C" w:rsidRDefault="00A82D7C" w:rsidP="00A82D7C">
      <w:pPr>
        <w:pStyle w:val="paragraph"/>
        <w:spacing w:before="0" w:beforeAutospacing="0" w:after="0" w:afterAutospacing="0"/>
        <w:ind w:left="1080"/>
        <w:jc w:val="both"/>
        <w:textAlignment w:val="baseline"/>
        <w:rPr>
          <w:b/>
          <w:bCs/>
        </w:rPr>
      </w:pPr>
    </w:p>
    <w:p w14:paraId="5494A717" w14:textId="36FF4627" w:rsidR="00A82D7C" w:rsidRPr="00B2017C" w:rsidRDefault="00A82D7C" w:rsidP="00A82D7C">
      <w:pPr>
        <w:pStyle w:val="paragraph"/>
        <w:spacing w:before="0" w:beforeAutospacing="0" w:after="0" w:afterAutospacing="0"/>
        <w:jc w:val="both"/>
        <w:textAlignment w:val="baseline"/>
      </w:pPr>
      <w:proofErr w:type="spellStart"/>
      <w:r w:rsidRPr="00B2017C">
        <w:t>Ftesa</w:t>
      </w:r>
      <w:proofErr w:type="spellEnd"/>
      <w:r w:rsidRPr="00B2017C">
        <w:t xml:space="preserve"> </w:t>
      </w:r>
      <w:proofErr w:type="spellStart"/>
      <w:r w:rsidRPr="00B2017C">
        <w:t>për</w:t>
      </w:r>
      <w:proofErr w:type="spellEnd"/>
      <w:r w:rsidRPr="00B2017C">
        <w:t xml:space="preserve"> </w:t>
      </w:r>
      <w:proofErr w:type="spellStart"/>
      <w:r w:rsidR="00A74A68" w:rsidRPr="00B2017C">
        <w:t>o</w:t>
      </w:r>
      <w:r w:rsidRPr="00B2017C">
        <w:t>fertë</w:t>
      </w:r>
      <w:proofErr w:type="spellEnd"/>
      <w:r w:rsidRPr="00B2017C">
        <w:t xml:space="preserve"> ka </w:t>
      </w:r>
      <w:proofErr w:type="spellStart"/>
      <w:r w:rsidRPr="00B2017C">
        <w:t>për</w:t>
      </w:r>
      <w:proofErr w:type="spellEnd"/>
      <w:r w:rsidRPr="00B2017C">
        <w:t xml:space="preserve"> </w:t>
      </w:r>
      <w:proofErr w:type="spellStart"/>
      <w:r w:rsidRPr="00B2017C">
        <w:t>qëllim</w:t>
      </w:r>
      <w:proofErr w:type="spellEnd"/>
      <w:r w:rsidRPr="00B2017C">
        <w:t xml:space="preserve"> </w:t>
      </w:r>
      <w:proofErr w:type="spellStart"/>
      <w:r w:rsidR="00B250D3" w:rsidRPr="00B2017C">
        <w:t>përzgjedhjen</w:t>
      </w:r>
      <w:proofErr w:type="spellEnd"/>
      <w:r w:rsidR="00B250D3" w:rsidRPr="00B2017C">
        <w:t xml:space="preserve"> e </w:t>
      </w:r>
      <w:proofErr w:type="spellStart"/>
      <w:r w:rsidR="00B250D3" w:rsidRPr="00B2017C">
        <w:t>një</w:t>
      </w:r>
      <w:proofErr w:type="spellEnd"/>
      <w:r w:rsidR="00B250D3" w:rsidRPr="00B2017C">
        <w:t xml:space="preserve"> </w:t>
      </w:r>
      <w:proofErr w:type="spellStart"/>
      <w:r w:rsidR="00B250D3" w:rsidRPr="00B2017C">
        <w:t>ofruesi</w:t>
      </w:r>
      <w:proofErr w:type="spellEnd"/>
      <w:r w:rsidR="00B250D3" w:rsidRPr="00B2017C">
        <w:t xml:space="preserve"> </w:t>
      </w:r>
      <w:proofErr w:type="spellStart"/>
      <w:r w:rsidR="00B250D3" w:rsidRPr="00B2017C">
        <w:t>shërbimesh</w:t>
      </w:r>
      <w:proofErr w:type="spellEnd"/>
      <w:r w:rsidR="00B250D3" w:rsidRPr="00B2017C">
        <w:t xml:space="preserve"> </w:t>
      </w:r>
      <w:proofErr w:type="spellStart"/>
      <w:r w:rsidR="00B250D3" w:rsidRPr="00B2017C">
        <w:t>për</w:t>
      </w:r>
      <w:proofErr w:type="spellEnd"/>
      <w:r w:rsidR="00B250D3" w:rsidRPr="00B2017C">
        <w:t xml:space="preserve"> </w:t>
      </w:r>
      <w:proofErr w:type="spellStart"/>
      <w:r w:rsidRPr="00B2017C">
        <w:t>kryerjen</w:t>
      </w:r>
      <w:proofErr w:type="spellEnd"/>
      <w:r w:rsidRPr="00B2017C">
        <w:t xml:space="preserve"> e </w:t>
      </w:r>
      <w:proofErr w:type="spellStart"/>
      <w:r w:rsidRPr="00B2017C">
        <w:t>punimeve</w:t>
      </w:r>
      <w:proofErr w:type="spellEnd"/>
      <w:r w:rsidRPr="00B2017C">
        <w:t xml:space="preserve"> </w:t>
      </w:r>
      <w:proofErr w:type="spellStart"/>
      <w:r w:rsidR="008E69EB">
        <w:t>rikonstruksioni</w:t>
      </w:r>
      <w:proofErr w:type="spellEnd"/>
      <w:r w:rsidR="008E69EB">
        <w:t xml:space="preserve"> </w:t>
      </w:r>
      <w:proofErr w:type="spellStart"/>
      <w:r w:rsidRPr="00B2017C">
        <w:t>për</w:t>
      </w:r>
      <w:proofErr w:type="spellEnd"/>
      <w:r w:rsidRPr="00B2017C">
        <w:t xml:space="preserve"> QSR </w:t>
      </w:r>
      <w:r w:rsidR="00E83DE3" w:rsidRPr="00B2017C">
        <w:t>Has</w:t>
      </w:r>
      <w:r w:rsidRPr="00B2017C">
        <w:t xml:space="preserve">, </w:t>
      </w:r>
      <w:proofErr w:type="spellStart"/>
      <w:r w:rsidRPr="00B2017C">
        <w:t>sipas</w:t>
      </w:r>
      <w:proofErr w:type="spellEnd"/>
      <w:r w:rsidRPr="00B2017C">
        <w:t xml:space="preserve"> </w:t>
      </w:r>
      <w:proofErr w:type="spellStart"/>
      <w:r w:rsidRPr="00B2017C">
        <w:t>preventivit</w:t>
      </w:r>
      <w:proofErr w:type="spellEnd"/>
      <w:r w:rsidRPr="00B2017C">
        <w:t xml:space="preserve"> </w:t>
      </w:r>
      <w:proofErr w:type="spellStart"/>
      <w:r w:rsidRPr="00B2017C">
        <w:t>të</w:t>
      </w:r>
      <w:proofErr w:type="spellEnd"/>
      <w:r w:rsidRPr="00B2017C">
        <w:t xml:space="preserve"> </w:t>
      </w:r>
      <w:proofErr w:type="spellStart"/>
      <w:r w:rsidRPr="00B2017C">
        <w:t>punimeve</w:t>
      </w:r>
      <w:proofErr w:type="spellEnd"/>
      <w:r w:rsidR="00B0742B" w:rsidRPr="00B2017C">
        <w:t>/</w:t>
      </w:r>
      <w:proofErr w:type="spellStart"/>
      <w:r w:rsidR="00B0742B" w:rsidRPr="00B2017C">
        <w:t>materialeve</w:t>
      </w:r>
      <w:proofErr w:type="spellEnd"/>
      <w:r w:rsidRPr="00B2017C">
        <w:t xml:space="preserve">. </w:t>
      </w:r>
      <w:proofErr w:type="spellStart"/>
      <w:r w:rsidRPr="00B2017C">
        <w:t>Në</w:t>
      </w:r>
      <w:proofErr w:type="spellEnd"/>
      <w:r w:rsidRPr="00B2017C">
        <w:t xml:space="preserve"> </w:t>
      </w:r>
      <w:proofErr w:type="spellStart"/>
      <w:r w:rsidRPr="00B2017C">
        <w:t>këtë</w:t>
      </w:r>
      <w:proofErr w:type="spellEnd"/>
      <w:r w:rsidRPr="00B2017C">
        <w:t xml:space="preserve"> </w:t>
      </w:r>
      <w:proofErr w:type="spellStart"/>
      <w:r w:rsidRPr="00B2017C">
        <w:t>dokument</w:t>
      </w:r>
      <w:proofErr w:type="spellEnd"/>
      <w:r w:rsidRPr="00B2017C">
        <w:t xml:space="preserve">, do </w:t>
      </w:r>
      <w:proofErr w:type="spellStart"/>
      <w:r w:rsidRPr="00B2017C">
        <w:t>të</w:t>
      </w:r>
      <w:proofErr w:type="spellEnd"/>
      <w:r w:rsidRPr="00B2017C">
        <w:t xml:space="preserve"> </w:t>
      </w:r>
      <w:proofErr w:type="spellStart"/>
      <w:r w:rsidRPr="00B2017C">
        <w:t>paraqesim</w:t>
      </w:r>
      <w:proofErr w:type="spellEnd"/>
      <w:r w:rsidRPr="00B2017C">
        <w:t xml:space="preserve"> </w:t>
      </w:r>
      <w:proofErr w:type="spellStart"/>
      <w:r w:rsidRPr="00B2017C">
        <w:t>zërat</w:t>
      </w:r>
      <w:proofErr w:type="spellEnd"/>
      <w:r w:rsidRPr="00B2017C">
        <w:t xml:space="preserve"> </w:t>
      </w:r>
      <w:proofErr w:type="spellStart"/>
      <w:r w:rsidRPr="00B2017C">
        <w:t>dhe</w:t>
      </w:r>
      <w:proofErr w:type="spellEnd"/>
      <w:r w:rsidRPr="00B2017C">
        <w:t xml:space="preserve"> </w:t>
      </w:r>
      <w:proofErr w:type="spellStart"/>
      <w:r w:rsidRPr="00B2017C">
        <w:t>specifikimet</w:t>
      </w:r>
      <w:proofErr w:type="spellEnd"/>
      <w:r w:rsidRPr="00B2017C">
        <w:t xml:space="preserve"> </w:t>
      </w:r>
      <w:proofErr w:type="spellStart"/>
      <w:r w:rsidRPr="00B2017C">
        <w:t>teknike</w:t>
      </w:r>
      <w:proofErr w:type="spellEnd"/>
      <w:r w:rsidRPr="00B2017C">
        <w:t xml:space="preserve"> </w:t>
      </w:r>
      <w:proofErr w:type="spellStart"/>
      <w:r w:rsidRPr="00B2017C">
        <w:t>në</w:t>
      </w:r>
      <w:proofErr w:type="spellEnd"/>
      <w:r w:rsidRPr="00B2017C">
        <w:t xml:space="preserve"> </w:t>
      </w:r>
      <w:proofErr w:type="spellStart"/>
      <w:r w:rsidRPr="00B2017C">
        <w:t>bazë</w:t>
      </w:r>
      <w:proofErr w:type="spellEnd"/>
      <w:r w:rsidRPr="00B2017C">
        <w:t xml:space="preserve"> </w:t>
      </w:r>
      <w:proofErr w:type="spellStart"/>
      <w:r w:rsidRPr="00B2017C">
        <w:t>të</w:t>
      </w:r>
      <w:proofErr w:type="spellEnd"/>
      <w:r w:rsidRPr="00B2017C">
        <w:t xml:space="preserve"> </w:t>
      </w:r>
      <w:proofErr w:type="spellStart"/>
      <w:r w:rsidRPr="00B2017C">
        <w:t>të</w:t>
      </w:r>
      <w:proofErr w:type="spellEnd"/>
      <w:r w:rsidRPr="00B2017C">
        <w:t xml:space="preserve"> </w:t>
      </w:r>
      <w:proofErr w:type="spellStart"/>
      <w:r w:rsidRPr="00B2017C">
        <w:t>cilave</w:t>
      </w:r>
      <w:proofErr w:type="spellEnd"/>
      <w:r w:rsidRPr="00B2017C">
        <w:t xml:space="preserve"> </w:t>
      </w:r>
      <w:proofErr w:type="spellStart"/>
      <w:r w:rsidRPr="00B2017C">
        <w:t>kompanitë</w:t>
      </w:r>
      <w:proofErr w:type="spellEnd"/>
      <w:r w:rsidRPr="00B2017C">
        <w:t xml:space="preserve"> do </w:t>
      </w:r>
      <w:proofErr w:type="spellStart"/>
      <w:r w:rsidRPr="00B2017C">
        <w:t>të</w:t>
      </w:r>
      <w:proofErr w:type="spellEnd"/>
      <w:r w:rsidRPr="00B2017C">
        <w:t xml:space="preserve"> </w:t>
      </w:r>
      <w:proofErr w:type="spellStart"/>
      <w:r w:rsidRPr="00B2017C">
        <w:t>paraqesin</w:t>
      </w:r>
      <w:proofErr w:type="spellEnd"/>
      <w:r w:rsidRPr="00B2017C">
        <w:t xml:space="preserve"> </w:t>
      </w:r>
      <w:proofErr w:type="spellStart"/>
      <w:r w:rsidRPr="00B2017C">
        <w:t>ofertat</w:t>
      </w:r>
      <w:proofErr w:type="spellEnd"/>
      <w:r w:rsidRPr="00B2017C">
        <w:t xml:space="preserve"> e </w:t>
      </w:r>
      <w:proofErr w:type="spellStart"/>
      <w:r w:rsidRPr="00B2017C">
        <w:t>tyre</w:t>
      </w:r>
      <w:proofErr w:type="spellEnd"/>
      <w:r w:rsidRPr="00B2017C">
        <w:t xml:space="preserve">. </w:t>
      </w:r>
      <w:proofErr w:type="spellStart"/>
      <w:r w:rsidRPr="00B2017C">
        <w:t>Në</w:t>
      </w:r>
      <w:proofErr w:type="spellEnd"/>
      <w:r w:rsidRPr="00B2017C">
        <w:t xml:space="preserve"> </w:t>
      </w:r>
      <w:proofErr w:type="spellStart"/>
      <w:r w:rsidRPr="00B2017C">
        <w:t>rastet</w:t>
      </w:r>
      <w:proofErr w:type="spellEnd"/>
      <w:r w:rsidRPr="00B2017C">
        <w:t xml:space="preserve"> </w:t>
      </w:r>
      <w:proofErr w:type="spellStart"/>
      <w:r w:rsidRPr="00B2017C">
        <w:t>kur</w:t>
      </w:r>
      <w:proofErr w:type="spellEnd"/>
      <w:r w:rsidRPr="00B2017C">
        <w:t xml:space="preserve"> </w:t>
      </w:r>
      <w:proofErr w:type="spellStart"/>
      <w:r w:rsidRPr="00B2017C">
        <w:t>specifikimet</w:t>
      </w:r>
      <w:proofErr w:type="spellEnd"/>
      <w:r w:rsidRPr="00B2017C">
        <w:t xml:space="preserve"> </w:t>
      </w:r>
      <w:proofErr w:type="spellStart"/>
      <w:r w:rsidRPr="00B2017C">
        <w:t>mungojnë</w:t>
      </w:r>
      <w:proofErr w:type="spellEnd"/>
      <w:r w:rsidRPr="00B2017C">
        <w:t xml:space="preserve">, </w:t>
      </w:r>
      <w:proofErr w:type="spellStart"/>
      <w:r w:rsidRPr="00B2017C">
        <w:t>ofertuesit</w:t>
      </w:r>
      <w:proofErr w:type="spellEnd"/>
      <w:r w:rsidRPr="00B2017C">
        <w:t xml:space="preserve"> </w:t>
      </w:r>
      <w:proofErr w:type="spellStart"/>
      <w:r w:rsidRPr="00B2017C">
        <w:t>duhet</w:t>
      </w:r>
      <w:proofErr w:type="spellEnd"/>
      <w:r w:rsidRPr="00B2017C">
        <w:t xml:space="preserve"> </w:t>
      </w:r>
      <w:proofErr w:type="spellStart"/>
      <w:r w:rsidRPr="00B2017C">
        <w:t>të</w:t>
      </w:r>
      <w:proofErr w:type="spellEnd"/>
      <w:r w:rsidRPr="00B2017C">
        <w:t xml:space="preserve"> </w:t>
      </w:r>
      <w:proofErr w:type="spellStart"/>
      <w:r w:rsidRPr="00B2017C">
        <w:t>detajojnë</w:t>
      </w:r>
      <w:proofErr w:type="spellEnd"/>
      <w:r w:rsidRPr="00B2017C">
        <w:t xml:space="preserve"> </w:t>
      </w:r>
      <w:proofErr w:type="spellStart"/>
      <w:r w:rsidRPr="00B2017C">
        <w:t>produktet</w:t>
      </w:r>
      <w:proofErr w:type="spellEnd"/>
      <w:r w:rsidRPr="00B2017C">
        <w:t>/</w:t>
      </w:r>
      <w:proofErr w:type="spellStart"/>
      <w:r w:rsidRPr="00B2017C">
        <w:t>shërbimin</w:t>
      </w:r>
      <w:proofErr w:type="spellEnd"/>
      <w:r w:rsidRPr="00B2017C">
        <w:t xml:space="preserve"> </w:t>
      </w:r>
      <w:proofErr w:type="spellStart"/>
      <w:r w:rsidRPr="00B2017C">
        <w:t>që</w:t>
      </w:r>
      <w:proofErr w:type="spellEnd"/>
      <w:r w:rsidRPr="00B2017C">
        <w:t xml:space="preserve"> </w:t>
      </w:r>
      <w:proofErr w:type="spellStart"/>
      <w:r w:rsidRPr="00B2017C">
        <w:t>ofrojnë</w:t>
      </w:r>
      <w:proofErr w:type="spellEnd"/>
      <w:r w:rsidRPr="00B2017C">
        <w:t xml:space="preserve">. </w:t>
      </w:r>
      <w:proofErr w:type="spellStart"/>
      <w:r w:rsidRPr="00B2017C">
        <w:t>S</w:t>
      </w:r>
      <w:r w:rsidR="00A74A68" w:rsidRPr="00B2017C">
        <w:t>w</w:t>
      </w:r>
      <w:r w:rsidRPr="00B2017C">
        <w:t>isscontact</w:t>
      </w:r>
      <w:proofErr w:type="spellEnd"/>
      <w:r w:rsidRPr="00B2017C">
        <w:t xml:space="preserve"> </w:t>
      </w:r>
      <w:proofErr w:type="spellStart"/>
      <w:r w:rsidRPr="00B2017C">
        <w:t>kërkon</w:t>
      </w:r>
      <w:proofErr w:type="spellEnd"/>
      <w:r w:rsidRPr="00B2017C">
        <w:t xml:space="preserve"> </w:t>
      </w:r>
      <w:proofErr w:type="spellStart"/>
      <w:r w:rsidRPr="00B2017C">
        <w:t>që</w:t>
      </w:r>
      <w:proofErr w:type="spellEnd"/>
      <w:r w:rsidRPr="00B2017C">
        <w:t xml:space="preserve"> </w:t>
      </w:r>
      <w:proofErr w:type="spellStart"/>
      <w:r w:rsidRPr="00B2017C">
        <w:t>kompania</w:t>
      </w:r>
      <w:proofErr w:type="spellEnd"/>
      <w:r w:rsidRPr="00B2017C">
        <w:t xml:space="preserve"> e </w:t>
      </w:r>
      <w:proofErr w:type="spellStart"/>
      <w:r w:rsidRPr="00B2017C">
        <w:t>përzgjedhur</w:t>
      </w:r>
      <w:proofErr w:type="spellEnd"/>
      <w:r w:rsidRPr="00B2017C">
        <w:t xml:space="preserve"> </w:t>
      </w:r>
      <w:proofErr w:type="spellStart"/>
      <w:r w:rsidRPr="00B2017C">
        <w:t>të</w:t>
      </w:r>
      <w:proofErr w:type="spellEnd"/>
      <w:r w:rsidRPr="00B2017C">
        <w:t xml:space="preserve"> </w:t>
      </w:r>
      <w:proofErr w:type="spellStart"/>
      <w:r w:rsidRPr="00B2017C">
        <w:t>përfundojë</w:t>
      </w:r>
      <w:proofErr w:type="spellEnd"/>
      <w:r w:rsidRPr="00B2017C">
        <w:t xml:space="preserve"> </w:t>
      </w:r>
      <w:proofErr w:type="spellStart"/>
      <w:r w:rsidRPr="00B2017C">
        <w:t>shërbimin</w:t>
      </w:r>
      <w:proofErr w:type="spellEnd"/>
      <w:r w:rsidRPr="00B2017C">
        <w:t xml:space="preserve"> </w:t>
      </w:r>
      <w:proofErr w:type="spellStart"/>
      <w:r w:rsidRPr="00B2017C">
        <w:t>brenda</w:t>
      </w:r>
      <w:proofErr w:type="spellEnd"/>
      <w:r w:rsidRPr="00B2017C">
        <w:t xml:space="preserve"> </w:t>
      </w:r>
      <w:r w:rsidR="00B0742B" w:rsidRPr="00B2017C">
        <w:t>30</w:t>
      </w:r>
      <w:r w:rsidRPr="00B2017C">
        <w:t xml:space="preserve"> </w:t>
      </w:r>
      <w:proofErr w:type="spellStart"/>
      <w:r w:rsidRPr="00B2017C">
        <w:t>ditëve</w:t>
      </w:r>
      <w:proofErr w:type="spellEnd"/>
      <w:r w:rsidRPr="00B2017C">
        <w:t xml:space="preserve">. </w:t>
      </w:r>
      <w:proofErr w:type="spellStart"/>
      <w:r w:rsidRPr="00B2017C">
        <w:t>Specifikimet</w:t>
      </w:r>
      <w:proofErr w:type="spellEnd"/>
      <w:r w:rsidRPr="00B2017C">
        <w:t xml:space="preserve"> </w:t>
      </w:r>
      <w:proofErr w:type="spellStart"/>
      <w:r w:rsidRPr="00B2017C">
        <w:t>teknike</w:t>
      </w:r>
      <w:proofErr w:type="spellEnd"/>
      <w:r w:rsidRPr="00B2017C">
        <w:t xml:space="preserve"> </w:t>
      </w:r>
      <w:proofErr w:type="spellStart"/>
      <w:r w:rsidRPr="00B2017C">
        <w:t>dhe</w:t>
      </w:r>
      <w:proofErr w:type="spellEnd"/>
      <w:r w:rsidRPr="00B2017C">
        <w:t xml:space="preserve"> </w:t>
      </w:r>
      <w:proofErr w:type="spellStart"/>
      <w:r w:rsidRPr="00B2017C">
        <w:t>kërkesat</w:t>
      </w:r>
      <w:proofErr w:type="spellEnd"/>
      <w:r w:rsidRPr="00B2017C">
        <w:t xml:space="preserve"> </w:t>
      </w:r>
      <w:proofErr w:type="spellStart"/>
      <w:r w:rsidRPr="00B2017C">
        <w:t>specifike</w:t>
      </w:r>
      <w:proofErr w:type="spellEnd"/>
      <w:r w:rsidRPr="00B2017C">
        <w:t xml:space="preserve"> </w:t>
      </w:r>
      <w:proofErr w:type="spellStart"/>
      <w:r w:rsidRPr="00B2017C">
        <w:t>janë</w:t>
      </w:r>
      <w:proofErr w:type="spellEnd"/>
      <w:r w:rsidRPr="00B2017C">
        <w:t xml:space="preserve"> </w:t>
      </w:r>
      <w:proofErr w:type="spellStart"/>
      <w:r w:rsidRPr="00B2017C">
        <w:t>përshkruar</w:t>
      </w:r>
      <w:proofErr w:type="spellEnd"/>
      <w:r w:rsidRPr="00B2017C">
        <w:t xml:space="preserve"> </w:t>
      </w:r>
      <w:proofErr w:type="spellStart"/>
      <w:r w:rsidRPr="00B2017C">
        <w:t>më</w:t>
      </w:r>
      <w:proofErr w:type="spellEnd"/>
      <w:r w:rsidRPr="00B2017C">
        <w:t xml:space="preserve"> </w:t>
      </w:r>
      <w:proofErr w:type="spellStart"/>
      <w:r w:rsidRPr="00B2017C">
        <w:t>poshtë</w:t>
      </w:r>
      <w:proofErr w:type="spellEnd"/>
      <w:r w:rsidRPr="00B2017C">
        <w:t xml:space="preserve"> </w:t>
      </w:r>
      <w:proofErr w:type="spellStart"/>
      <w:r w:rsidRPr="00B2017C">
        <w:t>dhe</w:t>
      </w:r>
      <w:proofErr w:type="spellEnd"/>
      <w:r w:rsidRPr="00B2017C">
        <w:t xml:space="preserve"> </w:t>
      </w:r>
      <w:proofErr w:type="spellStart"/>
      <w:r w:rsidRPr="00B2017C">
        <w:t>sipas</w:t>
      </w:r>
      <w:proofErr w:type="spellEnd"/>
      <w:r w:rsidRPr="00B2017C">
        <w:t xml:space="preserve"> </w:t>
      </w:r>
      <w:proofErr w:type="spellStart"/>
      <w:r w:rsidR="00B250D3" w:rsidRPr="00B2017C">
        <w:t>anekseve</w:t>
      </w:r>
      <w:proofErr w:type="spellEnd"/>
      <w:r w:rsidR="00B250D3" w:rsidRPr="00B2017C">
        <w:t>.</w:t>
      </w:r>
    </w:p>
    <w:p w14:paraId="44AB526E" w14:textId="77777777" w:rsidR="00B250D3" w:rsidRPr="00B2017C" w:rsidRDefault="00B250D3" w:rsidP="00A82D7C">
      <w:pPr>
        <w:pStyle w:val="paragraph"/>
        <w:spacing w:before="0" w:beforeAutospacing="0" w:after="0" w:afterAutospacing="0"/>
        <w:jc w:val="both"/>
        <w:textAlignment w:val="baseline"/>
        <w:rPr>
          <w:b/>
          <w:bCs/>
        </w:rPr>
      </w:pPr>
    </w:p>
    <w:p w14:paraId="1C3BAB7C" w14:textId="4C680D32" w:rsidR="00A82D7C" w:rsidRPr="00B2017C" w:rsidRDefault="00A82D7C" w:rsidP="00B2017C">
      <w:pPr>
        <w:pStyle w:val="paragraph"/>
        <w:numPr>
          <w:ilvl w:val="0"/>
          <w:numId w:val="33"/>
        </w:numPr>
        <w:spacing w:before="0" w:beforeAutospacing="0" w:after="0" w:afterAutospacing="0"/>
        <w:jc w:val="both"/>
        <w:textAlignment w:val="baseline"/>
        <w:rPr>
          <w:b/>
          <w:bCs/>
        </w:rPr>
      </w:pPr>
      <w:proofErr w:type="spellStart"/>
      <w:r w:rsidRPr="00B2017C">
        <w:rPr>
          <w:b/>
          <w:bCs/>
        </w:rPr>
        <w:t>Specifikimet</w:t>
      </w:r>
      <w:proofErr w:type="spellEnd"/>
      <w:r w:rsidRPr="00B2017C">
        <w:rPr>
          <w:b/>
          <w:bCs/>
        </w:rPr>
        <w:t xml:space="preserve"> </w:t>
      </w:r>
      <w:proofErr w:type="spellStart"/>
      <w:r w:rsidRPr="00B2017C">
        <w:rPr>
          <w:b/>
          <w:bCs/>
        </w:rPr>
        <w:t>minimale</w:t>
      </w:r>
      <w:proofErr w:type="spellEnd"/>
      <w:r w:rsidRPr="00B2017C">
        <w:rPr>
          <w:b/>
          <w:bCs/>
        </w:rPr>
        <w:t xml:space="preserve"> </w:t>
      </w:r>
      <w:proofErr w:type="spellStart"/>
      <w:r w:rsidRPr="00B2017C">
        <w:rPr>
          <w:b/>
          <w:bCs/>
        </w:rPr>
        <w:t>teknike</w:t>
      </w:r>
      <w:proofErr w:type="spellEnd"/>
      <w:r w:rsidRPr="00B2017C">
        <w:rPr>
          <w:b/>
          <w:bCs/>
        </w:rPr>
        <w:t xml:space="preserve"> </w:t>
      </w:r>
      <w:proofErr w:type="spellStart"/>
      <w:r w:rsidRPr="00B2017C">
        <w:rPr>
          <w:b/>
          <w:bCs/>
        </w:rPr>
        <w:t>të</w:t>
      </w:r>
      <w:proofErr w:type="spellEnd"/>
      <w:r w:rsidRPr="00B2017C">
        <w:rPr>
          <w:b/>
          <w:bCs/>
        </w:rPr>
        <w:t xml:space="preserve"> </w:t>
      </w:r>
      <w:proofErr w:type="spellStart"/>
      <w:r w:rsidRPr="00B2017C">
        <w:rPr>
          <w:b/>
          <w:bCs/>
        </w:rPr>
        <w:t>kërkuara</w:t>
      </w:r>
      <w:proofErr w:type="spellEnd"/>
      <w:r w:rsidR="00B2017C" w:rsidRPr="00B2017C">
        <w:rPr>
          <w:b/>
          <w:bCs/>
        </w:rPr>
        <w:t xml:space="preserve"> </w:t>
      </w:r>
      <w:proofErr w:type="spellStart"/>
      <w:r w:rsidR="00B2017C" w:rsidRPr="00B2017C">
        <w:rPr>
          <w:b/>
          <w:bCs/>
        </w:rPr>
        <w:t>dhe</w:t>
      </w:r>
      <w:proofErr w:type="spellEnd"/>
      <w:r w:rsidR="00B2017C" w:rsidRPr="00B2017C">
        <w:rPr>
          <w:b/>
          <w:bCs/>
        </w:rPr>
        <w:t xml:space="preserve"> </w:t>
      </w:r>
      <w:proofErr w:type="spellStart"/>
      <w:r w:rsidR="00B2017C" w:rsidRPr="00B2017C">
        <w:rPr>
          <w:b/>
          <w:bCs/>
        </w:rPr>
        <w:t>sasitë</w:t>
      </w:r>
      <w:proofErr w:type="spellEnd"/>
    </w:p>
    <w:p w14:paraId="43D21EB4" w14:textId="77777777" w:rsidR="00B2017C" w:rsidRPr="00B2017C" w:rsidRDefault="00B2017C" w:rsidP="00B2017C">
      <w:pPr>
        <w:pStyle w:val="paragraph"/>
        <w:spacing w:before="0" w:beforeAutospacing="0" w:after="0" w:afterAutospacing="0"/>
        <w:ind w:left="720"/>
        <w:jc w:val="both"/>
        <w:textAlignment w:val="baseline"/>
        <w:rPr>
          <w:b/>
          <w:bCs/>
        </w:rPr>
      </w:pPr>
    </w:p>
    <w:p w14:paraId="1301D3A2" w14:textId="0ECF12E5" w:rsidR="00B0742B" w:rsidRPr="00B2017C" w:rsidRDefault="00A82D7C" w:rsidP="00A82D7C">
      <w:pPr>
        <w:pStyle w:val="paragraph"/>
        <w:spacing w:before="0" w:beforeAutospacing="0" w:after="0" w:afterAutospacing="0"/>
        <w:jc w:val="both"/>
        <w:textAlignment w:val="baseline"/>
      </w:pPr>
      <w:proofErr w:type="spellStart"/>
      <w:r w:rsidRPr="00B2017C">
        <w:t>Specifikimet</w:t>
      </w:r>
      <w:proofErr w:type="spellEnd"/>
      <w:r w:rsidRPr="00B2017C">
        <w:t xml:space="preserve"> </w:t>
      </w:r>
      <w:proofErr w:type="spellStart"/>
      <w:r w:rsidRPr="00B2017C">
        <w:t>teknike</w:t>
      </w:r>
      <w:proofErr w:type="spellEnd"/>
      <w:r w:rsidR="00B2017C" w:rsidRPr="00B2017C">
        <w:t xml:space="preserve">, </w:t>
      </w:r>
      <w:proofErr w:type="spellStart"/>
      <w:r w:rsidR="00B2017C" w:rsidRPr="00B2017C">
        <w:t>sasitë</w:t>
      </w:r>
      <w:proofErr w:type="spellEnd"/>
      <w:r w:rsidR="00B2017C" w:rsidRPr="00B2017C">
        <w:t>,</w:t>
      </w:r>
      <w:r w:rsidRPr="00B2017C">
        <w:t xml:space="preserve"> </w:t>
      </w:r>
      <w:proofErr w:type="spellStart"/>
      <w:r w:rsidRPr="00B2017C">
        <w:t>dhe</w:t>
      </w:r>
      <w:proofErr w:type="spellEnd"/>
      <w:r w:rsidRPr="00B2017C">
        <w:t xml:space="preserve"> </w:t>
      </w:r>
      <w:proofErr w:type="spellStart"/>
      <w:r w:rsidRPr="00B2017C">
        <w:t>kërkesat</w:t>
      </w:r>
      <w:proofErr w:type="spellEnd"/>
      <w:r w:rsidRPr="00B2017C">
        <w:t xml:space="preserve"> </w:t>
      </w:r>
      <w:proofErr w:type="spellStart"/>
      <w:r w:rsidRPr="00B2017C">
        <w:t>specifike</w:t>
      </w:r>
      <w:proofErr w:type="spellEnd"/>
      <w:r w:rsidRPr="00B2017C">
        <w:t xml:space="preserve"> </w:t>
      </w:r>
      <w:proofErr w:type="spellStart"/>
      <w:r w:rsidRPr="00B2017C">
        <w:t>janë</w:t>
      </w:r>
      <w:proofErr w:type="spellEnd"/>
      <w:r w:rsidRPr="00B2017C">
        <w:t xml:space="preserve"> </w:t>
      </w:r>
      <w:proofErr w:type="spellStart"/>
      <w:r w:rsidRPr="00B2017C">
        <w:t>përshkruar</w:t>
      </w:r>
      <w:proofErr w:type="spellEnd"/>
      <w:r w:rsidRPr="00B2017C">
        <w:t xml:space="preserve"> </w:t>
      </w:r>
      <w:proofErr w:type="spellStart"/>
      <w:r w:rsidRPr="00B2017C">
        <w:t>më</w:t>
      </w:r>
      <w:proofErr w:type="spellEnd"/>
      <w:r w:rsidRPr="00B2017C">
        <w:t xml:space="preserve"> </w:t>
      </w:r>
      <w:proofErr w:type="spellStart"/>
      <w:r w:rsidRPr="00B2017C">
        <w:t>poshtë</w:t>
      </w:r>
      <w:proofErr w:type="spellEnd"/>
      <w:r w:rsidRPr="00B2017C">
        <w:t xml:space="preserve">, </w:t>
      </w:r>
      <w:proofErr w:type="spellStart"/>
      <w:r w:rsidRPr="00B2017C">
        <w:t>sipas</w:t>
      </w:r>
      <w:proofErr w:type="spellEnd"/>
      <w:r w:rsidR="00B0742B" w:rsidRPr="00B2017C">
        <w:t>:</w:t>
      </w:r>
    </w:p>
    <w:p w14:paraId="282B7D85" w14:textId="6F9B5540" w:rsidR="00B0742B" w:rsidRPr="00B2017C" w:rsidRDefault="00A82D7C" w:rsidP="00B0742B">
      <w:pPr>
        <w:pStyle w:val="paragraph"/>
        <w:numPr>
          <w:ilvl w:val="0"/>
          <w:numId w:val="32"/>
        </w:numPr>
        <w:spacing w:before="0" w:beforeAutospacing="0" w:after="0" w:afterAutospacing="0"/>
        <w:jc w:val="both"/>
        <w:textAlignment w:val="baseline"/>
      </w:pPr>
      <w:proofErr w:type="spellStart"/>
      <w:r w:rsidRPr="00B2017C">
        <w:t>Aneksit</w:t>
      </w:r>
      <w:proofErr w:type="spellEnd"/>
      <w:r w:rsidRPr="00B2017C">
        <w:t xml:space="preserve"> 1 “</w:t>
      </w:r>
      <w:proofErr w:type="spellStart"/>
      <w:r w:rsidRPr="00B2017C">
        <w:t>Specifikimet</w:t>
      </w:r>
      <w:proofErr w:type="spellEnd"/>
      <w:r w:rsidRPr="00B2017C">
        <w:t xml:space="preserve"> </w:t>
      </w:r>
      <w:proofErr w:type="spellStart"/>
      <w:r w:rsidRPr="00B2017C">
        <w:t>teknike</w:t>
      </w:r>
      <w:proofErr w:type="spellEnd"/>
      <w:r w:rsidRPr="00B2017C">
        <w:t xml:space="preserve"> </w:t>
      </w:r>
      <w:proofErr w:type="spellStart"/>
      <w:r w:rsidRPr="00B2017C">
        <w:t>dhe</w:t>
      </w:r>
      <w:proofErr w:type="spellEnd"/>
      <w:r w:rsidRPr="00B2017C">
        <w:t xml:space="preserve"> </w:t>
      </w:r>
      <w:proofErr w:type="spellStart"/>
      <w:r w:rsidRPr="00B2017C">
        <w:t>modeli</w:t>
      </w:r>
      <w:proofErr w:type="spellEnd"/>
      <w:r w:rsidRPr="00B2017C">
        <w:t xml:space="preserve"> </w:t>
      </w:r>
      <w:proofErr w:type="spellStart"/>
      <w:r w:rsidRPr="00B2017C">
        <w:t>i</w:t>
      </w:r>
      <w:proofErr w:type="spellEnd"/>
      <w:r w:rsidRPr="00B2017C">
        <w:t xml:space="preserve"> </w:t>
      </w:r>
      <w:proofErr w:type="spellStart"/>
      <w:r w:rsidRPr="00B2017C">
        <w:t>ofertës</w:t>
      </w:r>
      <w:proofErr w:type="spellEnd"/>
      <w:r w:rsidRPr="00B2017C">
        <w:t xml:space="preserve"> </w:t>
      </w:r>
      <w:proofErr w:type="spellStart"/>
      <w:r w:rsidRPr="00B2017C">
        <w:t>financiare</w:t>
      </w:r>
      <w:proofErr w:type="spellEnd"/>
      <w:r w:rsidRPr="00B2017C">
        <w:t xml:space="preserve">” </w:t>
      </w:r>
      <w:proofErr w:type="spellStart"/>
      <w:r w:rsidRPr="00B2017C">
        <w:t>dhe</w:t>
      </w:r>
      <w:proofErr w:type="spellEnd"/>
    </w:p>
    <w:p w14:paraId="1274731D" w14:textId="77777777" w:rsidR="00B0742B" w:rsidRPr="00B2017C" w:rsidRDefault="00A82D7C" w:rsidP="00B0742B">
      <w:pPr>
        <w:pStyle w:val="paragraph"/>
        <w:numPr>
          <w:ilvl w:val="0"/>
          <w:numId w:val="32"/>
        </w:numPr>
        <w:spacing w:before="0" w:beforeAutospacing="0" w:after="0" w:afterAutospacing="0"/>
        <w:jc w:val="both"/>
        <w:textAlignment w:val="baseline"/>
      </w:pPr>
      <w:proofErr w:type="spellStart"/>
      <w:r w:rsidRPr="00B2017C">
        <w:t>Aneksit</w:t>
      </w:r>
      <w:proofErr w:type="spellEnd"/>
      <w:r w:rsidRPr="00B2017C">
        <w:t xml:space="preserve"> 2 “</w:t>
      </w:r>
      <w:proofErr w:type="spellStart"/>
      <w:r w:rsidRPr="00B2017C">
        <w:t>Projekti</w:t>
      </w:r>
      <w:proofErr w:type="spellEnd"/>
      <w:r w:rsidRPr="00B2017C">
        <w:t xml:space="preserve"> </w:t>
      </w:r>
      <w:proofErr w:type="spellStart"/>
      <w:r w:rsidRPr="00B2017C">
        <w:t>teknik</w:t>
      </w:r>
      <w:proofErr w:type="spellEnd"/>
      <w:r w:rsidRPr="00B2017C">
        <w:t xml:space="preserve">”, </w:t>
      </w:r>
    </w:p>
    <w:p w14:paraId="559D2E9A" w14:textId="3379C434" w:rsidR="00B0742B" w:rsidRPr="00B2017C" w:rsidRDefault="00A82D7C" w:rsidP="00B0742B">
      <w:pPr>
        <w:pStyle w:val="paragraph"/>
        <w:numPr>
          <w:ilvl w:val="0"/>
          <w:numId w:val="32"/>
        </w:numPr>
        <w:spacing w:before="0" w:beforeAutospacing="0" w:after="0" w:afterAutospacing="0"/>
        <w:jc w:val="both"/>
        <w:textAlignment w:val="baseline"/>
      </w:pPr>
      <w:proofErr w:type="spellStart"/>
      <w:r w:rsidRPr="00B2017C">
        <w:t>Është</w:t>
      </w:r>
      <w:proofErr w:type="spellEnd"/>
      <w:r w:rsidRPr="00B2017C">
        <w:t xml:space="preserve"> </w:t>
      </w:r>
      <w:proofErr w:type="spellStart"/>
      <w:r w:rsidRPr="00B2017C">
        <w:t>domosdoshmëri</w:t>
      </w:r>
      <w:proofErr w:type="spellEnd"/>
      <w:r w:rsidRPr="00B2017C">
        <w:t xml:space="preserve"> </w:t>
      </w:r>
      <w:proofErr w:type="spellStart"/>
      <w:r w:rsidRPr="00B2017C">
        <w:t>verifikimi</w:t>
      </w:r>
      <w:proofErr w:type="spellEnd"/>
      <w:r w:rsidRPr="00B2017C">
        <w:t xml:space="preserve"> </w:t>
      </w:r>
      <w:proofErr w:type="spellStart"/>
      <w:r w:rsidRPr="00B2017C">
        <w:t>fizik</w:t>
      </w:r>
      <w:proofErr w:type="spellEnd"/>
      <w:r w:rsidRPr="00B2017C">
        <w:t xml:space="preserve"> </w:t>
      </w:r>
      <w:proofErr w:type="spellStart"/>
      <w:r w:rsidRPr="00B2017C">
        <w:t>në</w:t>
      </w:r>
      <w:proofErr w:type="spellEnd"/>
      <w:r w:rsidRPr="00B2017C">
        <w:t xml:space="preserve"> </w:t>
      </w:r>
      <w:proofErr w:type="spellStart"/>
      <w:r w:rsidRPr="00B2017C">
        <w:t>objekt</w:t>
      </w:r>
      <w:proofErr w:type="spellEnd"/>
      <w:r w:rsidRPr="00B2017C">
        <w:t xml:space="preserve"> </w:t>
      </w:r>
      <w:proofErr w:type="spellStart"/>
      <w:r w:rsidRPr="00B2017C">
        <w:t>nga</w:t>
      </w:r>
      <w:proofErr w:type="spellEnd"/>
      <w:r w:rsidRPr="00B2017C">
        <w:t xml:space="preserve"> </w:t>
      </w:r>
      <w:proofErr w:type="spellStart"/>
      <w:r w:rsidRPr="00B2017C">
        <w:t>kompania</w:t>
      </w:r>
      <w:proofErr w:type="spellEnd"/>
      <w:r w:rsidR="00452FF1" w:rsidRPr="00B2017C">
        <w:t xml:space="preserve"> </w:t>
      </w:r>
      <w:proofErr w:type="spellStart"/>
      <w:r w:rsidR="00452FF1" w:rsidRPr="00B2017C">
        <w:t>sipërmarrëse</w:t>
      </w:r>
      <w:proofErr w:type="spellEnd"/>
      <w:r w:rsidR="00A355AF">
        <w:t xml:space="preserve">, </w:t>
      </w:r>
      <w:proofErr w:type="spellStart"/>
      <w:r w:rsidR="00A355AF" w:rsidRPr="00A355AF">
        <w:t>përpara</w:t>
      </w:r>
      <w:proofErr w:type="spellEnd"/>
      <w:r w:rsidR="00A355AF" w:rsidRPr="00A355AF">
        <w:t xml:space="preserve"> </w:t>
      </w:r>
      <w:proofErr w:type="spellStart"/>
      <w:r w:rsidR="00A355AF" w:rsidRPr="00A355AF">
        <w:t>fillimit</w:t>
      </w:r>
      <w:proofErr w:type="spellEnd"/>
      <w:r w:rsidR="00A355AF" w:rsidRPr="00A355AF">
        <w:t xml:space="preserve"> </w:t>
      </w:r>
      <w:proofErr w:type="spellStart"/>
      <w:r w:rsidR="00A355AF" w:rsidRPr="00A355AF">
        <w:t>të</w:t>
      </w:r>
      <w:proofErr w:type="spellEnd"/>
      <w:r w:rsidR="00A355AF" w:rsidRPr="00A355AF">
        <w:t xml:space="preserve"> </w:t>
      </w:r>
      <w:proofErr w:type="spellStart"/>
      <w:r w:rsidR="00A355AF" w:rsidRPr="00A355AF">
        <w:t>punimeve</w:t>
      </w:r>
      <w:proofErr w:type="spellEnd"/>
      <w:r w:rsidR="00452FF1" w:rsidRPr="00B2017C">
        <w:t>.</w:t>
      </w:r>
    </w:p>
    <w:p w14:paraId="6A533E1E" w14:textId="77777777" w:rsidR="00B0742B" w:rsidRPr="00B2017C" w:rsidRDefault="00A82D7C" w:rsidP="00B0742B">
      <w:pPr>
        <w:pStyle w:val="paragraph"/>
        <w:numPr>
          <w:ilvl w:val="0"/>
          <w:numId w:val="32"/>
        </w:numPr>
        <w:spacing w:before="0" w:beforeAutospacing="0" w:after="0" w:afterAutospacing="0"/>
        <w:jc w:val="both"/>
        <w:textAlignment w:val="baseline"/>
      </w:pPr>
      <w:proofErr w:type="spellStart"/>
      <w:r w:rsidRPr="00B2017C">
        <w:t>Punimet</w:t>
      </w:r>
      <w:proofErr w:type="spellEnd"/>
      <w:r w:rsidRPr="00B2017C">
        <w:t xml:space="preserve"> </w:t>
      </w:r>
      <w:proofErr w:type="spellStart"/>
      <w:r w:rsidRPr="00B2017C">
        <w:t>të</w:t>
      </w:r>
      <w:proofErr w:type="spellEnd"/>
      <w:r w:rsidRPr="00B2017C">
        <w:t xml:space="preserve"> </w:t>
      </w:r>
      <w:proofErr w:type="spellStart"/>
      <w:r w:rsidRPr="00B2017C">
        <w:t>kryhen</w:t>
      </w:r>
      <w:proofErr w:type="spellEnd"/>
      <w:r w:rsidR="00B0742B" w:rsidRPr="00B2017C">
        <w:t xml:space="preserve"> </w:t>
      </w:r>
      <w:proofErr w:type="spellStart"/>
      <w:r w:rsidR="00B0742B" w:rsidRPr="00B2017C">
        <w:t>dhe</w:t>
      </w:r>
      <w:proofErr w:type="spellEnd"/>
      <w:r w:rsidR="00B0742B" w:rsidRPr="00B2017C">
        <w:t xml:space="preserve"> </w:t>
      </w:r>
      <w:proofErr w:type="spellStart"/>
      <w:r w:rsidR="00B0742B" w:rsidRPr="00B2017C">
        <w:t>pajisjet</w:t>
      </w:r>
      <w:proofErr w:type="spellEnd"/>
      <w:r w:rsidR="00B0742B" w:rsidRPr="00B2017C">
        <w:t xml:space="preserve"> </w:t>
      </w:r>
      <w:proofErr w:type="spellStart"/>
      <w:r w:rsidR="00B0742B" w:rsidRPr="00B2017C">
        <w:t>të</w:t>
      </w:r>
      <w:proofErr w:type="spellEnd"/>
      <w:r w:rsidR="00B0742B" w:rsidRPr="00B2017C">
        <w:t xml:space="preserve"> </w:t>
      </w:r>
      <w:proofErr w:type="spellStart"/>
      <w:r w:rsidR="00B0742B" w:rsidRPr="00B2017C">
        <w:t>sigurohen</w:t>
      </w:r>
      <w:proofErr w:type="spellEnd"/>
      <w:r w:rsidRPr="00B2017C">
        <w:t xml:space="preserve"> </w:t>
      </w:r>
      <w:proofErr w:type="spellStart"/>
      <w:r w:rsidRPr="00B2017C">
        <w:t>sipas</w:t>
      </w:r>
      <w:proofErr w:type="spellEnd"/>
      <w:r w:rsidRPr="00B2017C">
        <w:t xml:space="preserve"> </w:t>
      </w:r>
      <w:proofErr w:type="spellStart"/>
      <w:r w:rsidRPr="00B2017C">
        <w:t>specifikimeve</w:t>
      </w:r>
      <w:proofErr w:type="spellEnd"/>
      <w:r w:rsidRPr="00B2017C">
        <w:t xml:space="preserve"> </w:t>
      </w:r>
      <w:proofErr w:type="spellStart"/>
      <w:r w:rsidRPr="00B2017C">
        <w:t>të</w:t>
      </w:r>
      <w:proofErr w:type="spellEnd"/>
      <w:r w:rsidRPr="00B2017C">
        <w:t xml:space="preserve"> </w:t>
      </w:r>
      <w:proofErr w:type="spellStart"/>
      <w:r w:rsidRPr="00B2017C">
        <w:t>vendosura</w:t>
      </w:r>
      <w:proofErr w:type="spellEnd"/>
      <w:r w:rsidRPr="00B2017C">
        <w:t xml:space="preserve"> </w:t>
      </w:r>
      <w:proofErr w:type="spellStart"/>
      <w:r w:rsidRPr="00B2017C">
        <w:t>në</w:t>
      </w:r>
      <w:proofErr w:type="spellEnd"/>
      <w:r w:rsidRPr="00B2017C">
        <w:t xml:space="preserve"> </w:t>
      </w:r>
      <w:proofErr w:type="spellStart"/>
      <w:r w:rsidRPr="00B2017C">
        <w:t>Aneksin</w:t>
      </w:r>
      <w:proofErr w:type="spellEnd"/>
      <w:r w:rsidRPr="00B2017C">
        <w:t xml:space="preserve"> 1 </w:t>
      </w:r>
      <w:proofErr w:type="spellStart"/>
      <w:r w:rsidRPr="00B2017C">
        <w:t>dhe</w:t>
      </w:r>
      <w:proofErr w:type="spellEnd"/>
      <w:r w:rsidRPr="00B2017C">
        <w:t xml:space="preserve"> </w:t>
      </w:r>
      <w:proofErr w:type="spellStart"/>
      <w:r w:rsidRPr="00B2017C">
        <w:t>Aneksin</w:t>
      </w:r>
      <w:proofErr w:type="spellEnd"/>
      <w:r w:rsidRPr="00B2017C">
        <w:t xml:space="preserve"> 2 </w:t>
      </w:r>
      <w:proofErr w:type="spellStart"/>
      <w:r w:rsidRPr="00B2017C">
        <w:t>të</w:t>
      </w:r>
      <w:proofErr w:type="spellEnd"/>
      <w:r w:rsidRPr="00B2017C">
        <w:t xml:space="preserve"> </w:t>
      </w:r>
      <w:proofErr w:type="spellStart"/>
      <w:r w:rsidRPr="00B2017C">
        <w:t>kësaj</w:t>
      </w:r>
      <w:proofErr w:type="spellEnd"/>
      <w:r w:rsidRPr="00B2017C">
        <w:t xml:space="preserve"> </w:t>
      </w:r>
      <w:proofErr w:type="spellStart"/>
      <w:r w:rsidRPr="00B2017C">
        <w:t>shpallje</w:t>
      </w:r>
      <w:proofErr w:type="spellEnd"/>
      <w:r w:rsidRPr="00B2017C">
        <w:t>.</w:t>
      </w:r>
    </w:p>
    <w:p w14:paraId="78771011" w14:textId="57EAA237" w:rsidR="00B0742B" w:rsidRPr="00B2017C" w:rsidRDefault="00A82D7C" w:rsidP="00B0742B">
      <w:pPr>
        <w:pStyle w:val="paragraph"/>
        <w:numPr>
          <w:ilvl w:val="0"/>
          <w:numId w:val="32"/>
        </w:numPr>
        <w:spacing w:before="0" w:beforeAutospacing="0" w:after="0" w:afterAutospacing="0"/>
        <w:jc w:val="both"/>
        <w:textAlignment w:val="baseline"/>
      </w:pPr>
      <w:proofErr w:type="spellStart"/>
      <w:r w:rsidRPr="00B2017C">
        <w:t>S</w:t>
      </w:r>
      <w:r w:rsidR="00452FF1" w:rsidRPr="00B2017C">
        <w:t>w</w:t>
      </w:r>
      <w:r w:rsidRPr="00B2017C">
        <w:t>isscontact</w:t>
      </w:r>
      <w:proofErr w:type="spellEnd"/>
      <w:r w:rsidRPr="00B2017C">
        <w:t xml:space="preserve"> </w:t>
      </w:r>
      <w:proofErr w:type="spellStart"/>
      <w:r w:rsidRPr="00B2017C">
        <w:t>kërkon</w:t>
      </w:r>
      <w:proofErr w:type="spellEnd"/>
      <w:r w:rsidRPr="00B2017C">
        <w:t xml:space="preserve"> </w:t>
      </w:r>
      <w:proofErr w:type="spellStart"/>
      <w:r w:rsidRPr="00B2017C">
        <w:t>që</w:t>
      </w:r>
      <w:proofErr w:type="spellEnd"/>
      <w:r w:rsidRPr="00B2017C">
        <w:t xml:space="preserve"> </w:t>
      </w:r>
      <w:proofErr w:type="spellStart"/>
      <w:r w:rsidRPr="00B2017C">
        <w:t>kompania</w:t>
      </w:r>
      <w:proofErr w:type="spellEnd"/>
      <w:r w:rsidR="00452FF1" w:rsidRPr="00B2017C">
        <w:t>/</w:t>
      </w:r>
      <w:proofErr w:type="spellStart"/>
      <w:r w:rsidR="00452FF1" w:rsidRPr="00B2017C">
        <w:t>kompanitë</w:t>
      </w:r>
      <w:proofErr w:type="spellEnd"/>
      <w:r w:rsidRPr="00B2017C">
        <w:t xml:space="preserve"> e </w:t>
      </w:r>
      <w:proofErr w:type="spellStart"/>
      <w:r w:rsidRPr="00B2017C">
        <w:t>përzgjedhur</w:t>
      </w:r>
      <w:proofErr w:type="spellEnd"/>
      <w:r w:rsidR="00452FF1" w:rsidRPr="00B2017C">
        <w:t>/a</w:t>
      </w:r>
      <w:r w:rsidRPr="00B2017C">
        <w:t xml:space="preserve"> </w:t>
      </w:r>
      <w:proofErr w:type="spellStart"/>
      <w:r w:rsidRPr="00B2017C">
        <w:t>të</w:t>
      </w:r>
      <w:proofErr w:type="spellEnd"/>
      <w:r w:rsidRPr="00B2017C">
        <w:t xml:space="preserve"> </w:t>
      </w:r>
      <w:proofErr w:type="spellStart"/>
      <w:r w:rsidRPr="00B2017C">
        <w:t>kryej</w:t>
      </w:r>
      <w:r w:rsidR="00B0742B" w:rsidRPr="00B2017C">
        <w:t>n</w:t>
      </w:r>
      <w:r w:rsidRPr="00B2017C">
        <w:t>ë</w:t>
      </w:r>
      <w:proofErr w:type="spellEnd"/>
      <w:r w:rsidRPr="00B2017C">
        <w:t xml:space="preserve"> </w:t>
      </w:r>
      <w:proofErr w:type="spellStart"/>
      <w:r w:rsidRPr="00B2017C">
        <w:t>punimet</w:t>
      </w:r>
      <w:proofErr w:type="spellEnd"/>
      <w:r w:rsidR="00B0742B" w:rsidRPr="00B2017C">
        <w:t>/</w:t>
      </w:r>
      <w:proofErr w:type="spellStart"/>
      <w:r w:rsidR="00B0742B" w:rsidRPr="00B2017C">
        <w:t>ofrojn</w:t>
      </w:r>
      <w:r w:rsidR="00B0742B" w:rsidRPr="00B2017C">
        <w:rPr>
          <w:lang w:eastAsia="ja-JP"/>
        </w:rPr>
        <w:t>ë</w:t>
      </w:r>
      <w:proofErr w:type="spellEnd"/>
      <w:r w:rsidR="00B0742B" w:rsidRPr="00B2017C">
        <w:rPr>
          <w:lang w:eastAsia="ja-JP"/>
        </w:rPr>
        <w:t xml:space="preserve"> </w:t>
      </w:r>
      <w:proofErr w:type="spellStart"/>
      <w:r w:rsidR="00B0742B" w:rsidRPr="00B2017C">
        <w:rPr>
          <w:lang w:eastAsia="ja-JP"/>
        </w:rPr>
        <w:t>shërbimet</w:t>
      </w:r>
      <w:proofErr w:type="spellEnd"/>
      <w:r w:rsidRPr="00B2017C">
        <w:t xml:space="preserve"> </w:t>
      </w:r>
      <w:proofErr w:type="spellStart"/>
      <w:r w:rsidRPr="00B2017C">
        <w:t>brenda</w:t>
      </w:r>
      <w:proofErr w:type="spellEnd"/>
      <w:r w:rsidRPr="00B2017C">
        <w:t xml:space="preserve"> </w:t>
      </w:r>
      <w:r w:rsidR="00050940" w:rsidRPr="00B2017C">
        <w:t>30</w:t>
      </w:r>
      <w:r w:rsidRPr="00B2017C">
        <w:t xml:space="preserve"> </w:t>
      </w:r>
      <w:proofErr w:type="spellStart"/>
      <w:r w:rsidRPr="00B2017C">
        <w:t>ditëve</w:t>
      </w:r>
      <w:proofErr w:type="spellEnd"/>
      <w:r w:rsidRPr="00B2017C">
        <w:t xml:space="preserve"> </w:t>
      </w:r>
      <w:proofErr w:type="spellStart"/>
      <w:r w:rsidRPr="00B2017C">
        <w:t>kalendarike</w:t>
      </w:r>
      <w:proofErr w:type="spellEnd"/>
      <w:r w:rsidRPr="00B2017C">
        <w:t>.</w:t>
      </w:r>
    </w:p>
    <w:p w14:paraId="61413F4E" w14:textId="77777777" w:rsidR="00B0742B" w:rsidRPr="00E571B2" w:rsidRDefault="00A82D7C" w:rsidP="00B0742B">
      <w:pPr>
        <w:pStyle w:val="paragraph"/>
        <w:numPr>
          <w:ilvl w:val="0"/>
          <w:numId w:val="32"/>
        </w:numPr>
        <w:spacing w:before="0" w:beforeAutospacing="0" w:after="0" w:afterAutospacing="0"/>
        <w:jc w:val="both"/>
        <w:textAlignment w:val="baseline"/>
        <w:rPr>
          <w:lang w:val="de-CH"/>
        </w:rPr>
      </w:pPr>
      <w:r w:rsidRPr="00E571B2">
        <w:rPr>
          <w:lang w:val="de-CH"/>
        </w:rPr>
        <w:t>Transportimi dhe instalimi në vend të përfshihen në ofertë;</w:t>
      </w:r>
    </w:p>
    <w:p w14:paraId="426A1E8E" w14:textId="700BBA9D" w:rsidR="00A82D7C" w:rsidRPr="00E571B2" w:rsidRDefault="00A82D7C" w:rsidP="00B0742B">
      <w:pPr>
        <w:pStyle w:val="paragraph"/>
        <w:numPr>
          <w:ilvl w:val="0"/>
          <w:numId w:val="32"/>
        </w:numPr>
        <w:spacing w:before="0" w:beforeAutospacing="0" w:after="0" w:afterAutospacing="0"/>
        <w:jc w:val="both"/>
        <w:textAlignment w:val="baseline"/>
        <w:rPr>
          <w:lang w:val="de-CH"/>
        </w:rPr>
      </w:pPr>
      <w:r w:rsidRPr="00E571B2">
        <w:rPr>
          <w:lang w:val="de-CH"/>
        </w:rPr>
        <w:t xml:space="preserve">Garancia: </w:t>
      </w:r>
      <w:r w:rsidR="00B0742B" w:rsidRPr="00E571B2">
        <w:rPr>
          <w:lang w:val="de-CH"/>
        </w:rPr>
        <w:t>kompania duhet të marrë përsipër të garantojë cilësinë e punimeve/materialeve për 1 vit me deklaratë me shkrim</w:t>
      </w:r>
      <w:r w:rsidR="004941B1" w:rsidRPr="00E571B2">
        <w:rPr>
          <w:lang w:val="de-CH"/>
        </w:rPr>
        <w:t xml:space="preserve"> (Aneksi 3)</w:t>
      </w:r>
    </w:p>
    <w:p w14:paraId="7C22F9C9" w14:textId="77777777" w:rsidR="00A82D7C" w:rsidRPr="00E571B2" w:rsidRDefault="00A82D7C" w:rsidP="00A82D7C">
      <w:pPr>
        <w:pStyle w:val="paragraph"/>
        <w:spacing w:before="0" w:beforeAutospacing="0" w:after="0" w:afterAutospacing="0"/>
        <w:jc w:val="both"/>
        <w:textAlignment w:val="baseline"/>
        <w:rPr>
          <w:lang w:val="de-CH"/>
        </w:rPr>
      </w:pPr>
    </w:p>
    <w:p w14:paraId="64D589CE" w14:textId="77777777" w:rsidR="00A82D7C" w:rsidRPr="00E571B2" w:rsidRDefault="00A82D7C" w:rsidP="00A82D7C">
      <w:pPr>
        <w:pStyle w:val="paragraph"/>
        <w:spacing w:before="0" w:beforeAutospacing="0" w:after="0" w:afterAutospacing="0"/>
        <w:jc w:val="both"/>
        <w:textAlignment w:val="baseline"/>
        <w:rPr>
          <w:lang w:val="de-CH"/>
        </w:rPr>
      </w:pPr>
    </w:p>
    <w:p w14:paraId="65504D04" w14:textId="77777777" w:rsidR="00A82D7C" w:rsidRPr="00E571B2" w:rsidRDefault="00A82D7C" w:rsidP="00A82D7C">
      <w:pPr>
        <w:pStyle w:val="paragraph"/>
        <w:spacing w:before="0" w:beforeAutospacing="0" w:after="0" w:afterAutospacing="0"/>
        <w:jc w:val="both"/>
        <w:textAlignment w:val="baseline"/>
        <w:rPr>
          <w:lang w:val="de-CH"/>
        </w:rPr>
      </w:pPr>
    </w:p>
    <w:p w14:paraId="546376FD" w14:textId="50CC1CFB" w:rsidR="00B250D3" w:rsidRPr="00B2017C" w:rsidRDefault="00A82D7C" w:rsidP="00B2017C">
      <w:pPr>
        <w:pStyle w:val="paragraph"/>
        <w:numPr>
          <w:ilvl w:val="0"/>
          <w:numId w:val="33"/>
        </w:numPr>
        <w:spacing w:before="0" w:beforeAutospacing="0" w:after="0" w:afterAutospacing="0"/>
        <w:jc w:val="both"/>
        <w:textAlignment w:val="baseline"/>
        <w:rPr>
          <w:b/>
          <w:bCs/>
        </w:rPr>
      </w:pPr>
      <w:proofErr w:type="spellStart"/>
      <w:r w:rsidRPr="00B2017C">
        <w:rPr>
          <w:b/>
          <w:bCs/>
        </w:rPr>
        <w:t>Dokumentat</w:t>
      </w:r>
      <w:proofErr w:type="spellEnd"/>
      <w:r w:rsidRPr="00B2017C">
        <w:rPr>
          <w:b/>
          <w:bCs/>
        </w:rPr>
        <w:t xml:space="preserve"> </w:t>
      </w:r>
      <w:proofErr w:type="spellStart"/>
      <w:r w:rsidRPr="00B2017C">
        <w:rPr>
          <w:b/>
          <w:bCs/>
        </w:rPr>
        <w:t>që</w:t>
      </w:r>
      <w:proofErr w:type="spellEnd"/>
      <w:r w:rsidRPr="00B2017C">
        <w:rPr>
          <w:b/>
          <w:bCs/>
        </w:rPr>
        <w:t xml:space="preserve"> </w:t>
      </w:r>
      <w:proofErr w:type="spellStart"/>
      <w:r w:rsidRPr="00B2017C">
        <w:rPr>
          <w:b/>
          <w:bCs/>
        </w:rPr>
        <w:t>duhen</w:t>
      </w:r>
      <w:proofErr w:type="spellEnd"/>
      <w:r w:rsidRPr="00B2017C">
        <w:rPr>
          <w:b/>
          <w:bCs/>
        </w:rPr>
        <w:t xml:space="preserve"> </w:t>
      </w:r>
      <w:proofErr w:type="spellStart"/>
      <w:r w:rsidRPr="00B2017C">
        <w:rPr>
          <w:b/>
          <w:bCs/>
        </w:rPr>
        <w:t>dorëzuar</w:t>
      </w:r>
      <w:proofErr w:type="spellEnd"/>
      <w:r w:rsidR="00B250D3" w:rsidRPr="00B2017C">
        <w:rPr>
          <w:b/>
          <w:bCs/>
        </w:rPr>
        <w:t xml:space="preserve"> </w:t>
      </w:r>
    </w:p>
    <w:p w14:paraId="027326E5" w14:textId="77777777" w:rsidR="00B2017C" w:rsidRPr="00B2017C" w:rsidRDefault="00B2017C" w:rsidP="00B2017C">
      <w:pPr>
        <w:pStyle w:val="paragraph"/>
        <w:spacing w:before="0" w:beforeAutospacing="0" w:after="0" w:afterAutospacing="0"/>
        <w:jc w:val="both"/>
        <w:textAlignment w:val="baseline"/>
        <w:rPr>
          <w:b/>
          <w:bCs/>
        </w:rPr>
      </w:pPr>
    </w:p>
    <w:p w14:paraId="4FD4DC9E" w14:textId="77777777" w:rsidR="00B2017C" w:rsidRPr="00B2017C" w:rsidRDefault="00B2017C" w:rsidP="00B2017C">
      <w:pPr>
        <w:widowControl/>
        <w:numPr>
          <w:ilvl w:val="0"/>
          <w:numId w:val="34"/>
        </w:numPr>
        <w:autoSpaceDE/>
        <w:autoSpaceDN/>
        <w:rPr>
          <w:rFonts w:ascii="Times New Roman" w:hAnsi="Times New Roman" w:cs="Times New Roman"/>
          <w:sz w:val="24"/>
          <w:szCs w:val="24"/>
          <w:lang w:val="en-US"/>
        </w:rPr>
      </w:pPr>
      <w:proofErr w:type="spellStart"/>
      <w:r w:rsidRPr="00B2017C">
        <w:rPr>
          <w:rFonts w:ascii="Times New Roman" w:hAnsi="Times New Roman" w:cs="Times New Roman"/>
          <w:bCs/>
          <w:i/>
          <w:iCs/>
          <w:color w:val="000000"/>
          <w:sz w:val="24"/>
          <w:szCs w:val="24"/>
          <w:lang w:val="en-US"/>
        </w:rPr>
        <w:t>Ekstrakt</w:t>
      </w:r>
      <w:proofErr w:type="spellEnd"/>
      <w:r w:rsidRPr="00B2017C">
        <w:rPr>
          <w:rFonts w:ascii="Times New Roman" w:hAnsi="Times New Roman" w:cs="Times New Roman"/>
          <w:bCs/>
          <w:i/>
          <w:iCs/>
          <w:color w:val="000000"/>
          <w:sz w:val="24"/>
          <w:szCs w:val="24"/>
          <w:lang w:val="en-US"/>
        </w:rPr>
        <w:t xml:space="preserve"> </w:t>
      </w:r>
      <w:proofErr w:type="spellStart"/>
      <w:r w:rsidRPr="00B2017C">
        <w:rPr>
          <w:rFonts w:ascii="Times New Roman" w:hAnsi="Times New Roman" w:cs="Times New Roman"/>
          <w:bCs/>
          <w:i/>
          <w:iCs/>
          <w:color w:val="000000"/>
          <w:sz w:val="24"/>
          <w:szCs w:val="24"/>
          <w:lang w:val="en-US"/>
        </w:rPr>
        <w:t>historik</w:t>
      </w:r>
      <w:proofErr w:type="spellEnd"/>
      <w:r w:rsidRPr="00B2017C">
        <w:rPr>
          <w:rFonts w:ascii="Times New Roman" w:hAnsi="Times New Roman" w:cs="Times New Roman"/>
          <w:bCs/>
          <w:i/>
          <w:iCs/>
          <w:color w:val="000000"/>
          <w:sz w:val="24"/>
          <w:szCs w:val="24"/>
          <w:lang w:val="en-US"/>
        </w:rPr>
        <w:t xml:space="preserve"> </w:t>
      </w:r>
      <w:proofErr w:type="spellStart"/>
      <w:r w:rsidRPr="00B2017C">
        <w:rPr>
          <w:rFonts w:ascii="Times New Roman" w:hAnsi="Times New Roman" w:cs="Times New Roman"/>
          <w:bCs/>
          <w:i/>
          <w:iCs/>
          <w:color w:val="000000"/>
          <w:sz w:val="24"/>
          <w:szCs w:val="24"/>
          <w:lang w:val="en-US"/>
        </w:rPr>
        <w:t>nga</w:t>
      </w:r>
      <w:proofErr w:type="spellEnd"/>
      <w:r w:rsidRPr="00B2017C">
        <w:rPr>
          <w:rFonts w:ascii="Times New Roman" w:hAnsi="Times New Roman" w:cs="Times New Roman"/>
          <w:bCs/>
          <w:i/>
          <w:iCs/>
          <w:color w:val="000000"/>
          <w:sz w:val="24"/>
          <w:szCs w:val="24"/>
          <w:lang w:val="en-US"/>
        </w:rPr>
        <w:t xml:space="preserve"> QKB</w:t>
      </w:r>
      <w:r w:rsidRPr="00B2017C">
        <w:rPr>
          <w:rFonts w:ascii="Times New Roman" w:hAnsi="Times New Roman" w:cs="Times New Roman"/>
          <w:sz w:val="24"/>
          <w:szCs w:val="24"/>
        </w:rPr>
        <w:t xml:space="preserve">: Kompanitë duhet të dorëzojnë një ekstrakt historik të fundit të regjistrimit të kompanisë nga </w:t>
      </w:r>
      <w:proofErr w:type="gramStart"/>
      <w:r w:rsidRPr="00B2017C">
        <w:rPr>
          <w:rFonts w:ascii="Times New Roman" w:hAnsi="Times New Roman" w:cs="Times New Roman"/>
          <w:sz w:val="24"/>
          <w:szCs w:val="24"/>
        </w:rPr>
        <w:t>QKB;</w:t>
      </w:r>
      <w:proofErr w:type="gramEnd"/>
    </w:p>
    <w:p w14:paraId="342083F3" w14:textId="62A16D13" w:rsidR="00B2017C" w:rsidRPr="00E571B2" w:rsidRDefault="00B2017C" w:rsidP="00B2017C">
      <w:pPr>
        <w:widowControl/>
        <w:numPr>
          <w:ilvl w:val="0"/>
          <w:numId w:val="34"/>
        </w:numPr>
        <w:autoSpaceDE/>
        <w:autoSpaceDN/>
        <w:ind w:left="794" w:hanging="357"/>
        <w:rPr>
          <w:rFonts w:ascii="Times New Roman" w:hAnsi="Times New Roman" w:cs="Times New Roman"/>
          <w:i/>
          <w:iCs/>
          <w:sz w:val="24"/>
          <w:szCs w:val="24"/>
          <w:lang w:val="de-CH"/>
        </w:rPr>
      </w:pPr>
      <w:r w:rsidRPr="00E571B2">
        <w:rPr>
          <w:rFonts w:ascii="Times New Roman" w:hAnsi="Times New Roman" w:cs="Times New Roman"/>
          <w:i/>
          <w:iCs/>
          <w:sz w:val="24"/>
          <w:szCs w:val="24"/>
          <w:lang w:val="de-CH"/>
        </w:rPr>
        <w:t xml:space="preserve">Kopje e NUIS dhe </w:t>
      </w:r>
      <w:r w:rsidRPr="00B2017C">
        <w:rPr>
          <w:rFonts w:ascii="Times New Roman" w:eastAsia="Arial Unicode MS" w:hAnsi="Times New Roman" w:cs="Times New Roman"/>
          <w:sz w:val="24"/>
          <w:szCs w:val="24"/>
        </w:rPr>
        <w:t>Liçensa profesionale (nëse aplikojnë)</w:t>
      </w:r>
      <w:r w:rsidRPr="00E571B2">
        <w:rPr>
          <w:rFonts w:ascii="Times New Roman" w:hAnsi="Times New Roman" w:cs="Times New Roman"/>
          <w:i/>
          <w:iCs/>
          <w:sz w:val="24"/>
          <w:szCs w:val="24"/>
          <w:lang w:val="de-CH"/>
        </w:rPr>
        <w:t>;</w:t>
      </w:r>
    </w:p>
    <w:p w14:paraId="5E72BFFE" w14:textId="4413C5EE" w:rsidR="00B2017C" w:rsidRPr="00E571B2" w:rsidRDefault="00B2017C" w:rsidP="00B2017C">
      <w:pPr>
        <w:widowControl/>
        <w:numPr>
          <w:ilvl w:val="0"/>
          <w:numId w:val="34"/>
        </w:numPr>
        <w:autoSpaceDE/>
        <w:autoSpaceDN/>
        <w:jc w:val="both"/>
        <w:rPr>
          <w:rFonts w:ascii="Times New Roman" w:hAnsi="Times New Roman" w:cs="Times New Roman"/>
          <w:sz w:val="24"/>
          <w:szCs w:val="24"/>
        </w:rPr>
      </w:pPr>
      <w:r w:rsidRPr="00E571B2">
        <w:rPr>
          <w:rFonts w:ascii="Times New Roman" w:hAnsi="Times New Roman" w:cs="Times New Roman"/>
          <w:bCs/>
          <w:i/>
          <w:iCs/>
          <w:color w:val="000000"/>
          <w:sz w:val="24"/>
          <w:szCs w:val="24"/>
          <w:lang w:val="de-CH"/>
        </w:rPr>
        <w:t>Oferta Financiare</w:t>
      </w:r>
      <w:r w:rsidRPr="00E571B2">
        <w:rPr>
          <w:rFonts w:ascii="Times New Roman" w:hAnsi="Times New Roman" w:cs="Times New Roman"/>
          <w:bCs/>
          <w:color w:val="000000"/>
          <w:sz w:val="24"/>
          <w:szCs w:val="24"/>
          <w:lang w:val="de-CH"/>
        </w:rPr>
        <w:t xml:space="preserve">: </w:t>
      </w:r>
      <w:r w:rsidRPr="00B2017C">
        <w:rPr>
          <w:rFonts w:ascii="Times New Roman" w:hAnsi="Times New Roman" w:cs="Times New Roman"/>
          <w:sz w:val="24"/>
          <w:szCs w:val="24"/>
        </w:rPr>
        <w:t xml:space="preserve">Në mënyrë që të jenë të qarta me detajet, oferta duhet të përgatitet sipas </w:t>
      </w:r>
      <w:r w:rsidRPr="004941B1">
        <w:rPr>
          <w:rFonts w:ascii="Times New Roman" w:hAnsi="Times New Roman" w:cs="Times New Roman"/>
          <w:sz w:val="24"/>
          <w:szCs w:val="24"/>
        </w:rPr>
        <w:t>Aneksit 1</w:t>
      </w:r>
      <w:r w:rsidRPr="00B2017C">
        <w:rPr>
          <w:rFonts w:ascii="Times New Roman" w:hAnsi="Times New Roman" w:cs="Times New Roman"/>
          <w:sz w:val="24"/>
          <w:szCs w:val="24"/>
        </w:rPr>
        <w:t xml:space="preserve"> të kësaj </w:t>
      </w:r>
      <w:r w:rsidR="004941B1">
        <w:rPr>
          <w:rFonts w:ascii="Times New Roman" w:hAnsi="Times New Roman" w:cs="Times New Roman"/>
          <w:sz w:val="24"/>
          <w:szCs w:val="24"/>
        </w:rPr>
        <w:t>thirrje</w:t>
      </w:r>
      <w:r w:rsidRPr="00B2017C">
        <w:rPr>
          <w:rFonts w:ascii="Times New Roman" w:hAnsi="Times New Roman" w:cs="Times New Roman"/>
          <w:sz w:val="24"/>
          <w:szCs w:val="24"/>
        </w:rPr>
        <w:t xml:space="preserve">. Kostoja e transportit dhe instalimit në vend duhet të përfshihet në çmim. Informacioni në tabelën e çmimeve duhet të plotësohet në mënyrë elektronike (jo duke shkruar mbi të me stilolaps). Të gjitha faqet duhet të jenë të datuara, të nënshkruara nga personi përgjegjës i kompanisë dhe vulosur. </w:t>
      </w:r>
    </w:p>
    <w:p w14:paraId="3E1BE960" w14:textId="77777777" w:rsidR="00B2017C" w:rsidRPr="00E571B2" w:rsidRDefault="00B2017C" w:rsidP="00B2017C">
      <w:pPr>
        <w:pStyle w:val="paragraph"/>
        <w:spacing w:before="0" w:beforeAutospacing="0" w:after="0" w:afterAutospacing="0"/>
        <w:jc w:val="both"/>
        <w:textAlignment w:val="baseline"/>
        <w:rPr>
          <w:b/>
          <w:bCs/>
          <w:lang w:val="sq-AL"/>
        </w:rPr>
      </w:pPr>
    </w:p>
    <w:p w14:paraId="62D2D989" w14:textId="77777777" w:rsidR="00B2017C" w:rsidRPr="00E571B2" w:rsidRDefault="00B2017C" w:rsidP="00B2017C">
      <w:pPr>
        <w:pStyle w:val="paragraph"/>
        <w:spacing w:before="0" w:beforeAutospacing="0" w:after="0" w:afterAutospacing="0"/>
        <w:jc w:val="both"/>
        <w:textAlignment w:val="baseline"/>
        <w:rPr>
          <w:b/>
          <w:bCs/>
          <w:lang w:val="sq-AL"/>
        </w:rPr>
      </w:pPr>
    </w:p>
    <w:p w14:paraId="00E624C7" w14:textId="7A788233" w:rsidR="00B2017C" w:rsidRPr="00E571B2" w:rsidRDefault="00B2017C" w:rsidP="00B2017C">
      <w:pPr>
        <w:pStyle w:val="paragraph"/>
        <w:numPr>
          <w:ilvl w:val="0"/>
          <w:numId w:val="33"/>
        </w:numPr>
        <w:spacing w:before="0" w:beforeAutospacing="0" w:after="0" w:afterAutospacing="0"/>
        <w:jc w:val="both"/>
        <w:textAlignment w:val="baseline"/>
        <w:rPr>
          <w:b/>
          <w:bCs/>
          <w:lang w:val="de-CH"/>
        </w:rPr>
      </w:pPr>
      <w:r w:rsidRPr="00E571B2">
        <w:rPr>
          <w:b/>
          <w:bCs/>
          <w:lang w:val="de-CH"/>
        </w:rPr>
        <w:t xml:space="preserve">Detajet e </w:t>
      </w:r>
      <w:r w:rsidRPr="00E571B2">
        <w:rPr>
          <w:b/>
          <w:bCs/>
          <w:lang w:val="de-CH" w:eastAsia="ja-JP"/>
        </w:rPr>
        <w:t xml:space="preserve">përshkrimit të punimeve. </w:t>
      </w:r>
    </w:p>
    <w:p w14:paraId="20FD193B" w14:textId="77777777" w:rsidR="00B2017C" w:rsidRPr="00E571B2" w:rsidRDefault="00B2017C" w:rsidP="00B2017C">
      <w:pPr>
        <w:pStyle w:val="paragraph"/>
        <w:spacing w:before="0" w:beforeAutospacing="0" w:after="0" w:afterAutospacing="0"/>
        <w:jc w:val="both"/>
        <w:textAlignment w:val="baseline"/>
        <w:rPr>
          <w:b/>
          <w:bCs/>
          <w:lang w:val="de-CH"/>
        </w:rPr>
      </w:pPr>
    </w:p>
    <w:p w14:paraId="3C777BE7" w14:textId="61E67840" w:rsidR="00B2017C" w:rsidRPr="00B2017C" w:rsidRDefault="00B2017C" w:rsidP="00B2017C">
      <w:pPr>
        <w:pStyle w:val="ListParagraph"/>
        <w:numPr>
          <w:ilvl w:val="0"/>
          <w:numId w:val="35"/>
        </w:numPr>
        <w:adjustRightInd w:val="0"/>
        <w:spacing w:line="380" w:lineRule="atLeast"/>
        <w:ind w:left="714" w:hanging="357"/>
        <w:rPr>
          <w:rFonts w:ascii="Times New Roman" w:hAnsi="Times New Roman" w:cs="Times New Roman"/>
          <w:sz w:val="24"/>
          <w:szCs w:val="24"/>
        </w:rPr>
      </w:pPr>
      <w:r w:rsidRPr="00B2017C">
        <w:rPr>
          <w:rFonts w:ascii="Times New Roman" w:hAnsi="Times New Roman" w:cs="Times New Roman"/>
          <w:sz w:val="24"/>
          <w:szCs w:val="24"/>
        </w:rPr>
        <w:t xml:space="preserve">Specifikimet e detajuara që do të jepen më tej nw Aneksi 1 dhe Aneksin 2 janë për zërat e punimeve të përshkuara në skedulin e sasive të bashkangjitur këtu dhe do të shërbejnë si udhëzues për zbatimin e duhur të punimeve sipas standarteve të kërkuara.  </w:t>
      </w:r>
    </w:p>
    <w:p w14:paraId="4ED92748" w14:textId="77777777" w:rsidR="00B2017C" w:rsidRPr="00B2017C" w:rsidRDefault="00B2017C" w:rsidP="00B2017C">
      <w:pPr>
        <w:pStyle w:val="ListParagraph"/>
        <w:numPr>
          <w:ilvl w:val="0"/>
          <w:numId w:val="35"/>
        </w:numPr>
        <w:adjustRightInd w:val="0"/>
        <w:spacing w:line="380" w:lineRule="atLeast"/>
        <w:ind w:left="714" w:hanging="357"/>
        <w:rPr>
          <w:rFonts w:ascii="Times New Roman" w:hAnsi="Times New Roman" w:cs="Times New Roman"/>
          <w:sz w:val="24"/>
          <w:szCs w:val="24"/>
        </w:rPr>
      </w:pPr>
      <w:r w:rsidRPr="00B2017C">
        <w:rPr>
          <w:rFonts w:ascii="Times New Roman" w:hAnsi="Times New Roman" w:cs="Times New Roman"/>
          <w:sz w:val="24"/>
          <w:szCs w:val="24"/>
        </w:rPr>
        <w:t xml:space="preserve">Puna gjithashtu përfshin të gjitha detajet e vogla të ndërtimit që mund të mos jenë përmendur në këto dokumenta, por janë të rëndësishme për përfundimin e punës, në përputhje me standartet e industrise.  </w:t>
      </w:r>
    </w:p>
    <w:p w14:paraId="7BC4D13D" w14:textId="77777777" w:rsidR="00B2017C" w:rsidRPr="00B2017C" w:rsidRDefault="00B2017C" w:rsidP="00B2017C">
      <w:pPr>
        <w:pStyle w:val="ListParagraph"/>
        <w:numPr>
          <w:ilvl w:val="0"/>
          <w:numId w:val="35"/>
        </w:numPr>
        <w:adjustRightInd w:val="0"/>
        <w:spacing w:line="380" w:lineRule="atLeast"/>
        <w:ind w:left="714" w:hanging="357"/>
        <w:rPr>
          <w:rFonts w:ascii="Times New Roman" w:hAnsi="Times New Roman" w:cs="Times New Roman"/>
          <w:sz w:val="24"/>
          <w:szCs w:val="24"/>
        </w:rPr>
      </w:pPr>
      <w:r w:rsidRPr="00B2017C">
        <w:rPr>
          <w:rFonts w:ascii="Times New Roman" w:hAnsi="Times New Roman" w:cs="Times New Roman"/>
          <w:sz w:val="24"/>
          <w:szCs w:val="24"/>
        </w:rPr>
        <w:t xml:space="preserve">Në rast të ndryshimeve apo mospërputhje mes specifikimeve të tenderit dhe preventivit, përparësi ka preventivi. </w:t>
      </w:r>
    </w:p>
    <w:p w14:paraId="489C1A6E" w14:textId="77777777" w:rsidR="00B2017C" w:rsidRPr="00B2017C" w:rsidRDefault="00B2017C" w:rsidP="00B2017C">
      <w:pPr>
        <w:pStyle w:val="ListParagraph"/>
        <w:numPr>
          <w:ilvl w:val="0"/>
          <w:numId w:val="35"/>
        </w:numPr>
        <w:adjustRightInd w:val="0"/>
        <w:spacing w:line="380" w:lineRule="atLeast"/>
        <w:ind w:left="714" w:hanging="357"/>
        <w:rPr>
          <w:rFonts w:ascii="Times New Roman" w:hAnsi="Times New Roman" w:cs="Times New Roman"/>
          <w:sz w:val="24"/>
          <w:szCs w:val="24"/>
        </w:rPr>
      </w:pPr>
      <w:r w:rsidRPr="00B2017C">
        <w:rPr>
          <w:rFonts w:ascii="Times New Roman" w:hAnsi="Times New Roman" w:cs="Times New Roman"/>
          <w:sz w:val="24"/>
          <w:szCs w:val="24"/>
        </w:rPr>
        <w:lastRenderedPageBreak/>
        <w:t>Me përjashtim të rasteve kur parashikohet ndryshe, do te aplikohen kodet dhe standartet më të fundit të Eurokodit përsa i përket dizajnit, teknikës, cilësisë, cilësisë së materialeve, metodës së testimit dhe metodës së matjes.</w:t>
      </w:r>
    </w:p>
    <w:p w14:paraId="27AEBECF" w14:textId="0F82787D" w:rsidR="00B2017C" w:rsidRPr="00B2017C" w:rsidRDefault="00B2017C" w:rsidP="00B2017C">
      <w:pPr>
        <w:pStyle w:val="ListParagraph"/>
        <w:numPr>
          <w:ilvl w:val="0"/>
          <w:numId w:val="35"/>
        </w:numPr>
        <w:adjustRightInd w:val="0"/>
        <w:spacing w:before="100" w:beforeAutospacing="1" w:after="100" w:afterAutospacing="1" w:line="360" w:lineRule="atLeast"/>
        <w:rPr>
          <w:rFonts w:ascii="Times New Roman" w:hAnsi="Times New Roman" w:cs="Times New Roman"/>
          <w:b/>
          <w:bCs/>
          <w:sz w:val="24"/>
          <w:szCs w:val="24"/>
        </w:rPr>
      </w:pPr>
      <w:r w:rsidRPr="00B2017C">
        <w:rPr>
          <w:rFonts w:ascii="Times New Roman" w:hAnsi="Times New Roman" w:cs="Times New Roman"/>
          <w:b/>
          <w:bCs/>
          <w:sz w:val="24"/>
          <w:szCs w:val="24"/>
        </w:rPr>
        <w:t xml:space="preserve">MATERIALET </w:t>
      </w:r>
      <w:r>
        <w:rPr>
          <w:rFonts w:ascii="Times New Roman" w:hAnsi="Times New Roman" w:cs="Times New Roman"/>
          <w:b/>
          <w:bCs/>
          <w:sz w:val="24"/>
          <w:szCs w:val="24"/>
        </w:rPr>
        <w:t xml:space="preserve">- </w:t>
      </w:r>
      <w:r w:rsidRPr="00B2017C">
        <w:rPr>
          <w:rFonts w:ascii="Times New Roman" w:hAnsi="Times New Roman" w:cs="Times New Roman"/>
          <w:b/>
          <w:bCs/>
          <w:sz w:val="24"/>
          <w:szCs w:val="24"/>
        </w:rPr>
        <w:t xml:space="preserve">CILËSIA MË E MIRË: </w:t>
      </w:r>
      <w:r w:rsidRPr="00B2017C">
        <w:rPr>
          <w:rFonts w:ascii="Times New Roman" w:hAnsi="Times New Roman" w:cs="Times New Roman"/>
          <w:sz w:val="24"/>
          <w:szCs w:val="24"/>
        </w:rPr>
        <w:t xml:space="preserve">Të gjithë materialet që do të përdoren për punimet, do të jenë të reja dhe më të mirat e kategorisë së tyre. </w:t>
      </w:r>
    </w:p>
    <w:p w14:paraId="5A020094" w14:textId="77777777" w:rsidR="00B2017C" w:rsidRPr="00B2017C" w:rsidRDefault="00B2017C" w:rsidP="00B2017C">
      <w:pPr>
        <w:pStyle w:val="ListParagraph"/>
        <w:numPr>
          <w:ilvl w:val="0"/>
          <w:numId w:val="35"/>
        </w:numPr>
        <w:adjustRightInd w:val="0"/>
        <w:spacing w:before="100" w:beforeAutospacing="1" w:after="100" w:afterAutospacing="1" w:line="360" w:lineRule="atLeast"/>
        <w:rPr>
          <w:rFonts w:ascii="Times New Roman" w:hAnsi="Times New Roman" w:cs="Times New Roman"/>
          <w:sz w:val="24"/>
          <w:szCs w:val="24"/>
          <w:u w:val="single"/>
        </w:rPr>
      </w:pPr>
      <w:r w:rsidRPr="00B2017C">
        <w:rPr>
          <w:rFonts w:ascii="Times New Roman" w:hAnsi="Times New Roman" w:cs="Times New Roman"/>
          <w:b/>
          <w:bCs/>
          <w:sz w:val="24"/>
          <w:szCs w:val="24"/>
        </w:rPr>
        <w:t xml:space="preserve">TË TJERA: </w:t>
      </w:r>
      <w:r w:rsidRPr="00B2017C">
        <w:rPr>
          <w:rFonts w:ascii="Times New Roman" w:hAnsi="Times New Roman" w:cs="Times New Roman"/>
          <w:bCs/>
          <w:sz w:val="24"/>
          <w:szCs w:val="24"/>
        </w:rPr>
        <w:t xml:space="preserve">Të zbatojë kushtet e sigurisë në punë. Të sigurojë nëse është e nevojshme lejet, deklarimet për ndërhyrjet sipas legjislacionit në fuqi. </w:t>
      </w:r>
    </w:p>
    <w:p w14:paraId="66E0B258" w14:textId="0AA43A33" w:rsidR="00B2017C" w:rsidRPr="00B2017C" w:rsidRDefault="00B2017C" w:rsidP="00B2017C">
      <w:pPr>
        <w:pStyle w:val="ListParagraph"/>
        <w:numPr>
          <w:ilvl w:val="0"/>
          <w:numId w:val="35"/>
        </w:numPr>
        <w:adjustRightInd w:val="0"/>
        <w:spacing w:before="100" w:beforeAutospacing="1" w:after="100" w:afterAutospacing="1" w:line="360" w:lineRule="atLeast"/>
        <w:jc w:val="both"/>
        <w:rPr>
          <w:rFonts w:ascii="Times New Roman" w:hAnsi="Times New Roman" w:cs="Times New Roman"/>
          <w:sz w:val="24"/>
          <w:szCs w:val="24"/>
          <w:u w:val="single"/>
        </w:rPr>
      </w:pPr>
      <w:r w:rsidRPr="00B2017C">
        <w:rPr>
          <w:rFonts w:ascii="Times New Roman" w:hAnsi="Times New Roman" w:cs="Times New Roman"/>
          <w:b/>
          <w:bCs/>
          <w:sz w:val="24"/>
          <w:szCs w:val="24"/>
        </w:rPr>
        <w:t>Kondicionerët:</w:t>
      </w:r>
      <w:r w:rsidRPr="00B2017C">
        <w:rPr>
          <w:rFonts w:ascii="Times New Roman" w:hAnsi="Times New Roman" w:cs="Times New Roman"/>
          <w:sz w:val="24"/>
          <w:szCs w:val="24"/>
        </w:rPr>
        <w:t xml:space="preserve"> Pajisja dhe instalimi i kondicionerëve klasi A ose më mire. Paisja duhet të jetë e klasit mesatar dhe me teknologji inverter. Gjithashtu duhet te operojë me ftohës ekologjik R410A ose i ngjashëm. Pajisja duhet të montohet në mur në varësi të ambientit. Duhet të sigurohet lidhja deri në burimin e rrymës atje ku nuk ka lidhje ekzistuese.</w:t>
      </w:r>
    </w:p>
    <w:p w14:paraId="45F8E425" w14:textId="77777777" w:rsidR="00B2017C" w:rsidRPr="00E571B2" w:rsidRDefault="00B2017C" w:rsidP="00B2017C">
      <w:pPr>
        <w:spacing w:before="100" w:beforeAutospacing="1" w:after="100" w:afterAutospacing="1"/>
        <w:rPr>
          <w:rFonts w:ascii="Times New Roman" w:eastAsia="Times New Roman" w:hAnsi="Times New Roman" w:cs="Times New Roman"/>
          <w:color w:val="000000"/>
          <w:sz w:val="24"/>
          <w:szCs w:val="24"/>
        </w:rPr>
      </w:pPr>
    </w:p>
    <w:p w14:paraId="32C188DF" w14:textId="5D763974" w:rsidR="00B2017C" w:rsidRPr="00B2017C" w:rsidRDefault="00B2017C" w:rsidP="00B2017C">
      <w:pPr>
        <w:pStyle w:val="ListParagraph"/>
        <w:numPr>
          <w:ilvl w:val="0"/>
          <w:numId w:val="33"/>
        </w:numPr>
        <w:spacing w:before="100" w:beforeAutospacing="1" w:after="100" w:afterAutospacing="1"/>
        <w:rPr>
          <w:rFonts w:ascii="Times New Roman" w:eastAsia="Times New Roman" w:hAnsi="Times New Roman" w:cs="Times New Roman"/>
          <w:b/>
          <w:bCs/>
          <w:color w:val="000000"/>
          <w:sz w:val="24"/>
          <w:szCs w:val="24"/>
          <w:lang w:val="en-US"/>
        </w:rPr>
      </w:pPr>
      <w:proofErr w:type="spellStart"/>
      <w:r w:rsidRPr="00B2017C">
        <w:rPr>
          <w:rFonts w:ascii="Times New Roman" w:eastAsia="Times New Roman" w:hAnsi="Times New Roman" w:cs="Times New Roman"/>
          <w:b/>
          <w:bCs/>
          <w:color w:val="000000"/>
          <w:sz w:val="24"/>
          <w:szCs w:val="24"/>
          <w:lang w:val="en-US"/>
        </w:rPr>
        <w:t>Kriteret</w:t>
      </w:r>
      <w:proofErr w:type="spellEnd"/>
      <w:r w:rsidRPr="00B2017C">
        <w:rPr>
          <w:rFonts w:ascii="Times New Roman" w:eastAsia="Times New Roman" w:hAnsi="Times New Roman" w:cs="Times New Roman"/>
          <w:b/>
          <w:bCs/>
          <w:color w:val="000000"/>
          <w:sz w:val="24"/>
          <w:szCs w:val="24"/>
          <w:lang w:val="en-US"/>
        </w:rPr>
        <w:t xml:space="preserve"> e </w:t>
      </w:r>
      <w:proofErr w:type="spellStart"/>
      <w:r w:rsidRPr="00B2017C">
        <w:rPr>
          <w:rFonts w:ascii="Times New Roman" w:eastAsia="Times New Roman" w:hAnsi="Times New Roman" w:cs="Times New Roman"/>
          <w:b/>
          <w:bCs/>
          <w:color w:val="000000"/>
          <w:sz w:val="24"/>
          <w:szCs w:val="24"/>
          <w:lang w:val="en-US"/>
        </w:rPr>
        <w:t>vlerësimit</w:t>
      </w:r>
      <w:proofErr w:type="spellEnd"/>
    </w:p>
    <w:p w14:paraId="45ACAF79" w14:textId="4561BBCC" w:rsidR="00B2017C" w:rsidRDefault="00B2017C" w:rsidP="00B2017C">
      <w:pPr>
        <w:spacing w:before="100" w:beforeAutospacing="1" w:after="100" w:afterAutospacing="1"/>
        <w:ind w:left="360"/>
        <w:rPr>
          <w:rFonts w:ascii="Times New Roman" w:eastAsia="Times New Roman" w:hAnsi="Times New Roman" w:cs="Times New Roman"/>
          <w:color w:val="000000"/>
          <w:sz w:val="24"/>
          <w:szCs w:val="24"/>
          <w:lang w:val="en-US"/>
        </w:rPr>
      </w:pPr>
      <w:proofErr w:type="spellStart"/>
      <w:r w:rsidRPr="00B2017C">
        <w:rPr>
          <w:rFonts w:ascii="Times New Roman" w:eastAsia="Times New Roman" w:hAnsi="Times New Roman" w:cs="Times New Roman"/>
          <w:color w:val="000000"/>
          <w:sz w:val="24"/>
          <w:szCs w:val="24"/>
          <w:lang w:val="en-US"/>
        </w:rPr>
        <w:t>Kriteri</w:t>
      </w:r>
      <w:proofErr w:type="spellEnd"/>
      <w:r w:rsidRPr="00B2017C">
        <w:rPr>
          <w:rFonts w:ascii="Times New Roman" w:eastAsia="Times New Roman" w:hAnsi="Times New Roman" w:cs="Times New Roman"/>
          <w:color w:val="000000"/>
          <w:sz w:val="24"/>
          <w:szCs w:val="24"/>
          <w:lang w:val="en-US"/>
        </w:rPr>
        <w:t xml:space="preserve"> </w:t>
      </w:r>
      <w:proofErr w:type="spellStart"/>
      <w:r w:rsidRPr="00B2017C">
        <w:rPr>
          <w:rFonts w:ascii="Times New Roman" w:eastAsia="Times New Roman" w:hAnsi="Times New Roman" w:cs="Times New Roman"/>
          <w:color w:val="000000"/>
          <w:sz w:val="24"/>
          <w:szCs w:val="24"/>
          <w:lang w:val="en-US"/>
        </w:rPr>
        <w:t>përzgjedhës</w:t>
      </w:r>
      <w:proofErr w:type="spellEnd"/>
      <w:r w:rsidRPr="00B2017C">
        <w:rPr>
          <w:rFonts w:ascii="Times New Roman" w:eastAsia="Times New Roman" w:hAnsi="Times New Roman" w:cs="Times New Roman"/>
          <w:color w:val="000000"/>
          <w:sz w:val="24"/>
          <w:szCs w:val="24"/>
          <w:lang w:val="en-US"/>
        </w:rPr>
        <w:t xml:space="preserve"> do </w:t>
      </w:r>
      <w:proofErr w:type="spellStart"/>
      <w:r w:rsidRPr="00B2017C">
        <w:rPr>
          <w:rFonts w:ascii="Times New Roman" w:eastAsia="Times New Roman" w:hAnsi="Times New Roman" w:cs="Times New Roman"/>
          <w:color w:val="000000"/>
          <w:sz w:val="24"/>
          <w:szCs w:val="24"/>
          <w:lang w:val="en-US"/>
        </w:rPr>
        <w:t>të</w:t>
      </w:r>
      <w:proofErr w:type="spellEnd"/>
      <w:r w:rsidRPr="00B2017C">
        <w:rPr>
          <w:rFonts w:ascii="Times New Roman" w:eastAsia="Times New Roman" w:hAnsi="Times New Roman" w:cs="Times New Roman"/>
          <w:color w:val="000000"/>
          <w:sz w:val="24"/>
          <w:szCs w:val="24"/>
          <w:lang w:val="en-US"/>
        </w:rPr>
        <w:t xml:space="preserve"> </w:t>
      </w:r>
      <w:proofErr w:type="spellStart"/>
      <w:r w:rsidRPr="00B2017C">
        <w:rPr>
          <w:rFonts w:ascii="Times New Roman" w:eastAsia="Times New Roman" w:hAnsi="Times New Roman" w:cs="Times New Roman"/>
          <w:color w:val="000000"/>
          <w:sz w:val="24"/>
          <w:szCs w:val="24"/>
          <w:lang w:val="en-US"/>
        </w:rPr>
        <w:t>jetë</w:t>
      </w:r>
      <w:proofErr w:type="spellEnd"/>
      <w:r w:rsidRPr="00B2017C">
        <w:rPr>
          <w:rFonts w:ascii="Times New Roman" w:eastAsia="Times New Roman" w:hAnsi="Times New Roman" w:cs="Times New Roman"/>
          <w:color w:val="000000"/>
          <w:sz w:val="24"/>
          <w:szCs w:val="24"/>
          <w:lang w:val="en-US"/>
        </w:rPr>
        <w:t xml:space="preserve"> </w:t>
      </w:r>
      <w:proofErr w:type="spellStart"/>
      <w:r w:rsidRPr="00B2017C">
        <w:rPr>
          <w:rFonts w:ascii="Times New Roman" w:eastAsia="Times New Roman" w:hAnsi="Times New Roman" w:cs="Times New Roman"/>
          <w:color w:val="000000"/>
          <w:sz w:val="24"/>
          <w:szCs w:val="24"/>
          <w:lang w:val="en-US"/>
        </w:rPr>
        <w:t>oferta</w:t>
      </w:r>
      <w:proofErr w:type="spellEnd"/>
      <w:r w:rsidRPr="00B2017C">
        <w:rPr>
          <w:rFonts w:ascii="Times New Roman" w:eastAsia="Times New Roman" w:hAnsi="Times New Roman" w:cs="Times New Roman"/>
          <w:color w:val="000000"/>
          <w:sz w:val="24"/>
          <w:szCs w:val="24"/>
          <w:lang w:val="en-US"/>
        </w:rPr>
        <w:t xml:space="preserve"> me </w:t>
      </w:r>
      <w:proofErr w:type="spellStart"/>
      <w:r w:rsidRPr="00B2017C">
        <w:rPr>
          <w:rFonts w:ascii="Times New Roman" w:eastAsia="Times New Roman" w:hAnsi="Times New Roman" w:cs="Times New Roman"/>
          <w:color w:val="000000"/>
          <w:sz w:val="24"/>
          <w:szCs w:val="24"/>
          <w:lang w:val="en-US"/>
        </w:rPr>
        <w:t>vlerën</w:t>
      </w:r>
      <w:proofErr w:type="spellEnd"/>
      <w:r w:rsidRPr="00B2017C">
        <w:rPr>
          <w:rFonts w:ascii="Times New Roman" w:eastAsia="Times New Roman" w:hAnsi="Times New Roman" w:cs="Times New Roman"/>
          <w:color w:val="000000"/>
          <w:sz w:val="24"/>
          <w:szCs w:val="24"/>
          <w:lang w:val="en-US"/>
        </w:rPr>
        <w:t xml:space="preserve"> </w:t>
      </w:r>
      <w:proofErr w:type="spellStart"/>
      <w:r w:rsidRPr="00B2017C">
        <w:rPr>
          <w:rFonts w:ascii="Times New Roman" w:eastAsia="Times New Roman" w:hAnsi="Times New Roman" w:cs="Times New Roman"/>
          <w:color w:val="000000"/>
          <w:sz w:val="24"/>
          <w:szCs w:val="24"/>
          <w:lang w:val="en-US"/>
        </w:rPr>
        <w:t>më</w:t>
      </w:r>
      <w:proofErr w:type="spellEnd"/>
      <w:r w:rsidRPr="00B2017C">
        <w:rPr>
          <w:rFonts w:ascii="Times New Roman" w:eastAsia="Times New Roman" w:hAnsi="Times New Roman" w:cs="Times New Roman"/>
          <w:color w:val="000000"/>
          <w:sz w:val="24"/>
          <w:szCs w:val="24"/>
          <w:lang w:val="en-US"/>
        </w:rPr>
        <w:t xml:space="preserve"> </w:t>
      </w:r>
      <w:proofErr w:type="spellStart"/>
      <w:r w:rsidRPr="00B2017C">
        <w:rPr>
          <w:rFonts w:ascii="Times New Roman" w:eastAsia="Times New Roman" w:hAnsi="Times New Roman" w:cs="Times New Roman"/>
          <w:color w:val="000000"/>
          <w:sz w:val="24"/>
          <w:szCs w:val="24"/>
          <w:lang w:val="en-US"/>
        </w:rPr>
        <w:t>të</w:t>
      </w:r>
      <w:proofErr w:type="spellEnd"/>
      <w:r w:rsidRPr="00B2017C">
        <w:rPr>
          <w:rFonts w:ascii="Times New Roman" w:eastAsia="Times New Roman" w:hAnsi="Times New Roman" w:cs="Times New Roman"/>
          <w:color w:val="000000"/>
          <w:sz w:val="24"/>
          <w:szCs w:val="24"/>
          <w:lang w:val="en-US"/>
        </w:rPr>
        <w:t xml:space="preserve"> </w:t>
      </w:r>
      <w:proofErr w:type="spellStart"/>
      <w:r w:rsidRPr="00B2017C">
        <w:rPr>
          <w:rFonts w:ascii="Times New Roman" w:eastAsia="Times New Roman" w:hAnsi="Times New Roman" w:cs="Times New Roman"/>
          <w:color w:val="000000"/>
          <w:sz w:val="24"/>
          <w:szCs w:val="24"/>
          <w:lang w:val="en-US"/>
        </w:rPr>
        <w:t>ulët</w:t>
      </w:r>
      <w:proofErr w:type="spellEnd"/>
      <w:r w:rsidRPr="00B2017C">
        <w:rPr>
          <w:rFonts w:ascii="Times New Roman" w:eastAsia="Times New Roman" w:hAnsi="Times New Roman" w:cs="Times New Roman"/>
          <w:color w:val="000000"/>
          <w:sz w:val="24"/>
          <w:szCs w:val="24"/>
          <w:lang w:val="en-US"/>
        </w:rPr>
        <w:t xml:space="preserve">, duke </w:t>
      </w:r>
      <w:proofErr w:type="spellStart"/>
      <w:r w:rsidRPr="00B2017C">
        <w:rPr>
          <w:rFonts w:ascii="Times New Roman" w:eastAsia="Times New Roman" w:hAnsi="Times New Roman" w:cs="Times New Roman"/>
          <w:color w:val="000000"/>
          <w:sz w:val="24"/>
          <w:szCs w:val="24"/>
          <w:lang w:val="en-US"/>
        </w:rPr>
        <w:t>respektuar</w:t>
      </w:r>
      <w:proofErr w:type="spellEnd"/>
      <w:r w:rsidRPr="00B2017C">
        <w:rPr>
          <w:rFonts w:ascii="Times New Roman" w:eastAsia="Times New Roman" w:hAnsi="Times New Roman" w:cs="Times New Roman"/>
          <w:color w:val="000000"/>
          <w:sz w:val="24"/>
          <w:szCs w:val="24"/>
          <w:lang w:val="en-US"/>
        </w:rPr>
        <w:t xml:space="preserve"> </w:t>
      </w:r>
      <w:proofErr w:type="spellStart"/>
      <w:r w:rsidRPr="00B2017C">
        <w:rPr>
          <w:rFonts w:ascii="Times New Roman" w:eastAsia="Times New Roman" w:hAnsi="Times New Roman" w:cs="Times New Roman"/>
          <w:color w:val="000000"/>
          <w:sz w:val="24"/>
          <w:szCs w:val="24"/>
          <w:lang w:val="en-US"/>
        </w:rPr>
        <w:t>kushtet</w:t>
      </w:r>
      <w:proofErr w:type="spellEnd"/>
      <w:r w:rsidRPr="00B2017C">
        <w:rPr>
          <w:rFonts w:ascii="Times New Roman" w:eastAsia="Times New Roman" w:hAnsi="Times New Roman" w:cs="Times New Roman"/>
          <w:color w:val="000000"/>
          <w:sz w:val="24"/>
          <w:szCs w:val="24"/>
          <w:lang w:val="en-US"/>
        </w:rPr>
        <w:t xml:space="preserve"> </w:t>
      </w:r>
      <w:proofErr w:type="spellStart"/>
      <w:r w:rsidRPr="00B2017C">
        <w:rPr>
          <w:rFonts w:ascii="Times New Roman" w:eastAsia="Times New Roman" w:hAnsi="Times New Roman" w:cs="Times New Roman"/>
          <w:color w:val="000000"/>
          <w:sz w:val="24"/>
          <w:szCs w:val="24"/>
          <w:lang w:val="en-US"/>
        </w:rPr>
        <w:t>dhe</w:t>
      </w:r>
      <w:proofErr w:type="spellEnd"/>
      <w:r w:rsidRPr="00B2017C">
        <w:rPr>
          <w:rFonts w:ascii="Times New Roman" w:eastAsia="Times New Roman" w:hAnsi="Times New Roman" w:cs="Times New Roman"/>
          <w:color w:val="000000"/>
          <w:sz w:val="24"/>
          <w:szCs w:val="24"/>
          <w:lang w:val="en-US"/>
        </w:rPr>
        <w:t xml:space="preserve"> </w:t>
      </w:r>
      <w:proofErr w:type="spellStart"/>
      <w:r w:rsidRPr="00B2017C">
        <w:rPr>
          <w:rFonts w:ascii="Times New Roman" w:eastAsia="Times New Roman" w:hAnsi="Times New Roman" w:cs="Times New Roman"/>
          <w:color w:val="000000"/>
          <w:sz w:val="24"/>
          <w:szCs w:val="24"/>
          <w:lang w:val="en-US"/>
        </w:rPr>
        <w:t>kriteret</w:t>
      </w:r>
      <w:proofErr w:type="spellEnd"/>
      <w:r w:rsidRPr="00B2017C">
        <w:rPr>
          <w:rFonts w:ascii="Times New Roman" w:eastAsia="Times New Roman" w:hAnsi="Times New Roman" w:cs="Times New Roman"/>
          <w:color w:val="000000"/>
          <w:sz w:val="24"/>
          <w:szCs w:val="24"/>
          <w:lang w:val="en-US"/>
        </w:rPr>
        <w:t xml:space="preserve"> e </w:t>
      </w:r>
      <w:proofErr w:type="spellStart"/>
      <w:r w:rsidRPr="00B2017C">
        <w:rPr>
          <w:rFonts w:ascii="Times New Roman" w:eastAsia="Times New Roman" w:hAnsi="Times New Roman" w:cs="Times New Roman"/>
          <w:color w:val="000000"/>
          <w:sz w:val="24"/>
          <w:szCs w:val="24"/>
          <w:lang w:val="en-US"/>
        </w:rPr>
        <w:t>vendosura</w:t>
      </w:r>
      <w:proofErr w:type="spellEnd"/>
      <w:r w:rsidRPr="00B2017C">
        <w:rPr>
          <w:rFonts w:ascii="Times New Roman" w:eastAsia="Times New Roman" w:hAnsi="Times New Roman" w:cs="Times New Roman"/>
          <w:color w:val="000000"/>
          <w:sz w:val="24"/>
          <w:szCs w:val="24"/>
          <w:lang w:val="en-US"/>
        </w:rPr>
        <w:t xml:space="preserve"> </w:t>
      </w:r>
      <w:proofErr w:type="spellStart"/>
      <w:r w:rsidRPr="00B2017C">
        <w:rPr>
          <w:rFonts w:ascii="Times New Roman" w:eastAsia="Times New Roman" w:hAnsi="Times New Roman" w:cs="Times New Roman"/>
          <w:color w:val="000000"/>
          <w:sz w:val="24"/>
          <w:szCs w:val="24"/>
          <w:lang w:val="en-US"/>
        </w:rPr>
        <w:t>më</w:t>
      </w:r>
      <w:proofErr w:type="spellEnd"/>
      <w:r w:rsidRPr="00B2017C">
        <w:rPr>
          <w:rFonts w:ascii="Times New Roman" w:eastAsia="Times New Roman" w:hAnsi="Times New Roman" w:cs="Times New Roman"/>
          <w:color w:val="000000"/>
          <w:sz w:val="24"/>
          <w:szCs w:val="24"/>
          <w:lang w:val="en-US"/>
        </w:rPr>
        <w:t xml:space="preserve"> </w:t>
      </w:r>
      <w:proofErr w:type="spellStart"/>
      <w:r w:rsidRPr="00B2017C">
        <w:rPr>
          <w:rFonts w:ascii="Times New Roman" w:eastAsia="Times New Roman" w:hAnsi="Times New Roman" w:cs="Times New Roman"/>
          <w:color w:val="000000"/>
          <w:sz w:val="24"/>
          <w:szCs w:val="24"/>
          <w:lang w:val="en-US"/>
        </w:rPr>
        <w:t>lart</w:t>
      </w:r>
      <w:proofErr w:type="spellEnd"/>
      <w:r w:rsidR="008E69EB">
        <w:rPr>
          <w:rFonts w:ascii="Times New Roman" w:eastAsia="Times New Roman" w:hAnsi="Times New Roman" w:cs="Times New Roman"/>
          <w:color w:val="000000"/>
          <w:sz w:val="24"/>
          <w:szCs w:val="24"/>
          <w:lang w:val="en-US"/>
        </w:rPr>
        <w:t xml:space="preserve"> </w:t>
      </w:r>
      <w:proofErr w:type="spellStart"/>
      <w:r w:rsidR="008E69EB">
        <w:rPr>
          <w:rFonts w:ascii="Times New Roman" w:eastAsia="Times New Roman" w:hAnsi="Times New Roman" w:cs="Times New Roman"/>
          <w:color w:val="000000"/>
          <w:sz w:val="24"/>
          <w:szCs w:val="24"/>
          <w:lang w:val="en-US"/>
        </w:rPr>
        <w:t>si</w:t>
      </w:r>
      <w:proofErr w:type="spellEnd"/>
      <w:r w:rsidR="008E69EB">
        <w:rPr>
          <w:rFonts w:ascii="Times New Roman" w:eastAsia="Times New Roman" w:hAnsi="Times New Roman" w:cs="Times New Roman"/>
          <w:color w:val="000000"/>
          <w:sz w:val="24"/>
          <w:szCs w:val="24"/>
          <w:lang w:val="en-US"/>
        </w:rPr>
        <w:t xml:space="preserve"> </w:t>
      </w:r>
      <w:proofErr w:type="spellStart"/>
      <w:r w:rsidR="008E69EB">
        <w:rPr>
          <w:rFonts w:ascii="Times New Roman" w:eastAsia="Times New Roman" w:hAnsi="Times New Roman" w:cs="Times New Roman"/>
          <w:color w:val="000000"/>
          <w:sz w:val="24"/>
          <w:szCs w:val="24"/>
          <w:lang w:val="en-US"/>
        </w:rPr>
        <w:t>dhe</w:t>
      </w:r>
      <w:proofErr w:type="spellEnd"/>
      <w:r w:rsidR="008E69EB">
        <w:rPr>
          <w:rFonts w:ascii="Times New Roman" w:eastAsia="Times New Roman" w:hAnsi="Times New Roman" w:cs="Times New Roman"/>
          <w:color w:val="000000"/>
          <w:sz w:val="24"/>
          <w:szCs w:val="24"/>
          <w:lang w:val="en-US"/>
        </w:rPr>
        <w:t xml:space="preserve"> </w:t>
      </w:r>
      <w:proofErr w:type="spellStart"/>
      <w:r w:rsidR="008E69EB">
        <w:rPr>
          <w:rFonts w:ascii="Times New Roman" w:eastAsia="Times New Roman" w:hAnsi="Times New Roman" w:cs="Times New Roman"/>
          <w:color w:val="000000"/>
          <w:sz w:val="24"/>
          <w:szCs w:val="24"/>
          <w:lang w:val="en-US"/>
        </w:rPr>
        <w:t>specifikimet</w:t>
      </w:r>
      <w:proofErr w:type="spellEnd"/>
      <w:r w:rsidR="008E69EB">
        <w:rPr>
          <w:rFonts w:ascii="Times New Roman" w:eastAsia="Times New Roman" w:hAnsi="Times New Roman" w:cs="Times New Roman"/>
          <w:color w:val="000000"/>
          <w:sz w:val="24"/>
          <w:szCs w:val="24"/>
          <w:lang w:val="en-US"/>
        </w:rPr>
        <w:t xml:space="preserve"> </w:t>
      </w:r>
      <w:proofErr w:type="spellStart"/>
      <w:r w:rsidR="008E69EB">
        <w:rPr>
          <w:rFonts w:ascii="Times New Roman" w:eastAsia="Times New Roman" w:hAnsi="Times New Roman" w:cs="Times New Roman"/>
          <w:color w:val="000000"/>
          <w:sz w:val="24"/>
          <w:szCs w:val="24"/>
          <w:lang w:val="en-US"/>
        </w:rPr>
        <w:t>teknike</w:t>
      </w:r>
      <w:proofErr w:type="spellEnd"/>
      <w:r w:rsidR="008E69EB">
        <w:rPr>
          <w:rFonts w:ascii="Times New Roman" w:eastAsia="Times New Roman" w:hAnsi="Times New Roman" w:cs="Times New Roman"/>
          <w:color w:val="000000"/>
          <w:sz w:val="24"/>
          <w:szCs w:val="24"/>
          <w:lang w:val="en-US"/>
        </w:rPr>
        <w:t xml:space="preserve"> ne </w:t>
      </w:r>
      <w:proofErr w:type="spellStart"/>
      <w:r w:rsidR="008E69EB">
        <w:rPr>
          <w:rFonts w:ascii="Times New Roman" w:eastAsia="Times New Roman" w:hAnsi="Times New Roman" w:cs="Times New Roman"/>
          <w:color w:val="000000"/>
          <w:sz w:val="24"/>
          <w:szCs w:val="24"/>
          <w:lang w:val="en-US"/>
        </w:rPr>
        <w:t>Aneksin</w:t>
      </w:r>
      <w:proofErr w:type="spellEnd"/>
      <w:r w:rsidR="008E69EB">
        <w:rPr>
          <w:rFonts w:ascii="Times New Roman" w:eastAsia="Times New Roman" w:hAnsi="Times New Roman" w:cs="Times New Roman"/>
          <w:color w:val="000000"/>
          <w:sz w:val="24"/>
          <w:szCs w:val="24"/>
          <w:lang w:val="en-US"/>
        </w:rPr>
        <w:t xml:space="preserve"> 1</w:t>
      </w:r>
      <w:r w:rsidRPr="00B2017C">
        <w:rPr>
          <w:rFonts w:ascii="Times New Roman" w:eastAsia="Times New Roman" w:hAnsi="Times New Roman" w:cs="Times New Roman"/>
          <w:color w:val="000000"/>
          <w:sz w:val="24"/>
          <w:szCs w:val="24"/>
          <w:lang w:val="en-US"/>
        </w:rPr>
        <w:t>.</w:t>
      </w:r>
    </w:p>
    <w:p w14:paraId="78DF0A94" w14:textId="791493F5" w:rsidR="00A355AF" w:rsidRPr="00B2017C" w:rsidRDefault="00A355AF" w:rsidP="00A355AF">
      <w:pPr>
        <w:pStyle w:val="ListParagraph"/>
        <w:numPr>
          <w:ilvl w:val="0"/>
          <w:numId w:val="33"/>
        </w:numPr>
        <w:spacing w:before="100" w:beforeAutospacing="1" w:after="100" w:afterAutospacing="1"/>
        <w:rPr>
          <w:rFonts w:ascii="Times New Roman" w:eastAsia="Times New Roman" w:hAnsi="Times New Roman" w:cs="Times New Roman"/>
          <w:b/>
          <w:bCs/>
          <w:color w:val="000000"/>
          <w:sz w:val="24"/>
          <w:szCs w:val="24"/>
          <w:lang w:val="en-US"/>
        </w:rPr>
      </w:pPr>
      <w:proofErr w:type="spellStart"/>
      <w:r w:rsidRPr="00A355AF">
        <w:rPr>
          <w:rFonts w:ascii="Times New Roman" w:eastAsia="Times New Roman" w:hAnsi="Times New Roman" w:cs="Times New Roman"/>
          <w:b/>
          <w:bCs/>
          <w:color w:val="000000"/>
          <w:sz w:val="24"/>
          <w:szCs w:val="24"/>
          <w:lang w:val="en-US"/>
        </w:rPr>
        <w:t>Udhëzim</w:t>
      </w:r>
      <w:proofErr w:type="spellEnd"/>
      <w:r w:rsidRPr="00A355AF">
        <w:rPr>
          <w:rFonts w:ascii="Times New Roman" w:eastAsia="Times New Roman" w:hAnsi="Times New Roman" w:cs="Times New Roman"/>
          <w:b/>
          <w:bCs/>
          <w:color w:val="000000"/>
          <w:sz w:val="24"/>
          <w:szCs w:val="24"/>
          <w:lang w:val="en-US"/>
        </w:rPr>
        <w:t xml:space="preserve"> </w:t>
      </w:r>
      <w:proofErr w:type="spellStart"/>
      <w:r w:rsidRPr="00A355AF">
        <w:rPr>
          <w:rFonts w:ascii="Times New Roman" w:eastAsia="Times New Roman" w:hAnsi="Times New Roman" w:cs="Times New Roman"/>
          <w:b/>
          <w:bCs/>
          <w:color w:val="000000"/>
          <w:sz w:val="24"/>
          <w:szCs w:val="24"/>
          <w:lang w:val="en-US"/>
        </w:rPr>
        <w:t>për</w:t>
      </w:r>
      <w:proofErr w:type="spellEnd"/>
      <w:r w:rsidRPr="00A355AF">
        <w:rPr>
          <w:rFonts w:ascii="Times New Roman" w:eastAsia="Times New Roman" w:hAnsi="Times New Roman" w:cs="Times New Roman"/>
          <w:b/>
          <w:bCs/>
          <w:color w:val="000000"/>
          <w:sz w:val="24"/>
          <w:szCs w:val="24"/>
          <w:lang w:val="en-US"/>
        </w:rPr>
        <w:t xml:space="preserve"> </w:t>
      </w:r>
      <w:proofErr w:type="spellStart"/>
      <w:r w:rsidRPr="00A355AF">
        <w:rPr>
          <w:rFonts w:ascii="Times New Roman" w:eastAsia="Times New Roman" w:hAnsi="Times New Roman" w:cs="Times New Roman"/>
          <w:b/>
          <w:bCs/>
          <w:color w:val="000000"/>
          <w:sz w:val="24"/>
          <w:szCs w:val="24"/>
          <w:lang w:val="en-US"/>
        </w:rPr>
        <w:t>dorëzimin</w:t>
      </w:r>
      <w:proofErr w:type="spellEnd"/>
      <w:r w:rsidRPr="00A355AF">
        <w:rPr>
          <w:rFonts w:ascii="Times New Roman" w:eastAsia="Times New Roman" w:hAnsi="Times New Roman" w:cs="Times New Roman"/>
          <w:b/>
          <w:bCs/>
          <w:color w:val="000000"/>
          <w:sz w:val="24"/>
          <w:szCs w:val="24"/>
          <w:lang w:val="en-US"/>
        </w:rPr>
        <w:t xml:space="preserve"> e </w:t>
      </w:r>
      <w:proofErr w:type="spellStart"/>
      <w:r w:rsidRPr="00A355AF">
        <w:rPr>
          <w:rFonts w:ascii="Times New Roman" w:eastAsia="Times New Roman" w:hAnsi="Times New Roman" w:cs="Times New Roman"/>
          <w:b/>
          <w:bCs/>
          <w:color w:val="000000"/>
          <w:sz w:val="24"/>
          <w:szCs w:val="24"/>
          <w:lang w:val="en-US"/>
        </w:rPr>
        <w:t>aplikimeve</w:t>
      </w:r>
      <w:proofErr w:type="spellEnd"/>
    </w:p>
    <w:p w14:paraId="576DD845" w14:textId="7F18D9DC" w:rsidR="00A355AF" w:rsidRPr="00A355AF" w:rsidRDefault="00A355AF" w:rsidP="006A2D8B">
      <w:pPr>
        <w:ind w:left="360"/>
        <w:jc w:val="both"/>
        <w:rPr>
          <w:rFonts w:ascii="Times New Roman" w:hAnsi="Times New Roman" w:cs="Times New Roman"/>
          <w:sz w:val="24"/>
          <w:szCs w:val="24"/>
        </w:rPr>
      </w:pPr>
      <w:r w:rsidRPr="00A355AF">
        <w:rPr>
          <w:rFonts w:ascii="Times New Roman" w:hAnsi="Times New Roman" w:cs="Times New Roman"/>
          <w:sz w:val="24"/>
          <w:szCs w:val="24"/>
        </w:rPr>
        <w:t xml:space="preserve">Afati i fundit i dorëzimit të aplikimeve është </w:t>
      </w:r>
      <w:r w:rsidR="006A2D8B">
        <w:rPr>
          <w:rFonts w:ascii="Times New Roman" w:hAnsi="Times New Roman" w:cs="Times New Roman"/>
          <w:sz w:val="24"/>
          <w:szCs w:val="24"/>
        </w:rPr>
        <w:t>30 Nentor 2023</w:t>
      </w:r>
      <w:r w:rsidRPr="00A355AF">
        <w:rPr>
          <w:rFonts w:ascii="Times New Roman" w:hAnsi="Times New Roman" w:cs="Times New Roman"/>
          <w:sz w:val="24"/>
          <w:szCs w:val="24"/>
        </w:rPr>
        <w:t>, 16:00. Ju bëjmë me dije se, në rast se oferta juaj do të dërgohet më vonë se afati i fundit për dorëzim, Swisscontact mund të vendosë të skualifikojë aplikimin tuaj dhe të mos e konsiderojë këtë të pranueshme për fazat e mëtejshme të vlerësimit.</w:t>
      </w:r>
    </w:p>
    <w:p w14:paraId="5177FD51" w14:textId="71A00065" w:rsidR="006A1B3A" w:rsidRDefault="00A355AF" w:rsidP="006A2D8B">
      <w:pPr>
        <w:ind w:left="360"/>
        <w:jc w:val="both"/>
        <w:rPr>
          <w:rFonts w:ascii="Times New Roman" w:hAnsi="Times New Roman" w:cs="Times New Roman"/>
          <w:sz w:val="24"/>
          <w:szCs w:val="24"/>
        </w:rPr>
      </w:pPr>
      <w:r w:rsidRPr="00A355AF">
        <w:rPr>
          <w:rFonts w:ascii="Times New Roman" w:hAnsi="Times New Roman" w:cs="Times New Roman"/>
          <w:sz w:val="24"/>
          <w:szCs w:val="24"/>
        </w:rPr>
        <w:t xml:space="preserve">Të gjitha aplikimet duhet të dorëzohen në kopje të printuar, të mbyllur në një zarf, në zyrën e Swisscontact Albania në adresën: </w:t>
      </w:r>
      <w:r w:rsidR="006A2D8B" w:rsidRPr="006A2D8B">
        <w:rPr>
          <w:rFonts w:ascii="Times New Roman" w:hAnsi="Times New Roman" w:cs="Times New Roman"/>
          <w:sz w:val="24"/>
          <w:szCs w:val="24"/>
        </w:rPr>
        <w:t xml:space="preserve">Projekti “Perspektiva te Reja”, Vila “Cengu”, Rruga e Turizmit të ri, Lagja 5, Kukës, Shqipëri </w:t>
      </w:r>
      <w:r w:rsidRPr="00A355AF">
        <w:rPr>
          <w:rFonts w:ascii="Times New Roman" w:hAnsi="Times New Roman" w:cs="Times New Roman"/>
          <w:sz w:val="24"/>
          <w:szCs w:val="24"/>
        </w:rPr>
        <w:t xml:space="preserve">brenda afatit të sipërpërmendur. Pjesa e jashtme e zarfit duhet të shënojë qartë titullin e referencës </w:t>
      </w:r>
      <w:r w:rsidR="006A2D8B">
        <w:rPr>
          <w:rFonts w:ascii="Times New Roman" w:hAnsi="Times New Roman" w:cs="Times New Roman"/>
          <w:sz w:val="24"/>
          <w:szCs w:val="24"/>
        </w:rPr>
        <w:t>Fte</w:t>
      </w:r>
      <w:r w:rsidRPr="00A355AF">
        <w:rPr>
          <w:rFonts w:ascii="Times New Roman" w:hAnsi="Times New Roman" w:cs="Times New Roman"/>
          <w:sz w:val="24"/>
          <w:szCs w:val="24"/>
        </w:rPr>
        <w:t xml:space="preserve">së për Ofertë: </w:t>
      </w:r>
      <w:r w:rsidR="006A2D8B" w:rsidRPr="006A2D8B">
        <w:rPr>
          <w:rFonts w:ascii="Times New Roman" w:hAnsi="Times New Roman" w:cs="Times New Roman"/>
          <w:sz w:val="24"/>
          <w:szCs w:val="24"/>
        </w:rPr>
        <w:t>PUNIME TË BRENDSHME RIKONSTRUKSIONI PËR NGRITJEN E QSR, HAS</w:t>
      </w:r>
      <w:r w:rsidRPr="00A355AF">
        <w:rPr>
          <w:rFonts w:ascii="Times New Roman" w:hAnsi="Times New Roman" w:cs="Times New Roman"/>
          <w:sz w:val="24"/>
          <w:szCs w:val="24"/>
        </w:rPr>
        <w:t>. Të gjitha dokumentet duhet të plotësohen, nënshkruhen</w:t>
      </w:r>
      <w:r w:rsidR="006A2D8B">
        <w:rPr>
          <w:rFonts w:ascii="Times New Roman" w:hAnsi="Times New Roman" w:cs="Times New Roman"/>
          <w:sz w:val="24"/>
          <w:szCs w:val="24"/>
        </w:rPr>
        <w:t xml:space="preserve"> </w:t>
      </w:r>
      <w:r w:rsidR="006A2D8B" w:rsidRPr="006A2D8B">
        <w:rPr>
          <w:rFonts w:ascii="Times New Roman" w:hAnsi="Times New Roman" w:cs="Times New Roman"/>
          <w:sz w:val="24"/>
          <w:szCs w:val="24"/>
        </w:rPr>
        <w:t>dhe vulosen siç duhet.</w:t>
      </w:r>
    </w:p>
    <w:p w14:paraId="614B1E50" w14:textId="77777777" w:rsidR="00A355AF" w:rsidRPr="00B2017C" w:rsidRDefault="00A355AF" w:rsidP="006A1B3A">
      <w:pPr>
        <w:jc w:val="both"/>
        <w:rPr>
          <w:rFonts w:ascii="Times New Roman" w:hAnsi="Times New Roman" w:cs="Times New Roman"/>
          <w:sz w:val="24"/>
          <w:szCs w:val="24"/>
        </w:rPr>
      </w:pPr>
    </w:p>
    <w:p w14:paraId="033DDB7B" w14:textId="4AA17B37" w:rsidR="006A1B3A" w:rsidRPr="00B2017C" w:rsidRDefault="006A1B3A" w:rsidP="00B2017C">
      <w:pPr>
        <w:pStyle w:val="ListParagraph"/>
        <w:numPr>
          <w:ilvl w:val="0"/>
          <w:numId w:val="33"/>
        </w:numPr>
        <w:jc w:val="both"/>
        <w:rPr>
          <w:rFonts w:ascii="Times New Roman" w:hAnsi="Times New Roman" w:cs="Times New Roman"/>
          <w:b/>
          <w:bCs/>
          <w:sz w:val="24"/>
          <w:szCs w:val="24"/>
        </w:rPr>
      </w:pPr>
      <w:r w:rsidRPr="00B2017C">
        <w:rPr>
          <w:rFonts w:ascii="Times New Roman" w:hAnsi="Times New Roman" w:cs="Times New Roman"/>
          <w:b/>
          <w:bCs/>
          <w:sz w:val="24"/>
          <w:szCs w:val="24"/>
        </w:rPr>
        <w:t>Komunikimi me ofertuesit</w:t>
      </w:r>
    </w:p>
    <w:p w14:paraId="3F94E1E0" w14:textId="6FE2BA38" w:rsidR="006A1B3A" w:rsidRPr="00B2017C" w:rsidRDefault="006A1B3A" w:rsidP="00B2017C">
      <w:pPr>
        <w:ind w:left="360"/>
        <w:jc w:val="both"/>
        <w:rPr>
          <w:rFonts w:ascii="Times New Roman" w:hAnsi="Times New Roman" w:cs="Times New Roman"/>
          <w:b/>
          <w:bCs/>
          <w:sz w:val="24"/>
          <w:szCs w:val="24"/>
        </w:rPr>
      </w:pPr>
      <w:r w:rsidRPr="00B2017C">
        <w:rPr>
          <w:rFonts w:ascii="Times New Roman" w:hAnsi="Times New Roman" w:cs="Times New Roman"/>
          <w:sz w:val="24"/>
          <w:szCs w:val="24"/>
        </w:rPr>
        <w:t>Çdo komunikim midis S</w:t>
      </w:r>
      <w:r w:rsidR="00A74A68" w:rsidRPr="00B2017C">
        <w:rPr>
          <w:rFonts w:ascii="Times New Roman" w:hAnsi="Times New Roman" w:cs="Times New Roman"/>
          <w:sz w:val="24"/>
          <w:szCs w:val="24"/>
        </w:rPr>
        <w:t>w</w:t>
      </w:r>
      <w:r w:rsidRPr="00B2017C">
        <w:rPr>
          <w:rFonts w:ascii="Times New Roman" w:hAnsi="Times New Roman" w:cs="Times New Roman"/>
          <w:sz w:val="24"/>
          <w:szCs w:val="24"/>
        </w:rPr>
        <w:t xml:space="preserve">isscontact Albania dhe ofertuesve që mund të rrezikojë transparencën dhe drejtësinë e procesit të ofertimit duhet të shmanget. Komunikimi duhet të dokumentohet me shkrim. </w:t>
      </w:r>
      <w:r w:rsidRPr="00B2017C">
        <w:rPr>
          <w:rFonts w:ascii="Times New Roman" w:hAnsi="Times New Roman" w:cs="Times New Roman"/>
          <w:b/>
          <w:bCs/>
          <w:sz w:val="24"/>
          <w:szCs w:val="24"/>
        </w:rPr>
        <w:t xml:space="preserve">Subjektet e interesuara për të aplikuar mund të dërgojnë pyetje </w:t>
      </w:r>
      <w:r w:rsidR="00C642B8" w:rsidRPr="00B2017C">
        <w:rPr>
          <w:rFonts w:ascii="Times New Roman" w:hAnsi="Times New Roman" w:cs="Times New Roman"/>
          <w:b/>
          <w:bCs/>
          <w:sz w:val="24"/>
          <w:szCs w:val="24"/>
        </w:rPr>
        <w:t xml:space="preserve">në adresën </w:t>
      </w:r>
      <w:hyperlink r:id="rId10" w:history="1">
        <w:r w:rsidR="00B2017C" w:rsidRPr="006E2283">
          <w:rPr>
            <w:rStyle w:val="Hyperlink"/>
            <w:rFonts w:ascii="Times New Roman" w:hAnsi="Times New Roman" w:cs="Times New Roman"/>
            <w:b/>
            <w:bCs/>
            <w:sz w:val="24"/>
            <w:szCs w:val="24"/>
          </w:rPr>
          <w:t>np.admin@swisscontact.org</w:t>
        </w:r>
      </w:hyperlink>
      <w:r w:rsidR="00B2017C">
        <w:rPr>
          <w:rFonts w:ascii="Times New Roman" w:hAnsi="Times New Roman" w:cs="Times New Roman"/>
          <w:b/>
          <w:bCs/>
          <w:sz w:val="24"/>
          <w:szCs w:val="24"/>
        </w:rPr>
        <w:t xml:space="preserve"> </w:t>
      </w:r>
      <w:r w:rsidR="00C642B8" w:rsidRPr="00B2017C">
        <w:rPr>
          <w:rFonts w:ascii="Times New Roman" w:hAnsi="Times New Roman" w:cs="Times New Roman"/>
          <w:b/>
          <w:bCs/>
          <w:sz w:val="24"/>
          <w:szCs w:val="24"/>
        </w:rPr>
        <w:t xml:space="preserve"> deri në datë </w:t>
      </w:r>
      <w:r w:rsidR="00B2017C">
        <w:rPr>
          <w:rFonts w:ascii="Times New Roman" w:hAnsi="Times New Roman" w:cs="Times New Roman"/>
          <w:b/>
          <w:bCs/>
          <w:sz w:val="24"/>
          <w:szCs w:val="24"/>
        </w:rPr>
        <w:t xml:space="preserve">27 </w:t>
      </w:r>
      <w:r w:rsidR="00F51C91" w:rsidRPr="00B2017C">
        <w:rPr>
          <w:rFonts w:ascii="Times New Roman" w:hAnsi="Times New Roman" w:cs="Times New Roman"/>
          <w:b/>
          <w:bCs/>
          <w:sz w:val="24"/>
          <w:szCs w:val="24"/>
        </w:rPr>
        <w:t>Nëntor</w:t>
      </w:r>
      <w:r w:rsidR="00C642B8" w:rsidRPr="00B2017C">
        <w:rPr>
          <w:rFonts w:ascii="Times New Roman" w:hAnsi="Times New Roman" w:cs="Times New Roman"/>
          <w:b/>
          <w:bCs/>
          <w:sz w:val="24"/>
          <w:szCs w:val="24"/>
        </w:rPr>
        <w:t xml:space="preserve"> 2023, ora 14:00. </w:t>
      </w:r>
      <w:r w:rsidR="00A355AF" w:rsidRPr="00A355AF">
        <w:rPr>
          <w:rFonts w:ascii="Times New Roman" w:hAnsi="Times New Roman" w:cs="Times New Roman"/>
          <w:b/>
          <w:bCs/>
          <w:sz w:val="24"/>
          <w:szCs w:val="24"/>
        </w:rPr>
        <w:t>Afati i dërgimit të përgjigjeve do të jetë data 2</w:t>
      </w:r>
      <w:r w:rsidR="00E571B2">
        <w:rPr>
          <w:rFonts w:ascii="Times New Roman" w:hAnsi="Times New Roman" w:cs="Times New Roman"/>
          <w:b/>
          <w:bCs/>
          <w:sz w:val="24"/>
          <w:szCs w:val="24"/>
        </w:rPr>
        <w:t>8</w:t>
      </w:r>
      <w:r w:rsidR="00A355AF" w:rsidRPr="00A355AF">
        <w:rPr>
          <w:rFonts w:ascii="Times New Roman" w:hAnsi="Times New Roman" w:cs="Times New Roman"/>
          <w:b/>
          <w:bCs/>
          <w:sz w:val="24"/>
          <w:szCs w:val="24"/>
        </w:rPr>
        <w:t xml:space="preserve"> </w:t>
      </w:r>
      <w:r w:rsidR="00A355AF">
        <w:rPr>
          <w:rFonts w:ascii="Times New Roman" w:hAnsi="Times New Roman" w:cs="Times New Roman"/>
          <w:b/>
          <w:bCs/>
          <w:sz w:val="24"/>
          <w:szCs w:val="24"/>
        </w:rPr>
        <w:t>Nentor</w:t>
      </w:r>
      <w:r w:rsidR="00A355AF" w:rsidRPr="00A355AF">
        <w:rPr>
          <w:rFonts w:ascii="Times New Roman" w:hAnsi="Times New Roman" w:cs="Times New Roman"/>
          <w:b/>
          <w:bCs/>
          <w:sz w:val="24"/>
          <w:szCs w:val="24"/>
        </w:rPr>
        <w:t xml:space="preserve"> 2023, ora 17:00.</w:t>
      </w:r>
    </w:p>
    <w:p w14:paraId="47F5DC06" w14:textId="77777777" w:rsidR="003176F8" w:rsidRPr="00B2017C" w:rsidRDefault="003176F8">
      <w:pPr>
        <w:rPr>
          <w:rFonts w:ascii="Times New Roman" w:hAnsi="Times New Roman" w:cs="Times New Roman"/>
          <w:sz w:val="24"/>
          <w:szCs w:val="24"/>
        </w:rPr>
      </w:pPr>
    </w:p>
    <w:p w14:paraId="1EB7A7E0" w14:textId="77777777" w:rsidR="003176F8" w:rsidRPr="00B2017C" w:rsidRDefault="003176F8">
      <w:pPr>
        <w:rPr>
          <w:rFonts w:ascii="Times New Roman" w:hAnsi="Times New Roman" w:cs="Times New Roman"/>
          <w:sz w:val="24"/>
          <w:szCs w:val="24"/>
        </w:rPr>
      </w:pPr>
    </w:p>
    <w:p w14:paraId="32E44ECB" w14:textId="77777777" w:rsidR="00B2017C" w:rsidRPr="00B2017C" w:rsidRDefault="00B2017C">
      <w:pPr>
        <w:rPr>
          <w:rFonts w:ascii="Times New Roman" w:hAnsi="Times New Roman" w:cs="Times New Roman"/>
          <w:sz w:val="24"/>
          <w:szCs w:val="24"/>
        </w:rPr>
      </w:pPr>
    </w:p>
    <w:p w14:paraId="1997AAB0" w14:textId="77777777" w:rsidR="00B2017C" w:rsidRDefault="00B2017C">
      <w:pPr>
        <w:rPr>
          <w:rFonts w:ascii="Times New Roman" w:hAnsi="Times New Roman" w:cs="Times New Roman"/>
          <w:sz w:val="24"/>
          <w:szCs w:val="24"/>
        </w:rPr>
      </w:pPr>
    </w:p>
    <w:p w14:paraId="5D7BEE1F" w14:textId="77777777" w:rsidR="00E571B2" w:rsidRDefault="00E571B2">
      <w:pPr>
        <w:rPr>
          <w:rFonts w:ascii="Times New Roman" w:hAnsi="Times New Roman" w:cs="Times New Roman"/>
          <w:sz w:val="24"/>
          <w:szCs w:val="24"/>
        </w:rPr>
      </w:pPr>
    </w:p>
    <w:p w14:paraId="0493C6B8" w14:textId="77777777" w:rsidR="00E571B2" w:rsidRDefault="00E571B2">
      <w:pPr>
        <w:rPr>
          <w:rFonts w:ascii="Times New Roman" w:hAnsi="Times New Roman" w:cs="Times New Roman"/>
          <w:sz w:val="24"/>
          <w:szCs w:val="24"/>
        </w:rPr>
      </w:pPr>
    </w:p>
    <w:p w14:paraId="5E0E0290" w14:textId="77777777" w:rsidR="00E571B2" w:rsidRPr="00B2017C" w:rsidRDefault="00E571B2">
      <w:pPr>
        <w:rPr>
          <w:rFonts w:ascii="Times New Roman" w:hAnsi="Times New Roman" w:cs="Times New Roman"/>
          <w:sz w:val="24"/>
          <w:szCs w:val="24"/>
        </w:rPr>
      </w:pPr>
    </w:p>
    <w:p w14:paraId="2B0A9CF1" w14:textId="77777777" w:rsidR="00B2017C" w:rsidRPr="00B2017C" w:rsidRDefault="00B2017C">
      <w:pPr>
        <w:rPr>
          <w:rFonts w:ascii="Times New Roman" w:hAnsi="Times New Roman" w:cs="Times New Roman"/>
          <w:sz w:val="24"/>
          <w:szCs w:val="24"/>
        </w:rPr>
      </w:pPr>
    </w:p>
    <w:p w14:paraId="41CE6A81" w14:textId="77777777" w:rsidR="00B2017C" w:rsidRPr="00B2017C" w:rsidRDefault="00B2017C">
      <w:pPr>
        <w:rPr>
          <w:rFonts w:ascii="Times New Roman" w:hAnsi="Times New Roman" w:cs="Times New Roman"/>
          <w:sz w:val="24"/>
          <w:szCs w:val="24"/>
        </w:rPr>
      </w:pPr>
    </w:p>
    <w:p w14:paraId="62CEB1C0" w14:textId="77777777" w:rsidR="00B2017C" w:rsidRPr="00B2017C" w:rsidRDefault="00B2017C">
      <w:pPr>
        <w:rPr>
          <w:rFonts w:ascii="Times New Roman" w:hAnsi="Times New Roman" w:cs="Times New Roman"/>
          <w:sz w:val="24"/>
          <w:szCs w:val="24"/>
        </w:rPr>
      </w:pPr>
    </w:p>
    <w:p w14:paraId="6447DDB7" w14:textId="77777777" w:rsidR="00B2017C" w:rsidRPr="00B2017C" w:rsidRDefault="00B2017C">
      <w:pPr>
        <w:rPr>
          <w:rFonts w:ascii="Times New Roman" w:hAnsi="Times New Roman" w:cs="Times New Roman"/>
          <w:sz w:val="24"/>
          <w:szCs w:val="24"/>
        </w:rPr>
      </w:pPr>
    </w:p>
    <w:p w14:paraId="20D68CE9" w14:textId="77777777" w:rsidR="00B2017C" w:rsidRPr="00B2017C" w:rsidRDefault="00B2017C">
      <w:pPr>
        <w:rPr>
          <w:rFonts w:ascii="Times New Roman" w:hAnsi="Times New Roman" w:cs="Times New Roman"/>
          <w:sz w:val="24"/>
          <w:szCs w:val="24"/>
        </w:rPr>
      </w:pPr>
    </w:p>
    <w:p w14:paraId="2EC590B9" w14:textId="25DEFF52" w:rsidR="003176F8" w:rsidRDefault="006F5CA8">
      <w:pPr>
        <w:rPr>
          <w:rFonts w:asciiTheme="minorHAnsi" w:hAnsiTheme="minorHAnsi" w:cstheme="minorHAnsi"/>
          <w:b/>
          <w:bCs/>
        </w:rPr>
      </w:pPr>
      <w:r w:rsidRPr="00C20491">
        <w:rPr>
          <w:rFonts w:asciiTheme="minorHAnsi" w:hAnsiTheme="minorHAnsi" w:cstheme="minorHAnsi"/>
          <w:b/>
          <w:bCs/>
        </w:rPr>
        <w:t xml:space="preserve">ANEKSI 1, </w:t>
      </w:r>
      <w:r w:rsidR="00DF388F" w:rsidRPr="00C20491">
        <w:rPr>
          <w:rFonts w:asciiTheme="minorHAnsi" w:hAnsiTheme="minorHAnsi" w:cstheme="minorHAnsi"/>
          <w:b/>
          <w:bCs/>
        </w:rPr>
        <w:t>PREVENTIVI I PUNIMEVE/MOBILIMIT</w:t>
      </w:r>
      <w:r w:rsidR="00B2017C">
        <w:rPr>
          <w:rFonts w:asciiTheme="minorHAnsi" w:hAnsiTheme="minorHAnsi" w:cstheme="minorHAnsi"/>
          <w:b/>
          <w:bCs/>
        </w:rPr>
        <w:t xml:space="preserve"> SIPAS LOTEVE</w:t>
      </w:r>
    </w:p>
    <w:p w14:paraId="09EB3093" w14:textId="171674F4" w:rsidR="00C20491" w:rsidRPr="00C20491" w:rsidRDefault="00C20491">
      <w:pPr>
        <w:rPr>
          <w:rFonts w:asciiTheme="minorHAnsi" w:hAnsiTheme="minorHAnsi" w:cstheme="minorHAnsi"/>
        </w:rPr>
      </w:pPr>
      <w:r w:rsidRPr="00C20491">
        <w:rPr>
          <w:rFonts w:asciiTheme="minorHAnsi" w:hAnsiTheme="minorHAnsi" w:cstheme="minorHAnsi"/>
        </w:rPr>
        <w:t>(</w:t>
      </w:r>
      <w:r>
        <w:rPr>
          <w:rFonts w:asciiTheme="minorHAnsi" w:hAnsiTheme="minorHAnsi" w:cstheme="minorHAnsi"/>
        </w:rPr>
        <w:t>Bashkëlidhur)</w:t>
      </w:r>
    </w:p>
    <w:p w14:paraId="17CD6BD3" w14:textId="28CFC567" w:rsidR="009B68BE" w:rsidRDefault="009B68BE">
      <w:pPr>
        <w:rPr>
          <w:rFonts w:asciiTheme="minorHAnsi" w:hAnsiTheme="minorHAnsi" w:cstheme="minorHAnsi"/>
        </w:rPr>
      </w:pPr>
    </w:p>
    <w:p w14:paraId="0FA0E05A" w14:textId="77777777" w:rsidR="00B2017C" w:rsidRDefault="00B2017C">
      <w:pPr>
        <w:rPr>
          <w:rFonts w:asciiTheme="minorHAnsi" w:hAnsiTheme="minorHAnsi" w:cstheme="minorHAnsi"/>
        </w:rPr>
      </w:pPr>
    </w:p>
    <w:p w14:paraId="044F382A" w14:textId="77777777" w:rsidR="00B2017C" w:rsidRDefault="00B2017C">
      <w:pPr>
        <w:rPr>
          <w:rFonts w:asciiTheme="minorHAnsi" w:hAnsiTheme="minorHAnsi" w:cstheme="minorHAnsi"/>
        </w:rPr>
      </w:pPr>
    </w:p>
    <w:p w14:paraId="6A4290F9" w14:textId="77777777" w:rsidR="00B2017C" w:rsidRDefault="00B2017C">
      <w:pPr>
        <w:rPr>
          <w:rFonts w:asciiTheme="minorHAnsi" w:hAnsiTheme="minorHAnsi" w:cstheme="minorHAnsi"/>
        </w:rPr>
      </w:pPr>
    </w:p>
    <w:p w14:paraId="76114E60" w14:textId="77777777" w:rsidR="00B2017C" w:rsidRDefault="00B2017C">
      <w:pPr>
        <w:rPr>
          <w:rFonts w:asciiTheme="minorHAnsi" w:hAnsiTheme="minorHAnsi" w:cstheme="minorHAnsi"/>
        </w:rPr>
      </w:pPr>
    </w:p>
    <w:p w14:paraId="2F48D861" w14:textId="77777777" w:rsidR="00B2017C" w:rsidRDefault="00B2017C">
      <w:pPr>
        <w:rPr>
          <w:rFonts w:asciiTheme="minorHAnsi" w:hAnsiTheme="minorHAnsi" w:cstheme="minorHAnsi"/>
        </w:rPr>
      </w:pPr>
    </w:p>
    <w:p w14:paraId="110E6617" w14:textId="77777777" w:rsidR="00B2017C" w:rsidRDefault="00B2017C">
      <w:pPr>
        <w:rPr>
          <w:rFonts w:asciiTheme="minorHAnsi" w:hAnsiTheme="minorHAnsi" w:cstheme="minorHAnsi"/>
        </w:rPr>
      </w:pPr>
    </w:p>
    <w:p w14:paraId="7909B72C" w14:textId="77777777" w:rsidR="00B2017C" w:rsidRDefault="00B2017C">
      <w:pPr>
        <w:rPr>
          <w:rFonts w:asciiTheme="minorHAnsi" w:hAnsiTheme="minorHAnsi" w:cstheme="minorHAnsi"/>
        </w:rPr>
      </w:pPr>
    </w:p>
    <w:p w14:paraId="15DA3D12" w14:textId="77777777" w:rsidR="00B2017C" w:rsidRDefault="00B2017C">
      <w:pPr>
        <w:rPr>
          <w:rFonts w:asciiTheme="minorHAnsi" w:hAnsiTheme="minorHAnsi" w:cstheme="minorHAnsi"/>
        </w:rPr>
      </w:pPr>
    </w:p>
    <w:p w14:paraId="0254C7D4" w14:textId="77777777" w:rsidR="00B2017C" w:rsidRDefault="00B2017C">
      <w:pPr>
        <w:rPr>
          <w:rFonts w:asciiTheme="minorHAnsi" w:hAnsiTheme="minorHAnsi" w:cstheme="minorHAnsi"/>
        </w:rPr>
      </w:pPr>
    </w:p>
    <w:p w14:paraId="78D78757" w14:textId="77777777" w:rsidR="00B2017C" w:rsidRDefault="00B2017C">
      <w:pPr>
        <w:rPr>
          <w:rFonts w:asciiTheme="minorHAnsi" w:hAnsiTheme="minorHAnsi" w:cstheme="minorHAnsi"/>
        </w:rPr>
      </w:pPr>
    </w:p>
    <w:p w14:paraId="09E91E5E" w14:textId="77777777" w:rsidR="00B2017C" w:rsidRPr="0003744E" w:rsidRDefault="00B2017C">
      <w:pPr>
        <w:rPr>
          <w:rFonts w:asciiTheme="minorHAnsi" w:hAnsiTheme="minorHAnsi" w:cstheme="minorHAnsi"/>
        </w:rPr>
      </w:pPr>
    </w:p>
    <w:p w14:paraId="3EEF8A82" w14:textId="77777777" w:rsidR="009B68BE" w:rsidRPr="0003744E" w:rsidRDefault="009B68BE">
      <w:pPr>
        <w:rPr>
          <w:rFonts w:asciiTheme="minorHAnsi" w:hAnsiTheme="minorHAnsi" w:cstheme="minorHAnsi"/>
        </w:rPr>
      </w:pPr>
    </w:p>
    <w:p w14:paraId="7D19650F" w14:textId="77777777" w:rsidR="009B68BE" w:rsidRPr="0003744E" w:rsidRDefault="009B68BE">
      <w:pPr>
        <w:rPr>
          <w:rFonts w:asciiTheme="minorHAnsi" w:hAnsiTheme="minorHAnsi" w:cstheme="minorHAnsi"/>
        </w:rPr>
      </w:pPr>
    </w:p>
    <w:p w14:paraId="12A2EF42" w14:textId="77777777" w:rsidR="00B250D3" w:rsidRDefault="00B250D3">
      <w:pPr>
        <w:rPr>
          <w:rFonts w:asciiTheme="minorHAnsi" w:hAnsiTheme="minorHAnsi" w:cstheme="minorHAnsi"/>
        </w:rPr>
      </w:pPr>
    </w:p>
    <w:p w14:paraId="0D035473" w14:textId="77777777" w:rsidR="00B250D3" w:rsidRDefault="00B250D3">
      <w:pPr>
        <w:rPr>
          <w:rFonts w:asciiTheme="minorHAnsi" w:hAnsiTheme="minorHAnsi" w:cstheme="minorHAnsi"/>
        </w:rPr>
      </w:pPr>
    </w:p>
    <w:p w14:paraId="40A3C42E" w14:textId="77777777" w:rsidR="00B250D3" w:rsidRDefault="00B250D3">
      <w:pPr>
        <w:rPr>
          <w:rFonts w:asciiTheme="minorHAnsi" w:hAnsiTheme="minorHAnsi" w:cstheme="minorHAnsi"/>
        </w:rPr>
      </w:pPr>
    </w:p>
    <w:p w14:paraId="3185AE93" w14:textId="77777777" w:rsidR="00B2017C" w:rsidRDefault="00B2017C">
      <w:pPr>
        <w:rPr>
          <w:rFonts w:asciiTheme="minorHAnsi" w:hAnsiTheme="minorHAnsi" w:cstheme="minorHAnsi"/>
        </w:rPr>
      </w:pPr>
    </w:p>
    <w:p w14:paraId="0A1D70FE" w14:textId="77777777" w:rsidR="00B2017C" w:rsidRDefault="00B2017C">
      <w:pPr>
        <w:rPr>
          <w:rFonts w:asciiTheme="minorHAnsi" w:hAnsiTheme="minorHAnsi" w:cstheme="minorHAnsi"/>
        </w:rPr>
      </w:pPr>
    </w:p>
    <w:p w14:paraId="4167E949" w14:textId="77777777" w:rsidR="00B2017C" w:rsidRDefault="00B2017C">
      <w:pPr>
        <w:rPr>
          <w:rFonts w:asciiTheme="minorHAnsi" w:hAnsiTheme="minorHAnsi" w:cstheme="minorHAnsi"/>
        </w:rPr>
      </w:pPr>
    </w:p>
    <w:p w14:paraId="63672D51" w14:textId="77777777" w:rsidR="00B2017C" w:rsidRDefault="00B2017C">
      <w:pPr>
        <w:rPr>
          <w:rFonts w:asciiTheme="minorHAnsi" w:hAnsiTheme="minorHAnsi" w:cstheme="minorHAnsi"/>
        </w:rPr>
      </w:pPr>
    </w:p>
    <w:p w14:paraId="75EE299C" w14:textId="77777777" w:rsidR="00B2017C" w:rsidRDefault="00B2017C">
      <w:pPr>
        <w:rPr>
          <w:rFonts w:asciiTheme="minorHAnsi" w:hAnsiTheme="minorHAnsi" w:cstheme="minorHAnsi"/>
        </w:rPr>
      </w:pPr>
    </w:p>
    <w:p w14:paraId="61612EB0" w14:textId="77777777" w:rsidR="00B2017C" w:rsidRDefault="00B2017C">
      <w:pPr>
        <w:rPr>
          <w:rFonts w:asciiTheme="minorHAnsi" w:hAnsiTheme="minorHAnsi" w:cstheme="minorHAnsi"/>
        </w:rPr>
      </w:pPr>
    </w:p>
    <w:p w14:paraId="54EC2B62" w14:textId="77777777" w:rsidR="00B2017C" w:rsidRDefault="00B2017C">
      <w:pPr>
        <w:rPr>
          <w:rFonts w:asciiTheme="minorHAnsi" w:hAnsiTheme="minorHAnsi" w:cstheme="minorHAnsi"/>
        </w:rPr>
      </w:pPr>
    </w:p>
    <w:p w14:paraId="2767F6D2" w14:textId="77777777" w:rsidR="00B2017C" w:rsidRDefault="00B2017C">
      <w:pPr>
        <w:rPr>
          <w:rFonts w:asciiTheme="minorHAnsi" w:hAnsiTheme="minorHAnsi" w:cstheme="minorHAnsi"/>
        </w:rPr>
      </w:pPr>
    </w:p>
    <w:p w14:paraId="47D83EB5" w14:textId="77777777" w:rsidR="00B2017C" w:rsidRDefault="00B2017C">
      <w:pPr>
        <w:rPr>
          <w:rFonts w:asciiTheme="minorHAnsi" w:hAnsiTheme="minorHAnsi" w:cstheme="minorHAnsi"/>
        </w:rPr>
      </w:pPr>
    </w:p>
    <w:p w14:paraId="3A7DE140" w14:textId="77777777" w:rsidR="00B2017C" w:rsidRDefault="00B2017C">
      <w:pPr>
        <w:rPr>
          <w:rFonts w:asciiTheme="minorHAnsi" w:hAnsiTheme="minorHAnsi" w:cstheme="minorHAnsi"/>
        </w:rPr>
      </w:pPr>
    </w:p>
    <w:p w14:paraId="01210358" w14:textId="77777777" w:rsidR="00B2017C" w:rsidRDefault="00B2017C">
      <w:pPr>
        <w:rPr>
          <w:rFonts w:asciiTheme="minorHAnsi" w:hAnsiTheme="minorHAnsi" w:cstheme="minorHAnsi"/>
        </w:rPr>
      </w:pPr>
    </w:p>
    <w:p w14:paraId="48C18B73" w14:textId="77777777" w:rsidR="00B2017C" w:rsidRDefault="00B2017C">
      <w:pPr>
        <w:rPr>
          <w:rFonts w:asciiTheme="minorHAnsi" w:hAnsiTheme="minorHAnsi" w:cstheme="minorHAnsi"/>
        </w:rPr>
      </w:pPr>
    </w:p>
    <w:p w14:paraId="3D2A3987" w14:textId="77777777" w:rsidR="00E571B2" w:rsidRDefault="00E571B2">
      <w:pPr>
        <w:rPr>
          <w:rFonts w:asciiTheme="minorHAnsi" w:hAnsiTheme="minorHAnsi" w:cstheme="minorHAnsi"/>
        </w:rPr>
      </w:pPr>
    </w:p>
    <w:p w14:paraId="5B1DBA55" w14:textId="77777777" w:rsidR="00E571B2" w:rsidRDefault="00E571B2">
      <w:pPr>
        <w:rPr>
          <w:rFonts w:asciiTheme="minorHAnsi" w:hAnsiTheme="minorHAnsi" w:cstheme="minorHAnsi"/>
        </w:rPr>
      </w:pPr>
    </w:p>
    <w:p w14:paraId="44A3CC56" w14:textId="77777777" w:rsidR="00E571B2" w:rsidRDefault="00E571B2">
      <w:pPr>
        <w:rPr>
          <w:rFonts w:asciiTheme="minorHAnsi" w:hAnsiTheme="minorHAnsi" w:cstheme="minorHAnsi"/>
        </w:rPr>
      </w:pPr>
    </w:p>
    <w:p w14:paraId="4ABD572A" w14:textId="77777777" w:rsidR="00E571B2" w:rsidRDefault="00E571B2">
      <w:pPr>
        <w:rPr>
          <w:rFonts w:asciiTheme="minorHAnsi" w:hAnsiTheme="minorHAnsi" w:cstheme="minorHAnsi"/>
        </w:rPr>
      </w:pPr>
    </w:p>
    <w:p w14:paraId="29788FFB" w14:textId="77777777" w:rsidR="00E571B2" w:rsidRDefault="00E571B2">
      <w:pPr>
        <w:rPr>
          <w:rFonts w:asciiTheme="minorHAnsi" w:hAnsiTheme="minorHAnsi" w:cstheme="minorHAnsi"/>
        </w:rPr>
      </w:pPr>
    </w:p>
    <w:p w14:paraId="3882654E" w14:textId="77777777" w:rsidR="00E571B2" w:rsidRDefault="00E571B2">
      <w:pPr>
        <w:rPr>
          <w:rFonts w:asciiTheme="minorHAnsi" w:hAnsiTheme="minorHAnsi" w:cstheme="minorHAnsi"/>
        </w:rPr>
      </w:pPr>
    </w:p>
    <w:p w14:paraId="15E4B997" w14:textId="77777777" w:rsidR="00E571B2" w:rsidRDefault="00E571B2">
      <w:pPr>
        <w:rPr>
          <w:rFonts w:asciiTheme="minorHAnsi" w:hAnsiTheme="minorHAnsi" w:cstheme="minorHAnsi"/>
        </w:rPr>
      </w:pPr>
    </w:p>
    <w:p w14:paraId="4C4EB3FF" w14:textId="77777777" w:rsidR="00E571B2" w:rsidRDefault="00E571B2">
      <w:pPr>
        <w:rPr>
          <w:rFonts w:asciiTheme="minorHAnsi" w:hAnsiTheme="minorHAnsi" w:cstheme="minorHAnsi"/>
        </w:rPr>
      </w:pPr>
    </w:p>
    <w:p w14:paraId="20B5DABE" w14:textId="77777777" w:rsidR="00E571B2" w:rsidRDefault="00E571B2">
      <w:pPr>
        <w:rPr>
          <w:rFonts w:asciiTheme="minorHAnsi" w:hAnsiTheme="minorHAnsi" w:cstheme="minorHAnsi"/>
        </w:rPr>
      </w:pPr>
    </w:p>
    <w:p w14:paraId="2C545D4E" w14:textId="77777777" w:rsidR="00E571B2" w:rsidRDefault="00E571B2">
      <w:pPr>
        <w:rPr>
          <w:rFonts w:asciiTheme="minorHAnsi" w:hAnsiTheme="minorHAnsi" w:cstheme="minorHAnsi"/>
        </w:rPr>
      </w:pPr>
    </w:p>
    <w:p w14:paraId="1090C056" w14:textId="77777777" w:rsidR="00E571B2" w:rsidRDefault="00E571B2">
      <w:pPr>
        <w:rPr>
          <w:rFonts w:asciiTheme="minorHAnsi" w:hAnsiTheme="minorHAnsi" w:cstheme="minorHAnsi"/>
        </w:rPr>
      </w:pPr>
    </w:p>
    <w:p w14:paraId="5D8674E1" w14:textId="77777777" w:rsidR="00E571B2" w:rsidRDefault="00E571B2">
      <w:pPr>
        <w:rPr>
          <w:rFonts w:asciiTheme="minorHAnsi" w:hAnsiTheme="minorHAnsi" w:cstheme="minorHAnsi"/>
        </w:rPr>
      </w:pPr>
    </w:p>
    <w:p w14:paraId="242D3067" w14:textId="77777777" w:rsidR="00E571B2" w:rsidRDefault="00E571B2">
      <w:pPr>
        <w:rPr>
          <w:rFonts w:asciiTheme="minorHAnsi" w:hAnsiTheme="minorHAnsi" w:cstheme="minorHAnsi"/>
        </w:rPr>
      </w:pPr>
    </w:p>
    <w:p w14:paraId="393540A2" w14:textId="77777777" w:rsidR="00E571B2" w:rsidRDefault="00E571B2">
      <w:pPr>
        <w:rPr>
          <w:rFonts w:asciiTheme="minorHAnsi" w:hAnsiTheme="minorHAnsi" w:cstheme="minorHAnsi"/>
        </w:rPr>
      </w:pPr>
    </w:p>
    <w:p w14:paraId="76E3276A" w14:textId="77777777" w:rsidR="00E571B2" w:rsidRDefault="00E571B2">
      <w:pPr>
        <w:rPr>
          <w:rFonts w:asciiTheme="minorHAnsi" w:hAnsiTheme="minorHAnsi" w:cstheme="minorHAnsi"/>
        </w:rPr>
      </w:pPr>
    </w:p>
    <w:p w14:paraId="64B58116" w14:textId="77777777" w:rsidR="00E571B2" w:rsidRDefault="00E571B2">
      <w:pPr>
        <w:rPr>
          <w:rFonts w:asciiTheme="minorHAnsi" w:hAnsiTheme="minorHAnsi" w:cstheme="minorHAnsi"/>
        </w:rPr>
      </w:pPr>
    </w:p>
    <w:p w14:paraId="20FF241B" w14:textId="77777777" w:rsidR="00E571B2" w:rsidRDefault="00E571B2">
      <w:pPr>
        <w:rPr>
          <w:rFonts w:asciiTheme="minorHAnsi" w:hAnsiTheme="minorHAnsi" w:cstheme="minorHAnsi"/>
        </w:rPr>
      </w:pPr>
    </w:p>
    <w:p w14:paraId="37239755" w14:textId="77777777" w:rsidR="00E571B2" w:rsidRDefault="00E571B2">
      <w:pPr>
        <w:rPr>
          <w:rFonts w:asciiTheme="minorHAnsi" w:hAnsiTheme="minorHAnsi" w:cstheme="minorHAnsi"/>
        </w:rPr>
      </w:pPr>
    </w:p>
    <w:p w14:paraId="27E17F40" w14:textId="77777777" w:rsidR="00B2017C" w:rsidRDefault="00B2017C">
      <w:pPr>
        <w:rPr>
          <w:rFonts w:asciiTheme="minorHAnsi" w:hAnsiTheme="minorHAnsi" w:cstheme="minorHAnsi"/>
        </w:rPr>
      </w:pPr>
    </w:p>
    <w:p w14:paraId="4E635ADA" w14:textId="77777777" w:rsidR="00B2017C" w:rsidRDefault="00B2017C">
      <w:pPr>
        <w:rPr>
          <w:rFonts w:asciiTheme="minorHAnsi" w:hAnsiTheme="minorHAnsi" w:cstheme="minorHAnsi"/>
        </w:rPr>
      </w:pPr>
    </w:p>
    <w:p w14:paraId="7D3365FF" w14:textId="77777777" w:rsidR="00D93712" w:rsidRDefault="00D93712">
      <w:pPr>
        <w:rPr>
          <w:rFonts w:asciiTheme="minorHAnsi" w:hAnsiTheme="minorHAnsi" w:cstheme="minorHAnsi"/>
        </w:rPr>
      </w:pPr>
    </w:p>
    <w:p w14:paraId="6E5936B6" w14:textId="2CC70DED" w:rsidR="00210892" w:rsidRPr="00A74A68" w:rsidRDefault="00A74A68" w:rsidP="004941B1">
      <w:pPr>
        <w:ind w:firstLine="720"/>
        <w:rPr>
          <w:rFonts w:asciiTheme="minorHAnsi" w:hAnsiTheme="minorHAnsi" w:cstheme="minorHAnsi"/>
          <w:b/>
          <w:bCs/>
        </w:rPr>
      </w:pPr>
      <w:r w:rsidRPr="00A74A68">
        <w:rPr>
          <w:rFonts w:asciiTheme="minorHAnsi" w:hAnsiTheme="minorHAnsi" w:cstheme="minorHAnsi"/>
          <w:b/>
          <w:bCs/>
        </w:rPr>
        <w:t>ANEKSI 2: PROJEKTI TEKNIK (RELACIONI TEKNIK)</w:t>
      </w:r>
    </w:p>
    <w:p w14:paraId="5E4DCAAF" w14:textId="343F93F5" w:rsidR="00210892" w:rsidRDefault="00210892" w:rsidP="004941B1">
      <w:pPr>
        <w:ind w:firstLine="720"/>
        <w:rPr>
          <w:rFonts w:asciiTheme="minorHAnsi" w:hAnsiTheme="minorHAnsi" w:cstheme="minorHAnsi"/>
        </w:rPr>
      </w:pPr>
      <w:r>
        <w:rPr>
          <w:rFonts w:asciiTheme="minorHAnsi" w:hAnsiTheme="minorHAnsi" w:cstheme="minorHAnsi"/>
        </w:rPr>
        <w:t>(</w:t>
      </w:r>
      <w:r w:rsidRPr="00210892">
        <w:rPr>
          <w:rFonts w:asciiTheme="minorHAnsi" w:hAnsiTheme="minorHAnsi" w:cstheme="minorHAnsi"/>
        </w:rPr>
        <w:t>Bashk</w:t>
      </w:r>
      <w:r>
        <w:rPr>
          <w:rFonts w:asciiTheme="minorHAnsi" w:hAnsiTheme="minorHAnsi" w:cstheme="minorHAnsi"/>
        </w:rPr>
        <w:t>ëlidhur</w:t>
      </w:r>
      <w:r w:rsidR="004941B1">
        <w:rPr>
          <w:rFonts w:asciiTheme="minorHAnsi" w:hAnsiTheme="minorHAnsi" w:cstheme="minorHAnsi"/>
        </w:rPr>
        <w:t>, e siguruar nga Arkitekti/Studio inxhinierike</w:t>
      </w:r>
      <w:r>
        <w:rPr>
          <w:rFonts w:asciiTheme="minorHAnsi" w:hAnsiTheme="minorHAnsi" w:cstheme="minorHAnsi"/>
        </w:rPr>
        <w:t>)</w:t>
      </w:r>
    </w:p>
    <w:p w14:paraId="7D5B8440" w14:textId="77777777" w:rsidR="00210892" w:rsidRDefault="00210892" w:rsidP="00210892">
      <w:pPr>
        <w:rPr>
          <w:rFonts w:asciiTheme="minorHAnsi" w:hAnsiTheme="minorHAnsi" w:cstheme="minorHAnsi"/>
        </w:rPr>
      </w:pPr>
    </w:p>
    <w:p w14:paraId="46DAB7F6" w14:textId="77777777" w:rsidR="00210892" w:rsidRDefault="00210892" w:rsidP="00210892">
      <w:pPr>
        <w:rPr>
          <w:rFonts w:asciiTheme="minorHAnsi" w:hAnsiTheme="minorHAnsi" w:cstheme="minorHAnsi"/>
        </w:rPr>
      </w:pPr>
    </w:p>
    <w:p w14:paraId="02EBF85E" w14:textId="77777777" w:rsidR="00210892" w:rsidRDefault="00210892" w:rsidP="00210892">
      <w:pPr>
        <w:rPr>
          <w:rFonts w:asciiTheme="minorHAnsi" w:hAnsiTheme="minorHAnsi" w:cstheme="minorHAnsi"/>
        </w:rPr>
      </w:pPr>
    </w:p>
    <w:p w14:paraId="768C6EE0" w14:textId="77777777" w:rsidR="00210892" w:rsidRDefault="00210892" w:rsidP="00210892">
      <w:pPr>
        <w:rPr>
          <w:rFonts w:asciiTheme="minorHAnsi" w:hAnsiTheme="minorHAnsi" w:cstheme="minorHAnsi"/>
        </w:rPr>
      </w:pPr>
    </w:p>
    <w:p w14:paraId="35F56291" w14:textId="77777777" w:rsidR="00210892" w:rsidRDefault="00210892" w:rsidP="00210892">
      <w:pPr>
        <w:rPr>
          <w:rFonts w:asciiTheme="minorHAnsi" w:hAnsiTheme="minorHAnsi" w:cstheme="minorHAnsi"/>
        </w:rPr>
      </w:pPr>
    </w:p>
    <w:p w14:paraId="3E89A5AB" w14:textId="77777777" w:rsidR="00210892" w:rsidRDefault="00210892" w:rsidP="00210892">
      <w:pPr>
        <w:rPr>
          <w:rFonts w:asciiTheme="minorHAnsi" w:hAnsiTheme="minorHAnsi" w:cstheme="minorHAnsi"/>
        </w:rPr>
      </w:pPr>
    </w:p>
    <w:p w14:paraId="006463CC" w14:textId="77777777" w:rsidR="00210892" w:rsidRDefault="00210892" w:rsidP="00210892">
      <w:pPr>
        <w:rPr>
          <w:rFonts w:asciiTheme="minorHAnsi" w:hAnsiTheme="minorHAnsi" w:cstheme="minorHAnsi"/>
        </w:rPr>
      </w:pPr>
    </w:p>
    <w:p w14:paraId="2C811502" w14:textId="77777777" w:rsidR="00210892" w:rsidRDefault="00210892" w:rsidP="00210892">
      <w:pPr>
        <w:rPr>
          <w:rFonts w:asciiTheme="minorHAnsi" w:hAnsiTheme="minorHAnsi" w:cstheme="minorHAnsi"/>
        </w:rPr>
      </w:pPr>
    </w:p>
    <w:p w14:paraId="477CA47B" w14:textId="77777777" w:rsidR="00210892" w:rsidRDefault="00210892" w:rsidP="00210892">
      <w:pPr>
        <w:rPr>
          <w:rFonts w:asciiTheme="minorHAnsi" w:hAnsiTheme="minorHAnsi" w:cstheme="minorHAnsi"/>
        </w:rPr>
      </w:pPr>
    </w:p>
    <w:p w14:paraId="1EE1F28A" w14:textId="77777777" w:rsidR="00210892" w:rsidRDefault="00210892" w:rsidP="00210892">
      <w:pPr>
        <w:rPr>
          <w:rFonts w:asciiTheme="minorHAnsi" w:hAnsiTheme="minorHAnsi" w:cstheme="minorHAnsi"/>
        </w:rPr>
      </w:pPr>
    </w:p>
    <w:p w14:paraId="0AF74C1A" w14:textId="77777777" w:rsidR="00210892" w:rsidRDefault="00210892" w:rsidP="00210892">
      <w:pPr>
        <w:rPr>
          <w:rFonts w:asciiTheme="minorHAnsi" w:hAnsiTheme="minorHAnsi" w:cstheme="minorHAnsi"/>
        </w:rPr>
      </w:pPr>
    </w:p>
    <w:p w14:paraId="4A58D00B" w14:textId="77777777" w:rsidR="00210892" w:rsidRDefault="00210892" w:rsidP="00210892">
      <w:pPr>
        <w:rPr>
          <w:rFonts w:asciiTheme="minorHAnsi" w:hAnsiTheme="minorHAnsi" w:cstheme="minorHAnsi"/>
        </w:rPr>
      </w:pPr>
    </w:p>
    <w:p w14:paraId="38B5C97B" w14:textId="77777777" w:rsidR="00210892" w:rsidRDefault="00210892" w:rsidP="00210892">
      <w:pPr>
        <w:rPr>
          <w:rFonts w:asciiTheme="minorHAnsi" w:hAnsiTheme="minorHAnsi" w:cstheme="minorHAnsi"/>
        </w:rPr>
      </w:pPr>
    </w:p>
    <w:p w14:paraId="4EB80F0E" w14:textId="77777777" w:rsidR="00210892" w:rsidRDefault="00210892" w:rsidP="00210892">
      <w:pPr>
        <w:rPr>
          <w:rFonts w:asciiTheme="minorHAnsi" w:hAnsiTheme="minorHAnsi" w:cstheme="minorHAnsi"/>
        </w:rPr>
      </w:pPr>
    </w:p>
    <w:p w14:paraId="0CBBE8C5" w14:textId="77777777" w:rsidR="00210892" w:rsidRDefault="00210892" w:rsidP="00210892">
      <w:pPr>
        <w:rPr>
          <w:rFonts w:asciiTheme="minorHAnsi" w:hAnsiTheme="minorHAnsi" w:cstheme="minorHAnsi"/>
        </w:rPr>
      </w:pPr>
    </w:p>
    <w:p w14:paraId="100E1046" w14:textId="77777777" w:rsidR="00210892" w:rsidRDefault="00210892" w:rsidP="00210892">
      <w:pPr>
        <w:rPr>
          <w:rFonts w:asciiTheme="minorHAnsi" w:hAnsiTheme="minorHAnsi" w:cstheme="minorHAnsi"/>
        </w:rPr>
      </w:pPr>
    </w:p>
    <w:p w14:paraId="5284FFB5" w14:textId="77777777" w:rsidR="00210892" w:rsidRDefault="00210892" w:rsidP="00210892">
      <w:pPr>
        <w:rPr>
          <w:rFonts w:asciiTheme="minorHAnsi" w:hAnsiTheme="minorHAnsi" w:cstheme="minorHAnsi"/>
        </w:rPr>
      </w:pPr>
    </w:p>
    <w:p w14:paraId="263F6302" w14:textId="77777777" w:rsidR="00210892" w:rsidRDefault="00210892" w:rsidP="00210892">
      <w:pPr>
        <w:rPr>
          <w:rFonts w:asciiTheme="minorHAnsi" w:hAnsiTheme="minorHAnsi" w:cstheme="minorHAnsi"/>
        </w:rPr>
      </w:pPr>
    </w:p>
    <w:p w14:paraId="12831FB2" w14:textId="77777777" w:rsidR="00210892" w:rsidRDefault="00210892" w:rsidP="00210892">
      <w:pPr>
        <w:rPr>
          <w:rFonts w:asciiTheme="minorHAnsi" w:hAnsiTheme="minorHAnsi" w:cstheme="minorHAnsi"/>
        </w:rPr>
      </w:pPr>
    </w:p>
    <w:p w14:paraId="4BCF0736" w14:textId="77777777" w:rsidR="00210892" w:rsidRDefault="00210892" w:rsidP="00210892">
      <w:pPr>
        <w:rPr>
          <w:rFonts w:asciiTheme="minorHAnsi" w:hAnsiTheme="minorHAnsi" w:cstheme="minorHAnsi"/>
        </w:rPr>
      </w:pPr>
    </w:p>
    <w:p w14:paraId="2414E7BB" w14:textId="77777777" w:rsidR="00210892" w:rsidRDefault="00210892" w:rsidP="00210892">
      <w:pPr>
        <w:rPr>
          <w:rFonts w:asciiTheme="minorHAnsi" w:hAnsiTheme="minorHAnsi" w:cstheme="minorHAnsi"/>
        </w:rPr>
      </w:pPr>
    </w:p>
    <w:p w14:paraId="21EA4F74" w14:textId="77777777" w:rsidR="00210892" w:rsidRDefault="00210892" w:rsidP="00210892">
      <w:pPr>
        <w:rPr>
          <w:rFonts w:asciiTheme="minorHAnsi" w:hAnsiTheme="minorHAnsi" w:cstheme="minorHAnsi"/>
        </w:rPr>
      </w:pPr>
    </w:p>
    <w:p w14:paraId="7EB3F671" w14:textId="77777777" w:rsidR="00210892" w:rsidRDefault="00210892" w:rsidP="00210892">
      <w:pPr>
        <w:rPr>
          <w:rFonts w:asciiTheme="minorHAnsi" w:hAnsiTheme="minorHAnsi" w:cstheme="minorHAnsi"/>
        </w:rPr>
      </w:pPr>
    </w:p>
    <w:p w14:paraId="460A6300" w14:textId="77777777" w:rsidR="00210892" w:rsidRDefault="00210892" w:rsidP="00210892">
      <w:pPr>
        <w:rPr>
          <w:rFonts w:asciiTheme="minorHAnsi" w:hAnsiTheme="minorHAnsi" w:cstheme="minorHAnsi"/>
        </w:rPr>
      </w:pPr>
    </w:p>
    <w:p w14:paraId="5F0465FD" w14:textId="77777777" w:rsidR="00210892" w:rsidRDefault="00210892" w:rsidP="00210892">
      <w:pPr>
        <w:rPr>
          <w:rFonts w:asciiTheme="minorHAnsi" w:hAnsiTheme="minorHAnsi" w:cstheme="minorHAnsi"/>
        </w:rPr>
      </w:pPr>
    </w:p>
    <w:p w14:paraId="3CBE36D3" w14:textId="77777777" w:rsidR="00210892" w:rsidRDefault="00210892" w:rsidP="00210892">
      <w:pPr>
        <w:rPr>
          <w:rFonts w:asciiTheme="minorHAnsi" w:hAnsiTheme="minorHAnsi" w:cstheme="minorHAnsi"/>
        </w:rPr>
      </w:pPr>
    </w:p>
    <w:p w14:paraId="7AEF2CBB" w14:textId="77777777" w:rsidR="00210892" w:rsidRDefault="00210892" w:rsidP="00210892">
      <w:pPr>
        <w:rPr>
          <w:rFonts w:asciiTheme="minorHAnsi" w:hAnsiTheme="minorHAnsi" w:cstheme="minorHAnsi"/>
        </w:rPr>
      </w:pPr>
    </w:p>
    <w:p w14:paraId="7B26016D" w14:textId="77777777" w:rsidR="00210892" w:rsidRDefault="00210892" w:rsidP="00210892">
      <w:pPr>
        <w:rPr>
          <w:rFonts w:asciiTheme="minorHAnsi" w:hAnsiTheme="minorHAnsi" w:cstheme="minorHAnsi"/>
        </w:rPr>
      </w:pPr>
    </w:p>
    <w:p w14:paraId="4A5EFE53" w14:textId="77777777" w:rsidR="00210892" w:rsidRDefault="00210892" w:rsidP="00210892">
      <w:pPr>
        <w:rPr>
          <w:rFonts w:asciiTheme="minorHAnsi" w:hAnsiTheme="minorHAnsi" w:cstheme="minorHAnsi"/>
        </w:rPr>
      </w:pPr>
    </w:p>
    <w:p w14:paraId="3DDAC35B" w14:textId="77777777" w:rsidR="00210892" w:rsidRDefault="00210892" w:rsidP="00210892">
      <w:pPr>
        <w:rPr>
          <w:rFonts w:asciiTheme="minorHAnsi" w:hAnsiTheme="minorHAnsi" w:cstheme="minorHAnsi"/>
        </w:rPr>
      </w:pPr>
    </w:p>
    <w:p w14:paraId="741E1722" w14:textId="77777777" w:rsidR="00210892" w:rsidRDefault="00210892" w:rsidP="00210892">
      <w:pPr>
        <w:rPr>
          <w:rFonts w:asciiTheme="minorHAnsi" w:hAnsiTheme="minorHAnsi" w:cstheme="minorHAnsi"/>
        </w:rPr>
      </w:pPr>
    </w:p>
    <w:p w14:paraId="2CBA5681" w14:textId="77777777" w:rsidR="00210892" w:rsidRDefault="00210892" w:rsidP="00210892">
      <w:pPr>
        <w:rPr>
          <w:rFonts w:asciiTheme="minorHAnsi" w:hAnsiTheme="minorHAnsi" w:cstheme="minorHAnsi"/>
        </w:rPr>
      </w:pPr>
    </w:p>
    <w:p w14:paraId="1680A6AD" w14:textId="77777777" w:rsidR="00210892" w:rsidRDefault="00210892" w:rsidP="00210892">
      <w:pPr>
        <w:rPr>
          <w:rFonts w:asciiTheme="minorHAnsi" w:hAnsiTheme="minorHAnsi" w:cstheme="minorHAnsi"/>
        </w:rPr>
      </w:pPr>
    </w:p>
    <w:p w14:paraId="3745EBBA" w14:textId="77777777" w:rsidR="00210892" w:rsidRDefault="00210892" w:rsidP="00210892">
      <w:pPr>
        <w:rPr>
          <w:rFonts w:asciiTheme="minorHAnsi" w:hAnsiTheme="minorHAnsi" w:cstheme="minorHAnsi"/>
        </w:rPr>
      </w:pPr>
    </w:p>
    <w:p w14:paraId="5A10905D" w14:textId="77777777" w:rsidR="00210892" w:rsidRDefault="00210892" w:rsidP="00210892">
      <w:pPr>
        <w:rPr>
          <w:rFonts w:asciiTheme="minorHAnsi" w:hAnsiTheme="minorHAnsi" w:cstheme="minorHAnsi"/>
        </w:rPr>
      </w:pPr>
    </w:p>
    <w:p w14:paraId="50ECAAF1" w14:textId="77777777" w:rsidR="00210892" w:rsidRDefault="00210892" w:rsidP="00210892">
      <w:pPr>
        <w:rPr>
          <w:rFonts w:asciiTheme="minorHAnsi" w:hAnsiTheme="minorHAnsi" w:cstheme="minorHAnsi"/>
        </w:rPr>
      </w:pPr>
    </w:p>
    <w:p w14:paraId="58EEADFE" w14:textId="77777777" w:rsidR="00210892" w:rsidRDefault="00210892" w:rsidP="00210892">
      <w:pPr>
        <w:rPr>
          <w:rFonts w:asciiTheme="minorHAnsi" w:hAnsiTheme="minorHAnsi" w:cstheme="minorHAnsi"/>
        </w:rPr>
      </w:pPr>
    </w:p>
    <w:p w14:paraId="281A5952" w14:textId="77777777" w:rsidR="00210892" w:rsidRDefault="00210892" w:rsidP="00210892">
      <w:pPr>
        <w:rPr>
          <w:rFonts w:asciiTheme="minorHAnsi" w:hAnsiTheme="minorHAnsi" w:cstheme="minorHAnsi"/>
        </w:rPr>
      </w:pPr>
    </w:p>
    <w:p w14:paraId="029ECF8A" w14:textId="77777777" w:rsidR="00210892" w:rsidRDefault="00210892" w:rsidP="00210892">
      <w:pPr>
        <w:rPr>
          <w:rFonts w:asciiTheme="minorHAnsi" w:hAnsiTheme="minorHAnsi" w:cstheme="minorHAnsi"/>
        </w:rPr>
      </w:pPr>
    </w:p>
    <w:p w14:paraId="295ED426" w14:textId="77777777" w:rsidR="00210892" w:rsidRDefault="00210892" w:rsidP="00210892">
      <w:pPr>
        <w:rPr>
          <w:rFonts w:asciiTheme="minorHAnsi" w:hAnsiTheme="minorHAnsi" w:cstheme="minorHAnsi"/>
        </w:rPr>
      </w:pPr>
    </w:p>
    <w:p w14:paraId="5A1DCE64" w14:textId="77777777" w:rsidR="00210892" w:rsidRDefault="00210892" w:rsidP="00210892">
      <w:pPr>
        <w:rPr>
          <w:rFonts w:asciiTheme="minorHAnsi" w:hAnsiTheme="minorHAnsi" w:cstheme="minorHAnsi"/>
        </w:rPr>
      </w:pPr>
    </w:p>
    <w:p w14:paraId="0AFAB917" w14:textId="77777777" w:rsidR="00210892" w:rsidRDefault="00210892" w:rsidP="00210892">
      <w:pPr>
        <w:rPr>
          <w:rFonts w:asciiTheme="minorHAnsi" w:hAnsiTheme="minorHAnsi" w:cstheme="minorHAnsi"/>
        </w:rPr>
      </w:pPr>
    </w:p>
    <w:p w14:paraId="15013A2D" w14:textId="77777777" w:rsidR="00210892" w:rsidRDefault="00210892" w:rsidP="00210892">
      <w:pPr>
        <w:rPr>
          <w:rFonts w:asciiTheme="minorHAnsi" w:hAnsiTheme="minorHAnsi" w:cstheme="minorHAnsi"/>
        </w:rPr>
      </w:pPr>
    </w:p>
    <w:p w14:paraId="01187854" w14:textId="77777777" w:rsidR="00210892" w:rsidRDefault="00210892" w:rsidP="00210892">
      <w:pPr>
        <w:rPr>
          <w:rFonts w:asciiTheme="minorHAnsi" w:hAnsiTheme="minorHAnsi" w:cstheme="minorHAnsi"/>
        </w:rPr>
      </w:pPr>
    </w:p>
    <w:p w14:paraId="2654BDFD" w14:textId="77777777" w:rsidR="00210892" w:rsidRDefault="00210892" w:rsidP="00210892">
      <w:pPr>
        <w:rPr>
          <w:rFonts w:asciiTheme="minorHAnsi" w:hAnsiTheme="minorHAnsi" w:cstheme="minorHAnsi"/>
        </w:rPr>
      </w:pPr>
    </w:p>
    <w:p w14:paraId="2B44210C" w14:textId="77777777" w:rsidR="00210892" w:rsidRDefault="00210892" w:rsidP="00210892">
      <w:pPr>
        <w:rPr>
          <w:rFonts w:asciiTheme="minorHAnsi" w:hAnsiTheme="minorHAnsi" w:cstheme="minorHAnsi"/>
        </w:rPr>
      </w:pPr>
    </w:p>
    <w:p w14:paraId="7E0712BA" w14:textId="77777777" w:rsidR="00210892" w:rsidRDefault="00210892" w:rsidP="00210892">
      <w:pPr>
        <w:rPr>
          <w:rFonts w:asciiTheme="minorHAnsi" w:hAnsiTheme="minorHAnsi" w:cstheme="minorHAnsi"/>
        </w:rPr>
      </w:pPr>
    </w:p>
    <w:p w14:paraId="261C89D9" w14:textId="77777777" w:rsidR="00210892" w:rsidRDefault="00210892" w:rsidP="00210892">
      <w:pPr>
        <w:rPr>
          <w:rFonts w:asciiTheme="minorHAnsi" w:hAnsiTheme="minorHAnsi" w:cstheme="minorHAnsi"/>
        </w:rPr>
      </w:pPr>
    </w:p>
    <w:p w14:paraId="68876D28" w14:textId="77777777" w:rsidR="00210892" w:rsidRDefault="00210892" w:rsidP="00210892">
      <w:pPr>
        <w:rPr>
          <w:rFonts w:asciiTheme="minorHAnsi" w:hAnsiTheme="minorHAnsi" w:cstheme="minorHAnsi"/>
        </w:rPr>
      </w:pPr>
    </w:p>
    <w:p w14:paraId="5CDE1434" w14:textId="77777777" w:rsidR="00D93712" w:rsidRDefault="00D93712" w:rsidP="00210892">
      <w:pPr>
        <w:rPr>
          <w:rFonts w:asciiTheme="minorHAnsi" w:hAnsiTheme="minorHAnsi" w:cstheme="minorHAnsi"/>
        </w:rPr>
      </w:pPr>
    </w:p>
    <w:p w14:paraId="230C9EEB" w14:textId="43524A5D" w:rsidR="00210892" w:rsidRPr="00D93712" w:rsidRDefault="004941B1" w:rsidP="004941B1">
      <w:pPr>
        <w:ind w:firstLine="720"/>
        <w:rPr>
          <w:rFonts w:asciiTheme="minorHAnsi" w:hAnsiTheme="minorHAnsi" w:cstheme="minorHAnsi"/>
          <w:b/>
          <w:bCs/>
        </w:rPr>
      </w:pPr>
      <w:r w:rsidRPr="00D93712">
        <w:rPr>
          <w:rFonts w:asciiTheme="minorHAnsi" w:hAnsiTheme="minorHAnsi" w:cstheme="minorHAnsi"/>
          <w:b/>
          <w:bCs/>
        </w:rPr>
        <w:t xml:space="preserve">ANEKSI 3 </w:t>
      </w:r>
      <w:r>
        <w:rPr>
          <w:rFonts w:asciiTheme="minorHAnsi" w:hAnsiTheme="minorHAnsi" w:cstheme="minorHAnsi"/>
          <w:b/>
          <w:bCs/>
        </w:rPr>
        <w:t>–</w:t>
      </w:r>
      <w:r w:rsidRPr="00D93712">
        <w:rPr>
          <w:rFonts w:asciiTheme="minorHAnsi" w:hAnsiTheme="minorHAnsi" w:cstheme="minorHAnsi"/>
          <w:b/>
          <w:bCs/>
        </w:rPr>
        <w:t xml:space="preserve"> </w:t>
      </w:r>
      <w:r>
        <w:rPr>
          <w:rFonts w:asciiTheme="minorHAnsi" w:hAnsiTheme="minorHAnsi" w:cstheme="minorHAnsi"/>
          <w:b/>
          <w:bCs/>
        </w:rPr>
        <w:t>DEKLARATA E GARANCISË</w:t>
      </w:r>
    </w:p>
    <w:p w14:paraId="10CAB79D" w14:textId="77777777" w:rsidR="00210892" w:rsidRPr="00210892" w:rsidRDefault="00210892" w:rsidP="00210892">
      <w:pPr>
        <w:rPr>
          <w:rFonts w:asciiTheme="minorHAnsi" w:hAnsiTheme="minorHAnsi" w:cstheme="minorHAnsi"/>
        </w:rPr>
      </w:pPr>
    </w:p>
    <w:p w14:paraId="1D35785C" w14:textId="77777777" w:rsidR="00210892" w:rsidRDefault="00210892" w:rsidP="00D93712">
      <w:pPr>
        <w:jc w:val="center"/>
        <w:rPr>
          <w:rFonts w:asciiTheme="minorHAnsi" w:hAnsiTheme="minorHAnsi" w:cstheme="minorHAnsi"/>
        </w:rPr>
      </w:pPr>
    </w:p>
    <w:p w14:paraId="70CB29F1" w14:textId="77777777" w:rsidR="00E571B2" w:rsidRPr="00A74A68" w:rsidRDefault="00E571B2" w:rsidP="00E571B2">
      <w:pPr>
        <w:jc w:val="center"/>
        <w:rPr>
          <w:rFonts w:asciiTheme="minorHAnsi" w:hAnsiTheme="minorHAnsi" w:cstheme="minorHAnsi"/>
          <w:b/>
          <w:bCs/>
        </w:rPr>
      </w:pPr>
      <w:r w:rsidRPr="00A74A68">
        <w:rPr>
          <w:rFonts w:asciiTheme="minorHAnsi" w:hAnsiTheme="minorHAnsi" w:cstheme="minorHAnsi"/>
          <w:b/>
          <w:bCs/>
        </w:rPr>
        <w:t>DEKLARATË:</w:t>
      </w:r>
    </w:p>
    <w:p w14:paraId="3D14E9BA" w14:textId="77777777" w:rsidR="00E571B2" w:rsidRDefault="00E571B2" w:rsidP="00E571B2">
      <w:pPr>
        <w:rPr>
          <w:rFonts w:asciiTheme="minorHAnsi" w:hAnsiTheme="minorHAnsi" w:cstheme="minorHAnsi"/>
        </w:rPr>
      </w:pPr>
    </w:p>
    <w:p w14:paraId="6657630E" w14:textId="77777777" w:rsidR="00E571B2" w:rsidRDefault="00E571B2" w:rsidP="00E571B2">
      <w:pPr>
        <w:ind w:left="720"/>
        <w:jc w:val="both"/>
        <w:rPr>
          <w:rFonts w:asciiTheme="minorHAnsi" w:hAnsiTheme="minorHAnsi" w:cstheme="minorHAnsi"/>
        </w:rPr>
      </w:pPr>
      <w:r>
        <w:rPr>
          <w:rFonts w:asciiTheme="minorHAnsi" w:hAnsiTheme="minorHAnsi" w:cstheme="minorHAnsi"/>
        </w:rPr>
        <w:t>Deklarojmë, me përgjegjësi të plotë, se marrim përsipër kryerjen e punimeve sipas Relacionit Teknik për punimet dhe ngritjen e QSR Has brenda afatit maksimal 30 ditor (kalendarik).</w:t>
      </w:r>
    </w:p>
    <w:p w14:paraId="417FEBCC" w14:textId="77777777" w:rsidR="00E571B2" w:rsidRDefault="00E571B2" w:rsidP="00E571B2">
      <w:pPr>
        <w:rPr>
          <w:rFonts w:asciiTheme="minorHAnsi" w:hAnsiTheme="minorHAnsi" w:cstheme="minorHAnsi"/>
        </w:rPr>
      </w:pPr>
    </w:p>
    <w:p w14:paraId="6385D789" w14:textId="719734A3" w:rsidR="00E571B2" w:rsidRPr="001A742E" w:rsidRDefault="00E571B2" w:rsidP="00E571B2">
      <w:pPr>
        <w:ind w:left="720"/>
        <w:jc w:val="both"/>
        <w:rPr>
          <w:rFonts w:ascii="Segoe UI Symbol" w:eastAsia="MS Mincho" w:hAnsi="Segoe UI Symbol" w:cstheme="minorHAnsi"/>
          <w:b/>
          <w:bCs/>
          <w:lang w:eastAsia="ja-JP"/>
        </w:rPr>
      </w:pPr>
      <w:r w:rsidRPr="001A742E">
        <w:rPr>
          <w:rFonts w:asciiTheme="minorHAnsi" w:hAnsiTheme="minorHAnsi" w:cstheme="minorHAnsi"/>
          <w:b/>
          <w:bCs/>
        </w:rPr>
        <w:t xml:space="preserve">Deklarojmë, me përgjegjësi të plotë, se garantojmë cilësinë e punimeve dhe materialeve të përdorura sipas Relacionit Teknik për “Punimet dhe ngritjen e QSR Has” për një afat 1 vjeçar, që fillon me dorëzimin e punimeve/materialeve. </w:t>
      </w:r>
    </w:p>
    <w:p w14:paraId="20AA883A" w14:textId="77777777" w:rsidR="00E571B2" w:rsidRDefault="00E571B2" w:rsidP="00E571B2">
      <w:pPr>
        <w:rPr>
          <w:rFonts w:asciiTheme="minorHAnsi" w:hAnsiTheme="minorHAnsi" w:cstheme="minorHAnsi"/>
        </w:rPr>
      </w:pPr>
    </w:p>
    <w:p w14:paraId="4938CA4C" w14:textId="77777777" w:rsidR="00E571B2" w:rsidRDefault="00E571B2" w:rsidP="00E571B2">
      <w:pPr>
        <w:rPr>
          <w:rFonts w:asciiTheme="minorHAnsi" w:hAnsiTheme="minorHAnsi" w:cstheme="minorHAnsi"/>
        </w:rPr>
      </w:pPr>
    </w:p>
    <w:p w14:paraId="22B5AC6A" w14:textId="77777777" w:rsidR="00E571B2" w:rsidRPr="0003744E" w:rsidRDefault="00E571B2" w:rsidP="00E571B2">
      <w:pPr>
        <w:pStyle w:val="BodyText"/>
        <w:spacing w:before="57"/>
        <w:ind w:left="465" w:firstLine="255"/>
        <w:rPr>
          <w:rFonts w:asciiTheme="minorHAnsi" w:hAnsiTheme="minorHAnsi" w:cstheme="minorHAnsi"/>
        </w:rPr>
      </w:pPr>
      <w:r w:rsidRPr="0003744E">
        <w:rPr>
          <w:rFonts w:asciiTheme="minorHAnsi" w:hAnsiTheme="minorHAnsi" w:cstheme="minorHAnsi"/>
        </w:rPr>
        <w:t>Emri</w:t>
      </w:r>
      <w:r w:rsidRPr="0003744E">
        <w:rPr>
          <w:rFonts w:asciiTheme="minorHAnsi" w:hAnsiTheme="minorHAnsi" w:cstheme="minorHAnsi"/>
          <w:spacing w:val="-1"/>
        </w:rPr>
        <w:t xml:space="preserve"> </w:t>
      </w:r>
      <w:r w:rsidRPr="0003744E">
        <w:rPr>
          <w:rFonts w:asciiTheme="minorHAnsi" w:hAnsiTheme="minorHAnsi" w:cstheme="minorHAnsi"/>
        </w:rPr>
        <w:t>i</w:t>
      </w:r>
      <w:r w:rsidRPr="0003744E">
        <w:rPr>
          <w:rFonts w:asciiTheme="minorHAnsi" w:hAnsiTheme="minorHAnsi" w:cstheme="minorHAnsi"/>
          <w:spacing w:val="-4"/>
        </w:rPr>
        <w:t xml:space="preserve"> </w:t>
      </w:r>
      <w:r w:rsidRPr="0003744E">
        <w:rPr>
          <w:rFonts w:asciiTheme="minorHAnsi" w:hAnsiTheme="minorHAnsi" w:cstheme="minorHAnsi"/>
        </w:rPr>
        <w:t>Ofertuesit</w:t>
      </w:r>
    </w:p>
    <w:p w14:paraId="2EA41A14" w14:textId="77777777" w:rsidR="00E571B2" w:rsidRDefault="00E571B2" w:rsidP="00E571B2">
      <w:pPr>
        <w:pStyle w:val="BodyText"/>
        <w:spacing w:before="58"/>
        <w:ind w:left="465" w:firstLine="255"/>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593E5C00" wp14:editId="485C50A1">
                <wp:simplePos x="0" y="0"/>
                <wp:positionH relativeFrom="page">
                  <wp:posOffset>3967480</wp:posOffset>
                </wp:positionH>
                <wp:positionV relativeFrom="paragraph">
                  <wp:posOffset>99695</wp:posOffset>
                </wp:positionV>
                <wp:extent cx="1739265" cy="0"/>
                <wp:effectExtent l="0" t="0" r="0" b="0"/>
                <wp:wrapNone/>
                <wp:docPr id="2092848362"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265" cy="0"/>
                        </a:xfrm>
                        <a:prstGeom prst="line">
                          <a:avLst/>
                        </a:prstGeom>
                        <a:noFill/>
                        <a:ln w="91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1DE49"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2.4pt,7.85pt" to="449.3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" strokeweight=".25317mm">
                <w10:wrap anchorx="page"/>
              </v:line>
            </w:pict>
          </mc:Fallback>
        </mc:AlternateContent>
      </w:r>
    </w:p>
    <w:p w14:paraId="68893440" w14:textId="77777777" w:rsidR="00E571B2" w:rsidRPr="0003744E" w:rsidRDefault="00E571B2" w:rsidP="00E571B2">
      <w:pPr>
        <w:pStyle w:val="BodyText"/>
        <w:spacing w:before="58"/>
        <w:ind w:left="465" w:firstLine="255"/>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336" behindDoc="0" locked="0" layoutInCell="1" allowOverlap="1" wp14:anchorId="188E0828" wp14:editId="1BDBADF1">
                <wp:simplePos x="0" y="0"/>
                <wp:positionH relativeFrom="page">
                  <wp:posOffset>3952240</wp:posOffset>
                </wp:positionH>
                <wp:positionV relativeFrom="paragraph">
                  <wp:posOffset>207010</wp:posOffset>
                </wp:positionV>
                <wp:extent cx="1739265" cy="0"/>
                <wp:effectExtent l="0" t="0" r="0" b="0"/>
                <wp:wrapNone/>
                <wp:docPr id="167472263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265" cy="0"/>
                        </a:xfrm>
                        <a:prstGeom prst="line">
                          <a:avLst/>
                        </a:prstGeom>
                        <a:noFill/>
                        <a:ln w="91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2FF70"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2pt,16.3pt" to="448.1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" strokeweight=".25317mm">
                <w10:wrap anchorx="page"/>
              </v:line>
            </w:pict>
          </mc:Fallback>
        </mc:AlternateContent>
      </w:r>
      <w:r w:rsidRPr="0003744E">
        <w:rPr>
          <w:rFonts w:asciiTheme="minorHAnsi" w:hAnsiTheme="minorHAnsi" w:cstheme="minorHAnsi"/>
        </w:rPr>
        <w:t>Emri</w:t>
      </w:r>
      <w:r w:rsidRPr="0003744E">
        <w:rPr>
          <w:rFonts w:asciiTheme="minorHAnsi" w:hAnsiTheme="minorHAnsi" w:cstheme="minorHAnsi"/>
          <w:spacing w:val="-1"/>
        </w:rPr>
        <w:t xml:space="preserve"> </w:t>
      </w:r>
      <w:r w:rsidRPr="0003744E">
        <w:rPr>
          <w:rFonts w:asciiTheme="minorHAnsi" w:hAnsiTheme="minorHAnsi" w:cstheme="minorHAnsi"/>
        </w:rPr>
        <w:t>dhe</w:t>
      </w:r>
      <w:r w:rsidRPr="0003744E">
        <w:rPr>
          <w:rFonts w:asciiTheme="minorHAnsi" w:hAnsiTheme="minorHAnsi" w:cstheme="minorHAnsi"/>
          <w:spacing w:val="-3"/>
        </w:rPr>
        <w:t xml:space="preserve"> </w:t>
      </w:r>
      <w:r w:rsidRPr="0003744E">
        <w:rPr>
          <w:rFonts w:asciiTheme="minorHAnsi" w:hAnsiTheme="minorHAnsi" w:cstheme="minorHAnsi"/>
        </w:rPr>
        <w:t>firma</w:t>
      </w:r>
      <w:r w:rsidRPr="0003744E">
        <w:rPr>
          <w:rFonts w:asciiTheme="minorHAnsi" w:hAnsiTheme="minorHAnsi" w:cstheme="minorHAnsi"/>
          <w:spacing w:val="-4"/>
        </w:rPr>
        <w:t xml:space="preserve"> </w:t>
      </w:r>
      <w:r w:rsidRPr="0003744E">
        <w:rPr>
          <w:rFonts w:asciiTheme="minorHAnsi" w:hAnsiTheme="minorHAnsi" w:cstheme="minorHAnsi"/>
        </w:rPr>
        <w:t>e personit</w:t>
      </w:r>
      <w:r w:rsidRPr="0003744E">
        <w:rPr>
          <w:rFonts w:asciiTheme="minorHAnsi" w:hAnsiTheme="minorHAnsi" w:cstheme="minorHAnsi"/>
          <w:spacing w:val="-1"/>
        </w:rPr>
        <w:t xml:space="preserve"> </w:t>
      </w:r>
      <w:r w:rsidRPr="0003744E">
        <w:rPr>
          <w:rFonts w:asciiTheme="minorHAnsi" w:hAnsiTheme="minorHAnsi" w:cstheme="minorHAnsi"/>
        </w:rPr>
        <w:t>të autorizuar:</w:t>
      </w:r>
      <w:r w:rsidRPr="009E78D6">
        <w:rPr>
          <w:rFonts w:asciiTheme="minorHAnsi" w:hAnsiTheme="minorHAnsi" w:cstheme="minorHAnsi"/>
          <w:noProof/>
        </w:rPr>
        <w:t xml:space="preserve"> </w:t>
      </w:r>
    </w:p>
    <w:p w14:paraId="72A663EC" w14:textId="77777777" w:rsidR="00E571B2" w:rsidRDefault="00E571B2" w:rsidP="00E571B2">
      <w:pPr>
        <w:pStyle w:val="BodyText"/>
        <w:spacing w:before="60"/>
        <w:ind w:left="465" w:firstLine="255"/>
        <w:rPr>
          <w:rFonts w:asciiTheme="minorHAnsi" w:hAnsiTheme="minorHAnsi" w:cstheme="minorHAnsi"/>
        </w:rPr>
      </w:pPr>
    </w:p>
    <w:p w14:paraId="74544B6B" w14:textId="77777777" w:rsidR="00E571B2" w:rsidRPr="0003744E" w:rsidRDefault="00E571B2" w:rsidP="00E571B2">
      <w:pPr>
        <w:pStyle w:val="BodyText"/>
        <w:spacing w:before="60"/>
        <w:ind w:left="465" w:firstLine="255"/>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3360" behindDoc="0" locked="0" layoutInCell="1" allowOverlap="1" wp14:anchorId="55ACADFF" wp14:editId="5C9BF95C">
                <wp:simplePos x="0" y="0"/>
                <wp:positionH relativeFrom="page">
                  <wp:posOffset>3967480</wp:posOffset>
                </wp:positionH>
                <wp:positionV relativeFrom="paragraph">
                  <wp:posOffset>211455</wp:posOffset>
                </wp:positionV>
                <wp:extent cx="1739265" cy="0"/>
                <wp:effectExtent l="0" t="0" r="0" b="0"/>
                <wp:wrapNone/>
                <wp:docPr id="19465104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265" cy="0"/>
                        </a:xfrm>
                        <a:prstGeom prst="line">
                          <a:avLst/>
                        </a:prstGeom>
                        <a:noFill/>
                        <a:ln w="91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1EB139" id="Straight Connector 3"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2.4pt,16.65pt" to="449.3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" strokeweight=".25317mm">
                <w10:wrap anchorx="page"/>
              </v:line>
            </w:pict>
          </mc:Fallback>
        </mc:AlternateContent>
      </w:r>
      <w:r w:rsidRPr="0003744E">
        <w:rPr>
          <w:rFonts w:asciiTheme="minorHAnsi" w:hAnsiTheme="minorHAnsi" w:cstheme="minorHAnsi"/>
        </w:rPr>
        <w:t>Funksioni</w:t>
      </w:r>
      <w:r w:rsidRPr="0003744E">
        <w:rPr>
          <w:rFonts w:asciiTheme="minorHAnsi" w:hAnsiTheme="minorHAnsi" w:cstheme="minorHAnsi"/>
          <w:spacing w:val="-2"/>
        </w:rPr>
        <w:t xml:space="preserve"> </w:t>
      </w:r>
      <w:r w:rsidRPr="0003744E">
        <w:rPr>
          <w:rFonts w:asciiTheme="minorHAnsi" w:hAnsiTheme="minorHAnsi" w:cstheme="minorHAnsi"/>
        </w:rPr>
        <w:t>i</w:t>
      </w:r>
      <w:r w:rsidRPr="0003744E">
        <w:rPr>
          <w:rFonts w:asciiTheme="minorHAnsi" w:hAnsiTheme="minorHAnsi" w:cstheme="minorHAnsi"/>
          <w:spacing w:val="-1"/>
        </w:rPr>
        <w:t xml:space="preserve"> </w:t>
      </w:r>
      <w:r w:rsidRPr="0003744E">
        <w:rPr>
          <w:rFonts w:asciiTheme="minorHAnsi" w:hAnsiTheme="minorHAnsi" w:cstheme="minorHAnsi"/>
        </w:rPr>
        <w:t>personit</w:t>
      </w:r>
      <w:r w:rsidRPr="0003744E">
        <w:rPr>
          <w:rFonts w:asciiTheme="minorHAnsi" w:hAnsiTheme="minorHAnsi" w:cstheme="minorHAnsi"/>
          <w:spacing w:val="-3"/>
        </w:rPr>
        <w:t xml:space="preserve"> </w:t>
      </w:r>
      <w:r w:rsidRPr="0003744E">
        <w:rPr>
          <w:rFonts w:asciiTheme="minorHAnsi" w:hAnsiTheme="minorHAnsi" w:cstheme="minorHAnsi"/>
        </w:rPr>
        <w:t>të</w:t>
      </w:r>
      <w:r w:rsidRPr="0003744E">
        <w:rPr>
          <w:rFonts w:asciiTheme="minorHAnsi" w:hAnsiTheme="minorHAnsi" w:cstheme="minorHAnsi"/>
          <w:spacing w:val="-1"/>
        </w:rPr>
        <w:t xml:space="preserve"> </w:t>
      </w:r>
      <w:r w:rsidRPr="0003744E">
        <w:rPr>
          <w:rFonts w:asciiTheme="minorHAnsi" w:hAnsiTheme="minorHAnsi" w:cstheme="minorHAnsi"/>
        </w:rPr>
        <w:t>autorizuar:</w:t>
      </w:r>
      <w:r w:rsidRPr="009E78D6">
        <w:rPr>
          <w:rFonts w:asciiTheme="minorHAnsi" w:hAnsiTheme="minorHAnsi" w:cstheme="minorHAnsi"/>
          <w:noProof/>
        </w:rPr>
        <w:t xml:space="preserve"> </w:t>
      </w:r>
    </w:p>
    <w:p w14:paraId="60DE3D48" w14:textId="77777777" w:rsidR="00E571B2" w:rsidRDefault="00E571B2" w:rsidP="00E571B2">
      <w:pPr>
        <w:pStyle w:val="BodyText"/>
        <w:spacing w:before="61"/>
        <w:ind w:left="465" w:firstLine="255"/>
        <w:rPr>
          <w:rFonts w:asciiTheme="minorHAnsi" w:hAnsiTheme="minorHAnsi" w:cstheme="minorHAnsi"/>
        </w:rPr>
      </w:pPr>
    </w:p>
    <w:p w14:paraId="48E1E546" w14:textId="77777777" w:rsidR="00E571B2" w:rsidRPr="0003744E" w:rsidRDefault="00E571B2" w:rsidP="00E571B2">
      <w:pPr>
        <w:pStyle w:val="BodyText"/>
        <w:spacing w:before="61"/>
        <w:ind w:left="465" w:firstLine="255"/>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66BA2393" wp14:editId="0DF3A07D">
                <wp:simplePos x="0" y="0"/>
                <wp:positionH relativeFrom="page">
                  <wp:posOffset>3955415</wp:posOffset>
                </wp:positionH>
                <wp:positionV relativeFrom="paragraph">
                  <wp:posOffset>200025</wp:posOffset>
                </wp:positionV>
                <wp:extent cx="1739265" cy="0"/>
                <wp:effectExtent l="0" t="0" r="0" b="0"/>
                <wp:wrapNone/>
                <wp:docPr id="1895303376"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265" cy="0"/>
                        </a:xfrm>
                        <a:prstGeom prst="line">
                          <a:avLst/>
                        </a:prstGeom>
                        <a:noFill/>
                        <a:ln w="91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14812"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1.45pt,15.75pt" to="448.4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" strokeweight=".25317mm">
                <w10:wrap anchorx="page"/>
              </v:line>
            </w:pict>
          </mc:Fallback>
        </mc:AlternateContent>
      </w:r>
      <w:r w:rsidRPr="0003744E">
        <w:rPr>
          <w:rFonts w:asciiTheme="minorHAnsi" w:hAnsiTheme="minorHAnsi" w:cstheme="minorHAnsi"/>
        </w:rPr>
        <w:t>Email</w:t>
      </w:r>
      <w:r w:rsidRPr="0003744E">
        <w:rPr>
          <w:rFonts w:asciiTheme="minorHAnsi" w:hAnsiTheme="minorHAnsi" w:cstheme="minorHAnsi"/>
          <w:spacing w:val="-1"/>
        </w:rPr>
        <w:t xml:space="preserve"> </w:t>
      </w:r>
      <w:r w:rsidRPr="0003744E">
        <w:rPr>
          <w:rFonts w:asciiTheme="minorHAnsi" w:hAnsiTheme="minorHAnsi" w:cstheme="minorHAnsi"/>
        </w:rPr>
        <w:t>dhe</w:t>
      </w:r>
      <w:r w:rsidRPr="0003744E">
        <w:rPr>
          <w:rFonts w:asciiTheme="minorHAnsi" w:hAnsiTheme="minorHAnsi" w:cstheme="minorHAnsi"/>
          <w:spacing w:val="-3"/>
        </w:rPr>
        <w:t xml:space="preserve"> </w:t>
      </w:r>
      <w:r w:rsidRPr="0003744E">
        <w:rPr>
          <w:rFonts w:asciiTheme="minorHAnsi" w:hAnsiTheme="minorHAnsi" w:cstheme="minorHAnsi"/>
        </w:rPr>
        <w:t>numri</w:t>
      </w:r>
      <w:r w:rsidRPr="0003744E">
        <w:rPr>
          <w:rFonts w:asciiTheme="minorHAnsi" w:hAnsiTheme="minorHAnsi" w:cstheme="minorHAnsi"/>
          <w:spacing w:val="-1"/>
        </w:rPr>
        <w:t xml:space="preserve"> </w:t>
      </w:r>
      <w:r w:rsidRPr="0003744E">
        <w:rPr>
          <w:rFonts w:asciiTheme="minorHAnsi" w:hAnsiTheme="minorHAnsi" w:cstheme="minorHAnsi"/>
        </w:rPr>
        <w:t>i</w:t>
      </w:r>
      <w:r w:rsidRPr="0003744E">
        <w:rPr>
          <w:rFonts w:asciiTheme="minorHAnsi" w:hAnsiTheme="minorHAnsi" w:cstheme="minorHAnsi"/>
          <w:spacing w:val="-3"/>
        </w:rPr>
        <w:t xml:space="preserve"> </w:t>
      </w:r>
      <w:r w:rsidRPr="0003744E">
        <w:rPr>
          <w:rFonts w:asciiTheme="minorHAnsi" w:hAnsiTheme="minorHAnsi" w:cstheme="minorHAnsi"/>
        </w:rPr>
        <w:t>telefonit:</w:t>
      </w:r>
    </w:p>
    <w:p w14:paraId="1D257A69" w14:textId="77777777" w:rsidR="00E571B2" w:rsidRDefault="00E571B2" w:rsidP="00E571B2">
      <w:pPr>
        <w:pStyle w:val="BodyText"/>
        <w:spacing w:before="74"/>
        <w:ind w:left="465" w:firstLine="255"/>
        <w:rPr>
          <w:rFonts w:asciiTheme="minorHAnsi" w:hAnsiTheme="minorHAnsi" w:cstheme="minorHAnsi"/>
        </w:rPr>
      </w:pPr>
    </w:p>
    <w:p w14:paraId="41D5C8AA" w14:textId="77777777" w:rsidR="00E571B2" w:rsidRPr="0003744E" w:rsidRDefault="00E571B2" w:rsidP="00E571B2">
      <w:pPr>
        <w:pStyle w:val="BodyText"/>
        <w:spacing w:before="74"/>
        <w:ind w:left="465" w:firstLine="255"/>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0288" behindDoc="0" locked="0" layoutInCell="1" allowOverlap="1" wp14:anchorId="566085F8" wp14:editId="50005B87">
                <wp:simplePos x="0" y="0"/>
                <wp:positionH relativeFrom="page">
                  <wp:posOffset>3995420</wp:posOffset>
                </wp:positionH>
                <wp:positionV relativeFrom="paragraph">
                  <wp:posOffset>200660</wp:posOffset>
                </wp:positionV>
                <wp:extent cx="1739900" cy="0"/>
                <wp:effectExtent l="0" t="0" r="0" b="0"/>
                <wp:wrapNone/>
                <wp:docPr id="1400250258"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0" cy="0"/>
                        </a:xfrm>
                        <a:prstGeom prst="line">
                          <a:avLst/>
                        </a:prstGeom>
                        <a:noFill/>
                        <a:ln w="911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EDE4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4.6pt,15.8pt" to="451.6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" strokeweight=".25317mm">
                <w10:wrap anchorx="page"/>
              </v:line>
            </w:pict>
          </mc:Fallback>
        </mc:AlternateContent>
      </w:r>
      <w:r w:rsidRPr="0003744E">
        <w:rPr>
          <w:rFonts w:asciiTheme="minorHAnsi" w:hAnsiTheme="minorHAnsi" w:cstheme="minorHAnsi"/>
        </w:rPr>
        <w:t>Data:</w:t>
      </w:r>
    </w:p>
    <w:p w14:paraId="417FF647" w14:textId="77777777" w:rsidR="00E571B2" w:rsidRDefault="00E571B2" w:rsidP="00E571B2">
      <w:pPr>
        <w:pStyle w:val="BodyText"/>
        <w:tabs>
          <w:tab w:val="left" w:pos="9826"/>
        </w:tabs>
        <w:spacing w:before="41"/>
        <w:ind w:left="709"/>
        <w:rPr>
          <w:rFonts w:asciiTheme="minorHAnsi" w:hAnsiTheme="minorHAnsi" w:cstheme="minorHAnsi"/>
        </w:rPr>
      </w:pPr>
    </w:p>
    <w:p w14:paraId="6517D76F" w14:textId="77777777" w:rsidR="00E571B2" w:rsidRDefault="00E571B2" w:rsidP="00E571B2">
      <w:pPr>
        <w:pStyle w:val="BodyText"/>
        <w:tabs>
          <w:tab w:val="left" w:pos="9826"/>
        </w:tabs>
        <w:spacing w:before="41"/>
        <w:ind w:left="709"/>
        <w:rPr>
          <w:rFonts w:asciiTheme="minorHAnsi" w:hAnsiTheme="minorHAnsi" w:cstheme="minorHAnsi"/>
        </w:rPr>
      </w:pPr>
    </w:p>
    <w:p w14:paraId="5EB0AEC4" w14:textId="77777777" w:rsidR="00E571B2" w:rsidRPr="0003744E" w:rsidRDefault="00E571B2" w:rsidP="00E571B2">
      <w:pPr>
        <w:pStyle w:val="BodyText"/>
        <w:tabs>
          <w:tab w:val="left" w:pos="9826"/>
        </w:tabs>
        <w:spacing w:before="41"/>
        <w:ind w:left="709"/>
        <w:rPr>
          <w:rFonts w:asciiTheme="minorHAnsi" w:hAnsiTheme="minorHAnsi" w:cstheme="minorHAnsi"/>
        </w:rPr>
      </w:pPr>
      <w:r w:rsidRPr="0003744E">
        <w:rPr>
          <w:rFonts w:asciiTheme="minorHAnsi" w:hAnsiTheme="minorHAnsi" w:cstheme="minorHAnsi"/>
        </w:rPr>
        <w:t>I</w:t>
      </w:r>
      <w:r w:rsidRPr="0003744E">
        <w:rPr>
          <w:rFonts w:asciiTheme="minorHAnsi" w:hAnsiTheme="minorHAnsi" w:cstheme="minorHAnsi"/>
          <w:spacing w:val="-1"/>
        </w:rPr>
        <w:t xml:space="preserve"> </w:t>
      </w:r>
      <w:r w:rsidRPr="0003744E">
        <w:rPr>
          <w:rFonts w:asciiTheme="minorHAnsi" w:hAnsiTheme="minorHAnsi" w:cstheme="minorHAnsi"/>
        </w:rPr>
        <w:t>autorizuar</w:t>
      </w:r>
      <w:r w:rsidRPr="0003744E">
        <w:rPr>
          <w:rFonts w:asciiTheme="minorHAnsi" w:hAnsiTheme="minorHAnsi" w:cstheme="minorHAnsi"/>
          <w:spacing w:val="-1"/>
        </w:rPr>
        <w:t xml:space="preserve"> </w:t>
      </w:r>
      <w:r w:rsidRPr="0003744E">
        <w:rPr>
          <w:rFonts w:asciiTheme="minorHAnsi" w:hAnsiTheme="minorHAnsi" w:cstheme="minorHAnsi"/>
        </w:rPr>
        <w:t>për</w:t>
      </w:r>
      <w:r w:rsidRPr="0003744E">
        <w:rPr>
          <w:rFonts w:asciiTheme="minorHAnsi" w:hAnsiTheme="minorHAnsi" w:cstheme="minorHAnsi"/>
          <w:spacing w:val="-4"/>
        </w:rPr>
        <w:t xml:space="preserve"> </w:t>
      </w:r>
      <w:r w:rsidRPr="0003744E">
        <w:rPr>
          <w:rFonts w:asciiTheme="minorHAnsi" w:hAnsiTheme="minorHAnsi" w:cstheme="minorHAnsi"/>
        </w:rPr>
        <w:t>të</w:t>
      </w:r>
      <w:r w:rsidRPr="0003744E">
        <w:rPr>
          <w:rFonts w:asciiTheme="minorHAnsi" w:hAnsiTheme="minorHAnsi" w:cstheme="minorHAnsi"/>
          <w:spacing w:val="-2"/>
        </w:rPr>
        <w:t xml:space="preserve"> </w:t>
      </w:r>
      <w:r w:rsidRPr="0003744E">
        <w:rPr>
          <w:rFonts w:asciiTheme="minorHAnsi" w:hAnsiTheme="minorHAnsi" w:cstheme="minorHAnsi"/>
        </w:rPr>
        <w:t>nënshkruar</w:t>
      </w:r>
      <w:r w:rsidRPr="0003744E">
        <w:rPr>
          <w:rFonts w:asciiTheme="minorHAnsi" w:hAnsiTheme="minorHAnsi" w:cstheme="minorHAnsi"/>
          <w:spacing w:val="-1"/>
        </w:rPr>
        <w:t xml:space="preserve"> </w:t>
      </w:r>
      <w:r w:rsidRPr="0003744E">
        <w:rPr>
          <w:rFonts w:asciiTheme="minorHAnsi" w:hAnsiTheme="minorHAnsi" w:cstheme="minorHAnsi"/>
        </w:rPr>
        <w:t>për</w:t>
      </w:r>
      <w:r w:rsidRPr="0003744E">
        <w:rPr>
          <w:rFonts w:asciiTheme="minorHAnsi" w:hAnsiTheme="minorHAnsi" w:cstheme="minorHAnsi"/>
          <w:spacing w:val="-1"/>
        </w:rPr>
        <w:t xml:space="preserve"> </w:t>
      </w:r>
      <w:r w:rsidRPr="0003744E">
        <w:rPr>
          <w:rFonts w:asciiTheme="minorHAnsi" w:hAnsiTheme="minorHAnsi" w:cstheme="minorHAnsi"/>
        </w:rPr>
        <w:t>dhe</w:t>
      </w:r>
      <w:r w:rsidRPr="0003744E">
        <w:rPr>
          <w:rFonts w:asciiTheme="minorHAnsi" w:hAnsiTheme="minorHAnsi" w:cstheme="minorHAnsi"/>
          <w:spacing w:val="1"/>
        </w:rPr>
        <w:t xml:space="preserve"> </w:t>
      </w:r>
      <w:r w:rsidRPr="0003744E">
        <w:rPr>
          <w:rFonts w:asciiTheme="minorHAnsi" w:hAnsiTheme="minorHAnsi" w:cstheme="minorHAnsi"/>
        </w:rPr>
        <w:t>në</w:t>
      </w:r>
      <w:r w:rsidRPr="0003744E">
        <w:rPr>
          <w:rFonts w:asciiTheme="minorHAnsi" w:hAnsiTheme="minorHAnsi" w:cstheme="minorHAnsi"/>
          <w:spacing w:val="-3"/>
        </w:rPr>
        <w:t xml:space="preserve"> </w:t>
      </w:r>
      <w:r w:rsidRPr="0003744E">
        <w:rPr>
          <w:rFonts w:asciiTheme="minorHAnsi" w:hAnsiTheme="minorHAnsi" w:cstheme="minorHAnsi"/>
        </w:rPr>
        <w:t>emër</w:t>
      </w:r>
      <w:r w:rsidRPr="0003744E">
        <w:rPr>
          <w:rFonts w:asciiTheme="minorHAnsi" w:hAnsiTheme="minorHAnsi" w:cstheme="minorHAnsi"/>
          <w:spacing w:val="-3"/>
        </w:rPr>
        <w:t xml:space="preserve"> </w:t>
      </w:r>
      <w:r w:rsidRPr="0003744E">
        <w:rPr>
          <w:rFonts w:asciiTheme="minorHAnsi" w:hAnsiTheme="minorHAnsi" w:cstheme="minorHAnsi"/>
        </w:rPr>
        <w:t>t</w:t>
      </w:r>
      <w:r>
        <w:rPr>
          <w:rFonts w:asciiTheme="minorHAnsi" w:hAnsiTheme="minorHAnsi" w:cstheme="minorHAnsi"/>
        </w:rPr>
        <w:t>ë           _________________________</w:t>
      </w:r>
    </w:p>
    <w:p w14:paraId="3B2D6F31" w14:textId="77777777" w:rsidR="00E571B2" w:rsidRPr="0003744E" w:rsidRDefault="00E571B2" w:rsidP="00E571B2">
      <w:pPr>
        <w:spacing w:before="39"/>
        <w:ind w:left="5470"/>
        <w:rPr>
          <w:rFonts w:asciiTheme="minorHAnsi" w:hAnsiTheme="minorHAnsi" w:cstheme="minorHAnsi"/>
        </w:rPr>
      </w:pPr>
      <w:r w:rsidRPr="0003744E">
        <w:rPr>
          <w:rFonts w:asciiTheme="minorHAnsi" w:hAnsiTheme="minorHAnsi" w:cstheme="minorHAnsi"/>
        </w:rPr>
        <w:t>[</w:t>
      </w:r>
      <w:r w:rsidRPr="0003744E">
        <w:rPr>
          <w:rFonts w:asciiTheme="minorHAnsi" w:hAnsiTheme="minorHAnsi" w:cstheme="minorHAnsi"/>
          <w:i/>
        </w:rPr>
        <w:t>Emri</w:t>
      </w:r>
      <w:r w:rsidRPr="0003744E">
        <w:rPr>
          <w:rFonts w:asciiTheme="minorHAnsi" w:hAnsiTheme="minorHAnsi" w:cstheme="minorHAnsi"/>
          <w:i/>
          <w:spacing w:val="-2"/>
        </w:rPr>
        <w:t xml:space="preserve"> </w:t>
      </w:r>
      <w:r w:rsidRPr="0003744E">
        <w:rPr>
          <w:rFonts w:asciiTheme="minorHAnsi" w:hAnsiTheme="minorHAnsi" w:cstheme="minorHAnsi"/>
          <w:i/>
        </w:rPr>
        <w:t>i</w:t>
      </w:r>
      <w:r w:rsidRPr="0003744E">
        <w:rPr>
          <w:rFonts w:asciiTheme="minorHAnsi" w:hAnsiTheme="minorHAnsi" w:cstheme="minorHAnsi"/>
          <w:i/>
          <w:spacing w:val="-4"/>
        </w:rPr>
        <w:t xml:space="preserve"> </w:t>
      </w:r>
      <w:r w:rsidRPr="0003744E">
        <w:rPr>
          <w:rFonts w:asciiTheme="minorHAnsi" w:hAnsiTheme="minorHAnsi" w:cstheme="minorHAnsi"/>
          <w:i/>
        </w:rPr>
        <w:t>Kompanisë</w:t>
      </w:r>
      <w:r w:rsidRPr="0003744E">
        <w:rPr>
          <w:rFonts w:asciiTheme="minorHAnsi" w:hAnsiTheme="minorHAnsi" w:cstheme="minorHAnsi"/>
        </w:rPr>
        <w:t>]</w:t>
      </w:r>
    </w:p>
    <w:p w14:paraId="590F8A68" w14:textId="77777777" w:rsidR="00E571B2" w:rsidRPr="0003744E" w:rsidRDefault="00E571B2" w:rsidP="00E571B2">
      <w:pPr>
        <w:pStyle w:val="BodyText"/>
        <w:spacing w:before="8"/>
        <w:rPr>
          <w:rFonts w:asciiTheme="minorHAnsi" w:hAnsiTheme="minorHAnsi" w:cstheme="minorHAnsi"/>
          <w:sz w:val="19"/>
        </w:rPr>
      </w:pPr>
    </w:p>
    <w:p w14:paraId="443DAF4B" w14:textId="77777777" w:rsidR="00E571B2" w:rsidRPr="0003744E" w:rsidRDefault="00E571B2" w:rsidP="00E571B2">
      <w:pPr>
        <w:pStyle w:val="BodyText"/>
        <w:ind w:left="484" w:firstLine="236"/>
        <w:rPr>
          <w:rFonts w:asciiTheme="minorHAnsi" w:hAnsiTheme="minorHAnsi" w:cstheme="minorHAnsi"/>
        </w:rPr>
      </w:pPr>
      <w:r w:rsidRPr="0003744E">
        <w:rPr>
          <w:rFonts w:asciiTheme="minorHAnsi" w:hAnsiTheme="minorHAnsi" w:cstheme="minorHAnsi"/>
        </w:rPr>
        <w:t>Vula</w:t>
      </w:r>
      <w:r w:rsidRPr="0003744E">
        <w:rPr>
          <w:rFonts w:asciiTheme="minorHAnsi" w:hAnsiTheme="minorHAnsi" w:cstheme="minorHAnsi"/>
          <w:spacing w:val="-4"/>
        </w:rPr>
        <w:t xml:space="preserve"> </w:t>
      </w:r>
      <w:r w:rsidRPr="0003744E">
        <w:rPr>
          <w:rFonts w:asciiTheme="minorHAnsi" w:hAnsiTheme="minorHAnsi" w:cstheme="minorHAnsi"/>
        </w:rPr>
        <w:t>e</w:t>
      </w:r>
      <w:r w:rsidRPr="0003744E">
        <w:rPr>
          <w:rFonts w:asciiTheme="minorHAnsi" w:hAnsiTheme="minorHAnsi" w:cstheme="minorHAnsi"/>
          <w:spacing w:val="-2"/>
        </w:rPr>
        <w:t xml:space="preserve"> </w:t>
      </w:r>
      <w:r w:rsidRPr="0003744E">
        <w:rPr>
          <w:rFonts w:asciiTheme="minorHAnsi" w:hAnsiTheme="minorHAnsi" w:cstheme="minorHAnsi"/>
        </w:rPr>
        <w:t>Kompanisë</w:t>
      </w:r>
    </w:p>
    <w:p w14:paraId="0D7A9F39" w14:textId="77777777" w:rsidR="00E571B2" w:rsidRPr="0003744E" w:rsidRDefault="00E571B2" w:rsidP="00E571B2">
      <w:pPr>
        <w:rPr>
          <w:rFonts w:asciiTheme="minorHAnsi" w:hAnsiTheme="minorHAnsi" w:cstheme="minorHAnsi"/>
        </w:rPr>
      </w:pPr>
    </w:p>
    <w:p w14:paraId="343B126B" w14:textId="77777777" w:rsidR="00E571B2" w:rsidRDefault="00E571B2" w:rsidP="00E571B2">
      <w:pPr>
        <w:rPr>
          <w:rFonts w:asciiTheme="minorHAnsi" w:hAnsiTheme="minorHAnsi" w:cstheme="minorHAnsi"/>
        </w:rPr>
      </w:pPr>
    </w:p>
    <w:p w14:paraId="7E940880" w14:textId="77777777" w:rsidR="003176F8" w:rsidRPr="0003744E" w:rsidRDefault="003176F8" w:rsidP="00E571B2">
      <w:pPr>
        <w:jc w:val="center"/>
        <w:rPr>
          <w:rFonts w:asciiTheme="minorHAnsi" w:hAnsiTheme="minorHAnsi" w:cstheme="minorHAnsi"/>
        </w:rPr>
      </w:pPr>
    </w:p>
    <w:sectPr w:rsidR="003176F8" w:rsidRPr="0003744E" w:rsidSect="009B68BE">
      <w:pgSz w:w="11910" w:h="16840"/>
      <w:pgMar w:top="1440" w:right="600" w:bottom="1380" w:left="620" w:header="589" w:footer="125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22D81" w14:textId="77777777" w:rsidR="00AD7D58" w:rsidRDefault="00AD7D58">
      <w:r>
        <w:separator/>
      </w:r>
    </w:p>
  </w:endnote>
  <w:endnote w:type="continuationSeparator" w:id="0">
    <w:p w14:paraId="01C21559" w14:textId="77777777" w:rsidR="00AD7D58" w:rsidRDefault="00AD7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Arial Unicode MS">
    <w:panose1 w:val="020B0604020202020204"/>
    <w:charset w:val="00"/>
    <w:family w:val="auto"/>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E0EF" w14:textId="72445633" w:rsidR="00C95A17" w:rsidRDefault="00AA7642">
    <w:pPr>
      <w:pStyle w:val="BodyText"/>
      <w:spacing w:line="14" w:lineRule="auto"/>
      <w:rPr>
        <w:sz w:val="20"/>
      </w:rPr>
    </w:pPr>
    <w:r>
      <w:rPr>
        <w:noProof/>
      </w:rPr>
      <w:drawing>
        <wp:anchor distT="0" distB="0" distL="114300" distR="114300" simplePos="0" relativeHeight="251663360" behindDoc="0" locked="0" layoutInCell="1" allowOverlap="1" wp14:anchorId="42ABD398" wp14:editId="7C5CFF6F">
          <wp:simplePos x="0" y="0"/>
          <wp:positionH relativeFrom="margin">
            <wp:posOffset>5379720</wp:posOffset>
          </wp:positionH>
          <wp:positionV relativeFrom="paragraph">
            <wp:posOffset>98425</wp:posOffset>
          </wp:positionV>
          <wp:extent cx="1412875" cy="309880"/>
          <wp:effectExtent l="0" t="0" r="0" b="0"/>
          <wp:wrapNone/>
          <wp:docPr id="2123662970" name="Picture 212366297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2875" cy="309880"/>
                  </a:xfrm>
                  <a:prstGeom prst="rect">
                    <a:avLst/>
                  </a:prstGeom>
                </pic:spPr>
              </pic:pic>
            </a:graphicData>
          </a:graphic>
          <wp14:sizeRelH relativeFrom="margin">
            <wp14:pctWidth>0</wp14:pctWidth>
          </wp14:sizeRelH>
          <wp14:sizeRelV relativeFrom="margin">
            <wp14:pctHeight>0</wp14:pctHeight>
          </wp14:sizeRelV>
        </wp:anchor>
      </w:drawing>
    </w:r>
    <w:r w:rsidR="00833ACE">
      <w:rPr>
        <w:noProof/>
      </w:rPr>
      <w:drawing>
        <wp:anchor distT="0" distB="0" distL="114300" distR="114300" simplePos="0" relativeHeight="251660288" behindDoc="0" locked="0" layoutInCell="1" allowOverlap="1" wp14:anchorId="05A54661" wp14:editId="3089A625">
          <wp:simplePos x="0" y="0"/>
          <wp:positionH relativeFrom="column">
            <wp:posOffset>0</wp:posOffset>
          </wp:positionH>
          <wp:positionV relativeFrom="paragraph">
            <wp:posOffset>-635</wp:posOffset>
          </wp:positionV>
          <wp:extent cx="1400175" cy="499110"/>
          <wp:effectExtent l="0" t="0" r="9525" b="0"/>
          <wp:wrapNone/>
          <wp:docPr id="337740803" name="Picture 33774080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2284801" name="Picture 602284801" descr="Logo&#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1400175" cy="49911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4B8F3" w14:textId="77777777" w:rsidR="00AD7D58" w:rsidRDefault="00AD7D58">
      <w:r>
        <w:separator/>
      </w:r>
    </w:p>
  </w:footnote>
  <w:footnote w:type="continuationSeparator" w:id="0">
    <w:p w14:paraId="26F8CC8A" w14:textId="77777777" w:rsidR="00AD7D58" w:rsidRDefault="00AD7D58">
      <w:r>
        <w:continuationSeparator/>
      </w:r>
    </w:p>
  </w:footnote>
  <w:footnote w:id="1">
    <w:p w14:paraId="4BDD3937" w14:textId="77777777" w:rsidR="008E69EB" w:rsidRDefault="008E69EB" w:rsidP="008E69EB">
      <w:pPr>
        <w:pStyle w:val="FootnoteText"/>
      </w:pPr>
      <w:r>
        <w:rPr>
          <w:rStyle w:val="FootnoteReference"/>
        </w:rPr>
        <w:footnoteRef/>
      </w:r>
      <w:r>
        <w:t xml:space="preserve"> </w:t>
      </w:r>
      <w:proofErr w:type="spellStart"/>
      <w:r>
        <w:t>Punonjësi</w:t>
      </w:r>
      <w:proofErr w:type="spellEnd"/>
      <w:r>
        <w:t xml:space="preserve"> </w:t>
      </w:r>
      <w:proofErr w:type="spellStart"/>
      <w:r>
        <w:t>i</w:t>
      </w:r>
      <w:proofErr w:type="spellEnd"/>
      <w:r>
        <w:t xml:space="preserve"> </w:t>
      </w:r>
      <w:proofErr w:type="spellStart"/>
      <w:r>
        <w:t>caktuar</w:t>
      </w:r>
      <w:proofErr w:type="spellEnd"/>
      <w:r>
        <w:t xml:space="preserve"> </w:t>
      </w:r>
      <w:proofErr w:type="spellStart"/>
      <w:r>
        <w:t>për</w:t>
      </w:r>
      <w:proofErr w:type="spellEnd"/>
      <w:r>
        <w:t xml:space="preserve"> </w:t>
      </w:r>
      <w:proofErr w:type="spellStart"/>
      <w:r>
        <w:t>këtë</w:t>
      </w:r>
      <w:proofErr w:type="spellEnd"/>
      <w:r>
        <w:t xml:space="preserve"> </w:t>
      </w:r>
      <w:proofErr w:type="spellStart"/>
      <w:r>
        <w:t>vizitë</w:t>
      </w:r>
      <w:proofErr w:type="spellEnd"/>
      <w:r>
        <w:t xml:space="preserve"> </w:t>
      </w:r>
      <w:proofErr w:type="spellStart"/>
      <w:r>
        <w:t>dhe</w:t>
      </w:r>
      <w:proofErr w:type="spellEnd"/>
      <w:r>
        <w:t xml:space="preserve"> </w:t>
      </w:r>
      <w:proofErr w:type="spellStart"/>
      <w:r>
        <w:t>arkitekti</w:t>
      </w:r>
      <w:proofErr w:type="spellEnd"/>
      <w:r>
        <w:t xml:space="preserve"> </w:t>
      </w:r>
      <w:proofErr w:type="spellStart"/>
      <w:r>
        <w:t>nuk</w:t>
      </w:r>
      <w:proofErr w:type="spellEnd"/>
      <w:r>
        <w:t xml:space="preserve"> </w:t>
      </w:r>
      <w:proofErr w:type="spellStart"/>
      <w:r>
        <w:t>janë</w:t>
      </w:r>
      <w:proofErr w:type="spellEnd"/>
      <w:r>
        <w:t xml:space="preserve"> </w:t>
      </w:r>
      <w:proofErr w:type="spellStart"/>
      <w:r>
        <w:t>pjesë</w:t>
      </w:r>
      <w:proofErr w:type="spellEnd"/>
      <w:r>
        <w:t xml:space="preserve"> e </w:t>
      </w:r>
      <w:proofErr w:type="spellStart"/>
      <w:r>
        <w:t>komisionit</w:t>
      </w:r>
      <w:proofErr w:type="spellEnd"/>
      <w:r>
        <w:t xml:space="preserve"> </w:t>
      </w:r>
      <w:proofErr w:type="spellStart"/>
      <w:r>
        <w:t>të</w:t>
      </w:r>
      <w:proofErr w:type="spellEnd"/>
      <w:r>
        <w:t xml:space="preserve"> </w:t>
      </w:r>
      <w:proofErr w:type="spellStart"/>
      <w:r>
        <w:t>vlerësimit</w:t>
      </w:r>
      <w:proofErr w:type="spellEnd"/>
      <w:r>
        <w:t xml:space="preserve"> </w:t>
      </w:r>
      <w:proofErr w:type="spellStart"/>
      <w:r>
        <w:t>të</w:t>
      </w:r>
      <w:proofErr w:type="spellEnd"/>
      <w:r>
        <w:t xml:space="preserve"> </w:t>
      </w:r>
      <w:proofErr w:type="spellStart"/>
      <w:r>
        <w:t>ofertave</w:t>
      </w:r>
      <w:proofErr w:type="spellEnd"/>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8DBB7" w14:textId="5BED779E" w:rsidR="00C95A17" w:rsidRDefault="003637BB">
    <w:pPr>
      <w:pStyle w:val="BodyText"/>
      <w:spacing w:line="14" w:lineRule="auto"/>
      <w:rPr>
        <w:sz w:val="20"/>
      </w:rPr>
    </w:pPr>
    <w:r>
      <w:rPr>
        <w:noProof/>
        <w:sz w:val="14"/>
        <w:szCs w:val="14"/>
      </w:rPr>
      <w:drawing>
        <wp:anchor distT="0" distB="0" distL="114300" distR="114300" simplePos="0" relativeHeight="251665408" behindDoc="0" locked="0" layoutInCell="1" allowOverlap="1" wp14:anchorId="6786208E" wp14:editId="2394B756">
          <wp:simplePos x="0" y="0"/>
          <wp:positionH relativeFrom="margin">
            <wp:posOffset>5661660</wp:posOffset>
          </wp:positionH>
          <wp:positionV relativeFrom="paragraph">
            <wp:posOffset>-333375</wp:posOffset>
          </wp:positionV>
          <wp:extent cx="975360" cy="784860"/>
          <wp:effectExtent l="0" t="0" r="0" b="0"/>
          <wp:wrapNone/>
          <wp:docPr id="1657268674" name="Picture 1657268674" descr="A logo with a sun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549974" name="Picture 1" descr="A logo with a sun and mountains&#10;&#10;Description automatically generated"/>
                  <pic:cNvPicPr/>
                </pic:nvPicPr>
                <pic:blipFill rotWithShape="1">
                  <a:blip r:embed="rId1">
                    <a:extLst>
                      <a:ext uri="{28A0092B-C50C-407E-A947-70E740481C1C}">
                        <a14:useLocalDpi xmlns:a14="http://schemas.microsoft.com/office/drawing/2010/main" val="0"/>
                      </a:ext>
                    </a:extLst>
                  </a:blip>
                  <a:srcRect l="15819" t="20339" r="11865" b="21469"/>
                  <a:stretch/>
                </pic:blipFill>
                <pic:spPr bwMode="auto">
                  <a:xfrm>
                    <a:off x="0" y="0"/>
                    <a:ext cx="975360" cy="784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2D7C">
      <w:rPr>
        <w:noProof/>
        <w:sz w:val="14"/>
        <w:szCs w:val="14"/>
      </w:rPr>
      <w:drawing>
        <wp:anchor distT="0" distB="0" distL="114300" distR="114300" simplePos="0" relativeHeight="251654144" behindDoc="0" locked="0" layoutInCell="1" allowOverlap="1" wp14:anchorId="583D9261" wp14:editId="7C2AEF42">
          <wp:simplePos x="0" y="0"/>
          <wp:positionH relativeFrom="margin">
            <wp:posOffset>142875</wp:posOffset>
          </wp:positionH>
          <wp:positionV relativeFrom="paragraph">
            <wp:posOffset>-345440</wp:posOffset>
          </wp:positionV>
          <wp:extent cx="757451" cy="803064"/>
          <wp:effectExtent l="0" t="0" r="5080" b="0"/>
          <wp:wrapNone/>
          <wp:docPr id="1978430933" name="Picture 197843093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757451" cy="8030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758E6"/>
    <w:multiLevelType w:val="multilevel"/>
    <w:tmpl w:val="80F80D1C"/>
    <w:lvl w:ilvl="0">
      <w:start w:val="8"/>
      <w:numFmt w:val="decimal"/>
      <w:lvlText w:val="%1"/>
      <w:lvlJc w:val="left"/>
      <w:pPr>
        <w:ind w:left="360" w:hanging="360"/>
      </w:pPr>
      <w:rPr>
        <w:rFonts w:hint="default"/>
      </w:rPr>
    </w:lvl>
    <w:lvl w:ilvl="1">
      <w:start w:val="2"/>
      <w:numFmt w:val="decimal"/>
      <w:lvlText w:val="%1.%2"/>
      <w:lvlJc w:val="left"/>
      <w:pPr>
        <w:ind w:left="2430" w:hanging="360"/>
      </w:pPr>
      <w:rPr>
        <w:rFonts w:hint="default"/>
      </w:rPr>
    </w:lvl>
    <w:lvl w:ilvl="2">
      <w:start w:val="1"/>
      <w:numFmt w:val="decimal"/>
      <w:lvlText w:val="%1.%2.%3"/>
      <w:lvlJc w:val="left"/>
      <w:pPr>
        <w:ind w:left="4860" w:hanging="720"/>
      </w:pPr>
      <w:rPr>
        <w:rFonts w:hint="default"/>
      </w:rPr>
    </w:lvl>
    <w:lvl w:ilvl="3">
      <w:start w:val="1"/>
      <w:numFmt w:val="decimal"/>
      <w:lvlText w:val="%1.%2.%3.%4"/>
      <w:lvlJc w:val="left"/>
      <w:pPr>
        <w:ind w:left="6930" w:hanging="720"/>
      </w:pPr>
      <w:rPr>
        <w:rFonts w:hint="default"/>
      </w:rPr>
    </w:lvl>
    <w:lvl w:ilvl="4">
      <w:start w:val="1"/>
      <w:numFmt w:val="decimal"/>
      <w:lvlText w:val="%1.%2.%3.%4.%5"/>
      <w:lvlJc w:val="left"/>
      <w:pPr>
        <w:ind w:left="9360" w:hanging="1080"/>
      </w:pPr>
      <w:rPr>
        <w:rFonts w:hint="default"/>
      </w:rPr>
    </w:lvl>
    <w:lvl w:ilvl="5">
      <w:start w:val="1"/>
      <w:numFmt w:val="decimal"/>
      <w:lvlText w:val="%1.%2.%3.%4.%5.%6"/>
      <w:lvlJc w:val="left"/>
      <w:pPr>
        <w:ind w:left="11430" w:hanging="1080"/>
      </w:pPr>
      <w:rPr>
        <w:rFonts w:hint="default"/>
      </w:rPr>
    </w:lvl>
    <w:lvl w:ilvl="6">
      <w:start w:val="1"/>
      <w:numFmt w:val="decimal"/>
      <w:lvlText w:val="%1.%2.%3.%4.%5.%6.%7"/>
      <w:lvlJc w:val="left"/>
      <w:pPr>
        <w:ind w:left="13860" w:hanging="1440"/>
      </w:pPr>
      <w:rPr>
        <w:rFonts w:hint="default"/>
      </w:rPr>
    </w:lvl>
    <w:lvl w:ilvl="7">
      <w:start w:val="1"/>
      <w:numFmt w:val="decimal"/>
      <w:lvlText w:val="%1.%2.%3.%4.%5.%6.%7.%8"/>
      <w:lvlJc w:val="left"/>
      <w:pPr>
        <w:ind w:left="15930" w:hanging="1440"/>
      </w:pPr>
      <w:rPr>
        <w:rFonts w:hint="default"/>
      </w:rPr>
    </w:lvl>
    <w:lvl w:ilvl="8">
      <w:start w:val="1"/>
      <w:numFmt w:val="decimal"/>
      <w:lvlText w:val="%1.%2.%3.%4.%5.%6.%7.%8.%9"/>
      <w:lvlJc w:val="left"/>
      <w:pPr>
        <w:ind w:left="18360" w:hanging="1800"/>
      </w:pPr>
      <w:rPr>
        <w:rFonts w:hint="default"/>
      </w:rPr>
    </w:lvl>
  </w:abstractNum>
  <w:abstractNum w:abstractNumId="1" w15:restartNumberingAfterBreak="0">
    <w:nsid w:val="09EA1924"/>
    <w:multiLevelType w:val="hybridMultilevel"/>
    <w:tmpl w:val="FC748862"/>
    <w:lvl w:ilvl="0" w:tplc="A70E69F0">
      <w:start w:val="1"/>
      <w:numFmt w:val="decimal"/>
      <w:lvlText w:val="%1-"/>
      <w:lvlJc w:val="left"/>
      <w:pPr>
        <w:ind w:left="90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D5F1D"/>
    <w:multiLevelType w:val="hybridMultilevel"/>
    <w:tmpl w:val="8A80D3E6"/>
    <w:lvl w:ilvl="0" w:tplc="A1108408">
      <w:start w:val="1"/>
      <w:numFmt w:val="decimal"/>
      <w:lvlText w:val="%1."/>
      <w:lvlJc w:val="left"/>
      <w:pPr>
        <w:ind w:left="720" w:hanging="360"/>
      </w:pPr>
      <w:rPr>
        <w:rFonts w:asciiTheme="minorHAnsi" w:eastAsia="Times New Roman"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5D2680"/>
    <w:multiLevelType w:val="hybridMultilevel"/>
    <w:tmpl w:val="523E97A6"/>
    <w:lvl w:ilvl="0" w:tplc="ECBCAFC8">
      <w:numFmt w:val="bullet"/>
      <w:lvlText w:val="-"/>
      <w:lvlJc w:val="left"/>
      <w:pPr>
        <w:ind w:left="795" w:hanging="360"/>
      </w:pPr>
      <w:rPr>
        <w:rFonts w:ascii="Calibri" w:eastAsia="Calibri" w:hAnsi="Calibri" w:cs="Calibri" w:hint="default"/>
      </w:rPr>
    </w:lvl>
    <w:lvl w:ilvl="1" w:tplc="08090003">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4" w15:restartNumberingAfterBreak="0">
    <w:nsid w:val="168D50F6"/>
    <w:multiLevelType w:val="hybridMultilevel"/>
    <w:tmpl w:val="CF4E7C1C"/>
    <w:lvl w:ilvl="0" w:tplc="BFA235D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6039A6"/>
    <w:multiLevelType w:val="hybridMultilevel"/>
    <w:tmpl w:val="98C693D8"/>
    <w:lvl w:ilvl="0" w:tplc="3F18EB58">
      <w:start w:val="1"/>
      <w:numFmt w:val="decimal"/>
      <w:lvlText w:val="%1."/>
      <w:lvlJc w:val="left"/>
      <w:pPr>
        <w:ind w:left="820" w:hanging="360"/>
        <w:jc w:val="right"/>
      </w:pPr>
      <w:rPr>
        <w:rFonts w:ascii="Cambria" w:eastAsia="Cambria" w:hAnsi="Cambria" w:cs="Cambria" w:hint="default"/>
        <w:color w:val="365F91"/>
        <w:w w:val="100"/>
        <w:sz w:val="28"/>
        <w:szCs w:val="28"/>
        <w:lang w:val="sq-AL" w:eastAsia="en-US" w:bidi="ar-SA"/>
      </w:rPr>
    </w:lvl>
    <w:lvl w:ilvl="1" w:tplc="14F42C4A">
      <w:numFmt w:val="bullet"/>
      <w:lvlText w:val="•"/>
      <w:lvlJc w:val="left"/>
      <w:pPr>
        <w:ind w:left="1806" w:hanging="360"/>
      </w:pPr>
      <w:rPr>
        <w:rFonts w:hint="default"/>
        <w:lang w:val="sq-AL" w:eastAsia="en-US" w:bidi="ar-SA"/>
      </w:rPr>
    </w:lvl>
    <w:lvl w:ilvl="2" w:tplc="86D86C90">
      <w:numFmt w:val="bullet"/>
      <w:lvlText w:val="•"/>
      <w:lvlJc w:val="left"/>
      <w:pPr>
        <w:ind w:left="2793" w:hanging="360"/>
      </w:pPr>
      <w:rPr>
        <w:rFonts w:hint="default"/>
        <w:lang w:val="sq-AL" w:eastAsia="en-US" w:bidi="ar-SA"/>
      </w:rPr>
    </w:lvl>
    <w:lvl w:ilvl="3" w:tplc="3562667C">
      <w:numFmt w:val="bullet"/>
      <w:lvlText w:val="•"/>
      <w:lvlJc w:val="left"/>
      <w:pPr>
        <w:ind w:left="3779" w:hanging="360"/>
      </w:pPr>
      <w:rPr>
        <w:rFonts w:hint="default"/>
        <w:lang w:val="sq-AL" w:eastAsia="en-US" w:bidi="ar-SA"/>
      </w:rPr>
    </w:lvl>
    <w:lvl w:ilvl="4" w:tplc="08A6395C">
      <w:numFmt w:val="bullet"/>
      <w:lvlText w:val="•"/>
      <w:lvlJc w:val="left"/>
      <w:pPr>
        <w:ind w:left="4766" w:hanging="360"/>
      </w:pPr>
      <w:rPr>
        <w:rFonts w:hint="default"/>
        <w:lang w:val="sq-AL" w:eastAsia="en-US" w:bidi="ar-SA"/>
      </w:rPr>
    </w:lvl>
    <w:lvl w:ilvl="5" w:tplc="09B0F4D6">
      <w:numFmt w:val="bullet"/>
      <w:lvlText w:val="•"/>
      <w:lvlJc w:val="left"/>
      <w:pPr>
        <w:ind w:left="5753" w:hanging="360"/>
      </w:pPr>
      <w:rPr>
        <w:rFonts w:hint="default"/>
        <w:lang w:val="sq-AL" w:eastAsia="en-US" w:bidi="ar-SA"/>
      </w:rPr>
    </w:lvl>
    <w:lvl w:ilvl="6" w:tplc="653E9CAA">
      <w:numFmt w:val="bullet"/>
      <w:lvlText w:val="•"/>
      <w:lvlJc w:val="left"/>
      <w:pPr>
        <w:ind w:left="6739" w:hanging="360"/>
      </w:pPr>
      <w:rPr>
        <w:rFonts w:hint="default"/>
        <w:lang w:val="sq-AL" w:eastAsia="en-US" w:bidi="ar-SA"/>
      </w:rPr>
    </w:lvl>
    <w:lvl w:ilvl="7" w:tplc="C28E3FDC">
      <w:numFmt w:val="bullet"/>
      <w:lvlText w:val="•"/>
      <w:lvlJc w:val="left"/>
      <w:pPr>
        <w:ind w:left="7726" w:hanging="360"/>
      </w:pPr>
      <w:rPr>
        <w:rFonts w:hint="default"/>
        <w:lang w:val="sq-AL" w:eastAsia="en-US" w:bidi="ar-SA"/>
      </w:rPr>
    </w:lvl>
    <w:lvl w:ilvl="8" w:tplc="5684669E">
      <w:numFmt w:val="bullet"/>
      <w:lvlText w:val="•"/>
      <w:lvlJc w:val="left"/>
      <w:pPr>
        <w:ind w:left="8713" w:hanging="360"/>
      </w:pPr>
      <w:rPr>
        <w:rFonts w:hint="default"/>
        <w:lang w:val="sq-AL" w:eastAsia="en-US" w:bidi="ar-SA"/>
      </w:rPr>
    </w:lvl>
  </w:abstractNum>
  <w:abstractNum w:abstractNumId="6" w15:restartNumberingAfterBreak="0">
    <w:nsid w:val="2215416F"/>
    <w:multiLevelType w:val="hybridMultilevel"/>
    <w:tmpl w:val="0D12D7E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28E6BE6"/>
    <w:multiLevelType w:val="hybridMultilevel"/>
    <w:tmpl w:val="66321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F14096"/>
    <w:multiLevelType w:val="hybridMultilevel"/>
    <w:tmpl w:val="F4B45904"/>
    <w:lvl w:ilvl="0" w:tplc="FDC4D1B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E64A3B"/>
    <w:multiLevelType w:val="hybridMultilevel"/>
    <w:tmpl w:val="9DCC44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2E7711"/>
    <w:multiLevelType w:val="multilevel"/>
    <w:tmpl w:val="46EE9E3C"/>
    <w:lvl w:ilvl="0">
      <w:start w:val="1"/>
      <w:numFmt w:val="decimal"/>
      <w:pStyle w:val="TOC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2F30706B"/>
    <w:multiLevelType w:val="hybridMultilevel"/>
    <w:tmpl w:val="DA0821CA"/>
    <w:lvl w:ilvl="0" w:tplc="04090017">
      <w:start w:val="1"/>
      <w:numFmt w:val="lowerLetter"/>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3CE10B8"/>
    <w:multiLevelType w:val="hybridMultilevel"/>
    <w:tmpl w:val="58E4A8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45133A2"/>
    <w:multiLevelType w:val="hybridMultilevel"/>
    <w:tmpl w:val="0C80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2E51AD"/>
    <w:multiLevelType w:val="hybridMultilevel"/>
    <w:tmpl w:val="23AAB3AC"/>
    <w:lvl w:ilvl="0" w:tplc="7D00F3BC">
      <w:start w:val="5"/>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FC3951"/>
    <w:multiLevelType w:val="hybridMultilevel"/>
    <w:tmpl w:val="1EB09B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3A6E42"/>
    <w:multiLevelType w:val="hybridMultilevel"/>
    <w:tmpl w:val="39B8D04E"/>
    <w:lvl w:ilvl="0" w:tplc="E2B6F4EC">
      <w:numFmt w:val="bullet"/>
      <w:lvlText w:val="-"/>
      <w:lvlJc w:val="left"/>
      <w:pPr>
        <w:ind w:left="894" w:hanging="274"/>
      </w:pPr>
      <w:rPr>
        <w:rFonts w:ascii="Calibri" w:eastAsia="Calibri" w:hAnsi="Calibri" w:cs="Calibri" w:hint="default"/>
        <w:w w:val="100"/>
        <w:sz w:val="22"/>
        <w:szCs w:val="22"/>
        <w:lang w:val="sq-AL" w:eastAsia="en-US" w:bidi="ar-SA"/>
      </w:rPr>
    </w:lvl>
    <w:lvl w:ilvl="1" w:tplc="877E4D86">
      <w:numFmt w:val="bullet"/>
      <w:lvlText w:val="o"/>
      <w:lvlJc w:val="left"/>
      <w:pPr>
        <w:ind w:left="1233" w:hanging="425"/>
      </w:pPr>
      <w:rPr>
        <w:rFonts w:ascii="Courier New" w:eastAsia="Courier New" w:hAnsi="Courier New" w:cs="Courier New" w:hint="default"/>
        <w:w w:val="100"/>
        <w:sz w:val="24"/>
        <w:szCs w:val="24"/>
        <w:lang w:val="sq-AL" w:eastAsia="en-US" w:bidi="ar-SA"/>
      </w:rPr>
    </w:lvl>
    <w:lvl w:ilvl="2" w:tplc="9C6C43FE">
      <w:numFmt w:val="bullet"/>
      <w:lvlText w:val="•"/>
      <w:lvlJc w:val="left"/>
      <w:pPr>
        <w:ind w:left="2289" w:hanging="425"/>
      </w:pPr>
      <w:rPr>
        <w:rFonts w:hint="default"/>
        <w:lang w:val="sq-AL" w:eastAsia="en-US" w:bidi="ar-SA"/>
      </w:rPr>
    </w:lvl>
    <w:lvl w:ilvl="3" w:tplc="F9D86404">
      <w:numFmt w:val="bullet"/>
      <w:lvlText w:val="•"/>
      <w:lvlJc w:val="left"/>
      <w:pPr>
        <w:ind w:left="3339" w:hanging="425"/>
      </w:pPr>
      <w:rPr>
        <w:rFonts w:hint="default"/>
        <w:lang w:val="sq-AL" w:eastAsia="en-US" w:bidi="ar-SA"/>
      </w:rPr>
    </w:lvl>
    <w:lvl w:ilvl="4" w:tplc="8904F322">
      <w:numFmt w:val="bullet"/>
      <w:lvlText w:val="•"/>
      <w:lvlJc w:val="left"/>
      <w:pPr>
        <w:ind w:left="4388" w:hanging="425"/>
      </w:pPr>
      <w:rPr>
        <w:rFonts w:hint="default"/>
        <w:lang w:val="sq-AL" w:eastAsia="en-US" w:bidi="ar-SA"/>
      </w:rPr>
    </w:lvl>
    <w:lvl w:ilvl="5" w:tplc="F41EC8EC">
      <w:numFmt w:val="bullet"/>
      <w:lvlText w:val="•"/>
      <w:lvlJc w:val="left"/>
      <w:pPr>
        <w:ind w:left="5438" w:hanging="425"/>
      </w:pPr>
      <w:rPr>
        <w:rFonts w:hint="default"/>
        <w:lang w:val="sq-AL" w:eastAsia="en-US" w:bidi="ar-SA"/>
      </w:rPr>
    </w:lvl>
    <w:lvl w:ilvl="6" w:tplc="98AA547C">
      <w:numFmt w:val="bullet"/>
      <w:lvlText w:val="•"/>
      <w:lvlJc w:val="left"/>
      <w:pPr>
        <w:ind w:left="6488" w:hanging="425"/>
      </w:pPr>
      <w:rPr>
        <w:rFonts w:hint="default"/>
        <w:lang w:val="sq-AL" w:eastAsia="en-US" w:bidi="ar-SA"/>
      </w:rPr>
    </w:lvl>
    <w:lvl w:ilvl="7" w:tplc="93A4A08A">
      <w:numFmt w:val="bullet"/>
      <w:lvlText w:val="•"/>
      <w:lvlJc w:val="left"/>
      <w:pPr>
        <w:ind w:left="7537" w:hanging="425"/>
      </w:pPr>
      <w:rPr>
        <w:rFonts w:hint="default"/>
        <w:lang w:val="sq-AL" w:eastAsia="en-US" w:bidi="ar-SA"/>
      </w:rPr>
    </w:lvl>
    <w:lvl w:ilvl="8" w:tplc="5472ECDA">
      <w:numFmt w:val="bullet"/>
      <w:lvlText w:val="•"/>
      <w:lvlJc w:val="left"/>
      <w:pPr>
        <w:ind w:left="8587" w:hanging="425"/>
      </w:pPr>
      <w:rPr>
        <w:rFonts w:hint="default"/>
        <w:lang w:val="sq-AL" w:eastAsia="en-US" w:bidi="ar-SA"/>
      </w:rPr>
    </w:lvl>
  </w:abstractNum>
  <w:abstractNum w:abstractNumId="17" w15:restartNumberingAfterBreak="0">
    <w:nsid w:val="38915B21"/>
    <w:multiLevelType w:val="hybridMultilevel"/>
    <w:tmpl w:val="6CF8C832"/>
    <w:lvl w:ilvl="0" w:tplc="08090001">
      <w:start w:val="1"/>
      <w:numFmt w:val="bullet"/>
      <w:lvlText w:val=""/>
      <w:lvlJc w:val="left"/>
      <w:pPr>
        <w:ind w:left="952" w:hanging="425"/>
      </w:pPr>
      <w:rPr>
        <w:rFonts w:ascii="Symbol" w:hAnsi="Symbol" w:hint="default"/>
        <w:w w:val="100"/>
        <w:sz w:val="24"/>
        <w:szCs w:val="24"/>
        <w:lang w:val="sq-AL" w:eastAsia="en-US" w:bidi="ar-SA"/>
      </w:rPr>
    </w:lvl>
    <w:lvl w:ilvl="1" w:tplc="FFFFFFFF">
      <w:numFmt w:val="bullet"/>
      <w:lvlText w:val="•"/>
      <w:lvlJc w:val="left"/>
      <w:pPr>
        <w:ind w:left="1932" w:hanging="425"/>
      </w:pPr>
      <w:rPr>
        <w:rFonts w:hint="default"/>
        <w:lang w:val="sq-AL" w:eastAsia="en-US" w:bidi="ar-SA"/>
      </w:rPr>
    </w:lvl>
    <w:lvl w:ilvl="2" w:tplc="FFFFFFFF">
      <w:numFmt w:val="bullet"/>
      <w:lvlText w:val="•"/>
      <w:lvlJc w:val="left"/>
      <w:pPr>
        <w:ind w:left="2905" w:hanging="425"/>
      </w:pPr>
      <w:rPr>
        <w:rFonts w:hint="default"/>
        <w:lang w:val="sq-AL" w:eastAsia="en-US" w:bidi="ar-SA"/>
      </w:rPr>
    </w:lvl>
    <w:lvl w:ilvl="3" w:tplc="FFFFFFFF">
      <w:numFmt w:val="bullet"/>
      <w:lvlText w:val="•"/>
      <w:lvlJc w:val="left"/>
      <w:pPr>
        <w:ind w:left="3877" w:hanging="425"/>
      </w:pPr>
      <w:rPr>
        <w:rFonts w:hint="default"/>
        <w:lang w:val="sq-AL" w:eastAsia="en-US" w:bidi="ar-SA"/>
      </w:rPr>
    </w:lvl>
    <w:lvl w:ilvl="4" w:tplc="FFFFFFFF">
      <w:numFmt w:val="bullet"/>
      <w:lvlText w:val="•"/>
      <w:lvlJc w:val="left"/>
      <w:pPr>
        <w:ind w:left="4850" w:hanging="425"/>
      </w:pPr>
      <w:rPr>
        <w:rFonts w:hint="default"/>
        <w:lang w:val="sq-AL" w:eastAsia="en-US" w:bidi="ar-SA"/>
      </w:rPr>
    </w:lvl>
    <w:lvl w:ilvl="5" w:tplc="FFFFFFFF">
      <w:numFmt w:val="bullet"/>
      <w:lvlText w:val="•"/>
      <w:lvlJc w:val="left"/>
      <w:pPr>
        <w:ind w:left="5823" w:hanging="425"/>
      </w:pPr>
      <w:rPr>
        <w:rFonts w:hint="default"/>
        <w:lang w:val="sq-AL" w:eastAsia="en-US" w:bidi="ar-SA"/>
      </w:rPr>
    </w:lvl>
    <w:lvl w:ilvl="6" w:tplc="FFFFFFFF">
      <w:numFmt w:val="bullet"/>
      <w:lvlText w:val="•"/>
      <w:lvlJc w:val="left"/>
      <w:pPr>
        <w:ind w:left="6795" w:hanging="425"/>
      </w:pPr>
      <w:rPr>
        <w:rFonts w:hint="default"/>
        <w:lang w:val="sq-AL" w:eastAsia="en-US" w:bidi="ar-SA"/>
      </w:rPr>
    </w:lvl>
    <w:lvl w:ilvl="7" w:tplc="FFFFFFFF">
      <w:numFmt w:val="bullet"/>
      <w:lvlText w:val="•"/>
      <w:lvlJc w:val="left"/>
      <w:pPr>
        <w:ind w:left="7768" w:hanging="425"/>
      </w:pPr>
      <w:rPr>
        <w:rFonts w:hint="default"/>
        <w:lang w:val="sq-AL" w:eastAsia="en-US" w:bidi="ar-SA"/>
      </w:rPr>
    </w:lvl>
    <w:lvl w:ilvl="8" w:tplc="FFFFFFFF">
      <w:numFmt w:val="bullet"/>
      <w:lvlText w:val="•"/>
      <w:lvlJc w:val="left"/>
      <w:pPr>
        <w:ind w:left="8741" w:hanging="425"/>
      </w:pPr>
      <w:rPr>
        <w:rFonts w:hint="default"/>
        <w:lang w:val="sq-AL" w:eastAsia="en-US" w:bidi="ar-SA"/>
      </w:rPr>
    </w:lvl>
  </w:abstractNum>
  <w:abstractNum w:abstractNumId="18" w15:restartNumberingAfterBreak="0">
    <w:nsid w:val="3F4030E2"/>
    <w:multiLevelType w:val="hybridMultilevel"/>
    <w:tmpl w:val="20DE483E"/>
    <w:lvl w:ilvl="0" w:tplc="7D00F3BC">
      <w:start w:val="5"/>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FDA4428"/>
    <w:multiLevelType w:val="hybridMultilevel"/>
    <w:tmpl w:val="1174ED9C"/>
    <w:lvl w:ilvl="0" w:tplc="0809000F">
      <w:start w:val="1"/>
      <w:numFmt w:val="decimal"/>
      <w:lvlText w:val="%1."/>
      <w:lvlJc w:val="left"/>
      <w:pPr>
        <w:ind w:left="1247" w:hanging="360"/>
      </w:pPr>
      <w:rPr>
        <w:rFonts w:hint="default"/>
      </w:rPr>
    </w:lvl>
    <w:lvl w:ilvl="1" w:tplc="FFFFFFFF" w:tentative="1">
      <w:start w:val="1"/>
      <w:numFmt w:val="bullet"/>
      <w:lvlText w:val="o"/>
      <w:lvlJc w:val="left"/>
      <w:pPr>
        <w:ind w:left="1967" w:hanging="360"/>
      </w:pPr>
      <w:rPr>
        <w:rFonts w:ascii="Courier New" w:hAnsi="Courier New" w:cs="Courier New" w:hint="default"/>
      </w:rPr>
    </w:lvl>
    <w:lvl w:ilvl="2" w:tplc="FFFFFFFF" w:tentative="1">
      <w:start w:val="1"/>
      <w:numFmt w:val="bullet"/>
      <w:lvlText w:val=""/>
      <w:lvlJc w:val="left"/>
      <w:pPr>
        <w:ind w:left="2687" w:hanging="360"/>
      </w:pPr>
      <w:rPr>
        <w:rFonts w:ascii="Wingdings" w:hAnsi="Wingdings" w:hint="default"/>
      </w:rPr>
    </w:lvl>
    <w:lvl w:ilvl="3" w:tplc="FFFFFFFF" w:tentative="1">
      <w:start w:val="1"/>
      <w:numFmt w:val="bullet"/>
      <w:lvlText w:val=""/>
      <w:lvlJc w:val="left"/>
      <w:pPr>
        <w:ind w:left="3407" w:hanging="360"/>
      </w:pPr>
      <w:rPr>
        <w:rFonts w:ascii="Symbol" w:hAnsi="Symbol" w:hint="default"/>
      </w:rPr>
    </w:lvl>
    <w:lvl w:ilvl="4" w:tplc="FFFFFFFF" w:tentative="1">
      <w:start w:val="1"/>
      <w:numFmt w:val="bullet"/>
      <w:lvlText w:val="o"/>
      <w:lvlJc w:val="left"/>
      <w:pPr>
        <w:ind w:left="4127" w:hanging="360"/>
      </w:pPr>
      <w:rPr>
        <w:rFonts w:ascii="Courier New" w:hAnsi="Courier New" w:cs="Courier New" w:hint="default"/>
      </w:rPr>
    </w:lvl>
    <w:lvl w:ilvl="5" w:tplc="FFFFFFFF" w:tentative="1">
      <w:start w:val="1"/>
      <w:numFmt w:val="bullet"/>
      <w:lvlText w:val=""/>
      <w:lvlJc w:val="left"/>
      <w:pPr>
        <w:ind w:left="4847" w:hanging="360"/>
      </w:pPr>
      <w:rPr>
        <w:rFonts w:ascii="Wingdings" w:hAnsi="Wingdings" w:hint="default"/>
      </w:rPr>
    </w:lvl>
    <w:lvl w:ilvl="6" w:tplc="FFFFFFFF" w:tentative="1">
      <w:start w:val="1"/>
      <w:numFmt w:val="bullet"/>
      <w:lvlText w:val=""/>
      <w:lvlJc w:val="left"/>
      <w:pPr>
        <w:ind w:left="5567" w:hanging="360"/>
      </w:pPr>
      <w:rPr>
        <w:rFonts w:ascii="Symbol" w:hAnsi="Symbol" w:hint="default"/>
      </w:rPr>
    </w:lvl>
    <w:lvl w:ilvl="7" w:tplc="FFFFFFFF" w:tentative="1">
      <w:start w:val="1"/>
      <w:numFmt w:val="bullet"/>
      <w:lvlText w:val="o"/>
      <w:lvlJc w:val="left"/>
      <w:pPr>
        <w:ind w:left="6287" w:hanging="360"/>
      </w:pPr>
      <w:rPr>
        <w:rFonts w:ascii="Courier New" w:hAnsi="Courier New" w:cs="Courier New" w:hint="default"/>
      </w:rPr>
    </w:lvl>
    <w:lvl w:ilvl="8" w:tplc="FFFFFFFF" w:tentative="1">
      <w:start w:val="1"/>
      <w:numFmt w:val="bullet"/>
      <w:lvlText w:val=""/>
      <w:lvlJc w:val="left"/>
      <w:pPr>
        <w:ind w:left="7007" w:hanging="360"/>
      </w:pPr>
      <w:rPr>
        <w:rFonts w:ascii="Wingdings" w:hAnsi="Wingdings" w:hint="default"/>
      </w:rPr>
    </w:lvl>
  </w:abstractNum>
  <w:abstractNum w:abstractNumId="20" w15:restartNumberingAfterBreak="0">
    <w:nsid w:val="45575FF2"/>
    <w:multiLevelType w:val="hybridMultilevel"/>
    <w:tmpl w:val="359C025E"/>
    <w:lvl w:ilvl="0" w:tplc="7D00F3BC">
      <w:start w:val="5"/>
      <w:numFmt w:val="bullet"/>
      <w:lvlText w:val="-"/>
      <w:lvlJc w:val="left"/>
      <w:pPr>
        <w:ind w:left="1440" w:hanging="720"/>
      </w:pPr>
      <w:rPr>
        <w:rFonts w:ascii="Calibri" w:eastAsia="Times New Roman"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A60138F"/>
    <w:multiLevelType w:val="hybridMultilevel"/>
    <w:tmpl w:val="D9BEC9AC"/>
    <w:lvl w:ilvl="0" w:tplc="ABB4857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F37F31"/>
    <w:multiLevelType w:val="hybridMultilevel"/>
    <w:tmpl w:val="93B87DBA"/>
    <w:lvl w:ilvl="0" w:tplc="18666C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C4C56E2"/>
    <w:multiLevelType w:val="hybridMultilevel"/>
    <w:tmpl w:val="E604E0F8"/>
    <w:lvl w:ilvl="0" w:tplc="39CA55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1548D2"/>
    <w:multiLevelType w:val="hybridMultilevel"/>
    <w:tmpl w:val="EC0ADBC6"/>
    <w:lvl w:ilvl="0" w:tplc="7D00F3BC">
      <w:start w:val="5"/>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686C2C"/>
    <w:multiLevelType w:val="hybridMultilevel"/>
    <w:tmpl w:val="303A7AC4"/>
    <w:lvl w:ilvl="0" w:tplc="08090001">
      <w:start w:val="1"/>
      <w:numFmt w:val="bullet"/>
      <w:lvlText w:val=""/>
      <w:lvlJc w:val="left"/>
      <w:pPr>
        <w:ind w:left="1247" w:hanging="360"/>
      </w:pPr>
      <w:rPr>
        <w:rFonts w:ascii="Symbol" w:hAnsi="Symbol" w:hint="default"/>
      </w:rPr>
    </w:lvl>
    <w:lvl w:ilvl="1" w:tplc="08090003" w:tentative="1">
      <w:start w:val="1"/>
      <w:numFmt w:val="bullet"/>
      <w:lvlText w:val="o"/>
      <w:lvlJc w:val="left"/>
      <w:pPr>
        <w:ind w:left="1967" w:hanging="360"/>
      </w:pPr>
      <w:rPr>
        <w:rFonts w:ascii="Courier New" w:hAnsi="Courier New" w:cs="Courier New" w:hint="default"/>
      </w:rPr>
    </w:lvl>
    <w:lvl w:ilvl="2" w:tplc="08090005" w:tentative="1">
      <w:start w:val="1"/>
      <w:numFmt w:val="bullet"/>
      <w:lvlText w:val=""/>
      <w:lvlJc w:val="left"/>
      <w:pPr>
        <w:ind w:left="2687" w:hanging="360"/>
      </w:pPr>
      <w:rPr>
        <w:rFonts w:ascii="Wingdings" w:hAnsi="Wingdings" w:hint="default"/>
      </w:rPr>
    </w:lvl>
    <w:lvl w:ilvl="3" w:tplc="08090001" w:tentative="1">
      <w:start w:val="1"/>
      <w:numFmt w:val="bullet"/>
      <w:lvlText w:val=""/>
      <w:lvlJc w:val="left"/>
      <w:pPr>
        <w:ind w:left="3407" w:hanging="360"/>
      </w:pPr>
      <w:rPr>
        <w:rFonts w:ascii="Symbol" w:hAnsi="Symbol" w:hint="default"/>
      </w:rPr>
    </w:lvl>
    <w:lvl w:ilvl="4" w:tplc="08090003" w:tentative="1">
      <w:start w:val="1"/>
      <w:numFmt w:val="bullet"/>
      <w:lvlText w:val="o"/>
      <w:lvlJc w:val="left"/>
      <w:pPr>
        <w:ind w:left="4127" w:hanging="360"/>
      </w:pPr>
      <w:rPr>
        <w:rFonts w:ascii="Courier New" w:hAnsi="Courier New" w:cs="Courier New" w:hint="default"/>
      </w:rPr>
    </w:lvl>
    <w:lvl w:ilvl="5" w:tplc="08090005" w:tentative="1">
      <w:start w:val="1"/>
      <w:numFmt w:val="bullet"/>
      <w:lvlText w:val=""/>
      <w:lvlJc w:val="left"/>
      <w:pPr>
        <w:ind w:left="4847" w:hanging="360"/>
      </w:pPr>
      <w:rPr>
        <w:rFonts w:ascii="Wingdings" w:hAnsi="Wingdings" w:hint="default"/>
      </w:rPr>
    </w:lvl>
    <w:lvl w:ilvl="6" w:tplc="08090001" w:tentative="1">
      <w:start w:val="1"/>
      <w:numFmt w:val="bullet"/>
      <w:lvlText w:val=""/>
      <w:lvlJc w:val="left"/>
      <w:pPr>
        <w:ind w:left="5567" w:hanging="360"/>
      </w:pPr>
      <w:rPr>
        <w:rFonts w:ascii="Symbol" w:hAnsi="Symbol" w:hint="default"/>
      </w:rPr>
    </w:lvl>
    <w:lvl w:ilvl="7" w:tplc="08090003" w:tentative="1">
      <w:start w:val="1"/>
      <w:numFmt w:val="bullet"/>
      <w:lvlText w:val="o"/>
      <w:lvlJc w:val="left"/>
      <w:pPr>
        <w:ind w:left="6287" w:hanging="360"/>
      </w:pPr>
      <w:rPr>
        <w:rFonts w:ascii="Courier New" w:hAnsi="Courier New" w:cs="Courier New" w:hint="default"/>
      </w:rPr>
    </w:lvl>
    <w:lvl w:ilvl="8" w:tplc="08090005" w:tentative="1">
      <w:start w:val="1"/>
      <w:numFmt w:val="bullet"/>
      <w:lvlText w:val=""/>
      <w:lvlJc w:val="left"/>
      <w:pPr>
        <w:ind w:left="7007" w:hanging="360"/>
      </w:pPr>
      <w:rPr>
        <w:rFonts w:ascii="Wingdings" w:hAnsi="Wingdings" w:hint="default"/>
      </w:rPr>
    </w:lvl>
  </w:abstractNum>
  <w:abstractNum w:abstractNumId="26" w15:restartNumberingAfterBreak="0">
    <w:nsid w:val="5ACC0FC9"/>
    <w:multiLevelType w:val="hybridMultilevel"/>
    <w:tmpl w:val="A20880D4"/>
    <w:lvl w:ilvl="0" w:tplc="DA1ABAE0">
      <w:start w:val="1"/>
      <w:numFmt w:val="lowerLetter"/>
      <w:lvlText w:val="%1."/>
      <w:lvlJc w:val="left"/>
      <w:pPr>
        <w:ind w:left="952" w:hanging="425"/>
      </w:pPr>
      <w:rPr>
        <w:rFonts w:ascii="Calibri" w:eastAsia="Calibri" w:hAnsi="Calibri" w:cs="Calibri" w:hint="default"/>
        <w:w w:val="100"/>
        <w:sz w:val="24"/>
        <w:szCs w:val="24"/>
        <w:lang w:val="sq-AL" w:eastAsia="en-US" w:bidi="ar-SA"/>
      </w:rPr>
    </w:lvl>
    <w:lvl w:ilvl="1" w:tplc="9CC8290E">
      <w:numFmt w:val="bullet"/>
      <w:lvlText w:val="•"/>
      <w:lvlJc w:val="left"/>
      <w:pPr>
        <w:ind w:left="1932" w:hanging="425"/>
      </w:pPr>
      <w:rPr>
        <w:rFonts w:hint="default"/>
        <w:lang w:val="sq-AL" w:eastAsia="en-US" w:bidi="ar-SA"/>
      </w:rPr>
    </w:lvl>
    <w:lvl w:ilvl="2" w:tplc="53042610">
      <w:numFmt w:val="bullet"/>
      <w:lvlText w:val="•"/>
      <w:lvlJc w:val="left"/>
      <w:pPr>
        <w:ind w:left="2905" w:hanging="425"/>
      </w:pPr>
      <w:rPr>
        <w:rFonts w:hint="default"/>
        <w:lang w:val="sq-AL" w:eastAsia="en-US" w:bidi="ar-SA"/>
      </w:rPr>
    </w:lvl>
    <w:lvl w:ilvl="3" w:tplc="918AF668">
      <w:numFmt w:val="bullet"/>
      <w:lvlText w:val="•"/>
      <w:lvlJc w:val="left"/>
      <w:pPr>
        <w:ind w:left="3877" w:hanging="425"/>
      </w:pPr>
      <w:rPr>
        <w:rFonts w:hint="default"/>
        <w:lang w:val="sq-AL" w:eastAsia="en-US" w:bidi="ar-SA"/>
      </w:rPr>
    </w:lvl>
    <w:lvl w:ilvl="4" w:tplc="A3C09AF4">
      <w:numFmt w:val="bullet"/>
      <w:lvlText w:val="•"/>
      <w:lvlJc w:val="left"/>
      <w:pPr>
        <w:ind w:left="4850" w:hanging="425"/>
      </w:pPr>
      <w:rPr>
        <w:rFonts w:hint="default"/>
        <w:lang w:val="sq-AL" w:eastAsia="en-US" w:bidi="ar-SA"/>
      </w:rPr>
    </w:lvl>
    <w:lvl w:ilvl="5" w:tplc="F000C4A0">
      <w:numFmt w:val="bullet"/>
      <w:lvlText w:val="•"/>
      <w:lvlJc w:val="left"/>
      <w:pPr>
        <w:ind w:left="5823" w:hanging="425"/>
      </w:pPr>
      <w:rPr>
        <w:rFonts w:hint="default"/>
        <w:lang w:val="sq-AL" w:eastAsia="en-US" w:bidi="ar-SA"/>
      </w:rPr>
    </w:lvl>
    <w:lvl w:ilvl="6" w:tplc="A9022140">
      <w:numFmt w:val="bullet"/>
      <w:lvlText w:val="•"/>
      <w:lvlJc w:val="left"/>
      <w:pPr>
        <w:ind w:left="6795" w:hanging="425"/>
      </w:pPr>
      <w:rPr>
        <w:rFonts w:hint="default"/>
        <w:lang w:val="sq-AL" w:eastAsia="en-US" w:bidi="ar-SA"/>
      </w:rPr>
    </w:lvl>
    <w:lvl w:ilvl="7" w:tplc="FCDABCCA">
      <w:numFmt w:val="bullet"/>
      <w:lvlText w:val="•"/>
      <w:lvlJc w:val="left"/>
      <w:pPr>
        <w:ind w:left="7768" w:hanging="425"/>
      </w:pPr>
      <w:rPr>
        <w:rFonts w:hint="default"/>
        <w:lang w:val="sq-AL" w:eastAsia="en-US" w:bidi="ar-SA"/>
      </w:rPr>
    </w:lvl>
    <w:lvl w:ilvl="8" w:tplc="0052B61E">
      <w:numFmt w:val="bullet"/>
      <w:lvlText w:val="•"/>
      <w:lvlJc w:val="left"/>
      <w:pPr>
        <w:ind w:left="8741" w:hanging="425"/>
      </w:pPr>
      <w:rPr>
        <w:rFonts w:hint="default"/>
        <w:lang w:val="sq-AL" w:eastAsia="en-US" w:bidi="ar-SA"/>
      </w:rPr>
    </w:lvl>
  </w:abstractNum>
  <w:abstractNum w:abstractNumId="27" w15:restartNumberingAfterBreak="0">
    <w:nsid w:val="5EC15237"/>
    <w:multiLevelType w:val="hybridMultilevel"/>
    <w:tmpl w:val="7E1EB750"/>
    <w:lvl w:ilvl="0" w:tplc="16DA1E82">
      <w:numFmt w:val="bullet"/>
      <w:lvlText w:val="-"/>
      <w:lvlJc w:val="left"/>
      <w:pPr>
        <w:ind w:left="808" w:hanging="281"/>
      </w:pPr>
      <w:rPr>
        <w:rFonts w:ascii="Arial MT" w:eastAsia="Arial MT" w:hAnsi="Arial MT" w:cs="Arial MT" w:hint="default"/>
        <w:w w:val="100"/>
        <w:sz w:val="22"/>
        <w:szCs w:val="22"/>
        <w:lang w:val="sq-AL" w:eastAsia="en-US" w:bidi="ar-SA"/>
      </w:rPr>
    </w:lvl>
    <w:lvl w:ilvl="1" w:tplc="CF383346">
      <w:numFmt w:val="bullet"/>
      <w:lvlText w:val="•"/>
      <w:lvlJc w:val="left"/>
      <w:pPr>
        <w:ind w:left="1788" w:hanging="281"/>
      </w:pPr>
      <w:rPr>
        <w:rFonts w:hint="default"/>
        <w:lang w:val="sq-AL" w:eastAsia="en-US" w:bidi="ar-SA"/>
      </w:rPr>
    </w:lvl>
    <w:lvl w:ilvl="2" w:tplc="94CCC29E">
      <w:numFmt w:val="bullet"/>
      <w:lvlText w:val="•"/>
      <w:lvlJc w:val="left"/>
      <w:pPr>
        <w:ind w:left="2777" w:hanging="281"/>
      </w:pPr>
      <w:rPr>
        <w:rFonts w:hint="default"/>
        <w:lang w:val="sq-AL" w:eastAsia="en-US" w:bidi="ar-SA"/>
      </w:rPr>
    </w:lvl>
    <w:lvl w:ilvl="3" w:tplc="D9507AF2">
      <w:numFmt w:val="bullet"/>
      <w:lvlText w:val="•"/>
      <w:lvlJc w:val="left"/>
      <w:pPr>
        <w:ind w:left="3765" w:hanging="281"/>
      </w:pPr>
      <w:rPr>
        <w:rFonts w:hint="default"/>
        <w:lang w:val="sq-AL" w:eastAsia="en-US" w:bidi="ar-SA"/>
      </w:rPr>
    </w:lvl>
    <w:lvl w:ilvl="4" w:tplc="F8A8F0F0">
      <w:numFmt w:val="bullet"/>
      <w:lvlText w:val="•"/>
      <w:lvlJc w:val="left"/>
      <w:pPr>
        <w:ind w:left="4754" w:hanging="281"/>
      </w:pPr>
      <w:rPr>
        <w:rFonts w:hint="default"/>
        <w:lang w:val="sq-AL" w:eastAsia="en-US" w:bidi="ar-SA"/>
      </w:rPr>
    </w:lvl>
    <w:lvl w:ilvl="5" w:tplc="C6CE6908">
      <w:numFmt w:val="bullet"/>
      <w:lvlText w:val="•"/>
      <w:lvlJc w:val="left"/>
      <w:pPr>
        <w:ind w:left="5743" w:hanging="281"/>
      </w:pPr>
      <w:rPr>
        <w:rFonts w:hint="default"/>
        <w:lang w:val="sq-AL" w:eastAsia="en-US" w:bidi="ar-SA"/>
      </w:rPr>
    </w:lvl>
    <w:lvl w:ilvl="6" w:tplc="B62EA464">
      <w:numFmt w:val="bullet"/>
      <w:lvlText w:val="•"/>
      <w:lvlJc w:val="left"/>
      <w:pPr>
        <w:ind w:left="6731" w:hanging="281"/>
      </w:pPr>
      <w:rPr>
        <w:rFonts w:hint="default"/>
        <w:lang w:val="sq-AL" w:eastAsia="en-US" w:bidi="ar-SA"/>
      </w:rPr>
    </w:lvl>
    <w:lvl w:ilvl="7" w:tplc="FFF4BF24">
      <w:numFmt w:val="bullet"/>
      <w:lvlText w:val="•"/>
      <w:lvlJc w:val="left"/>
      <w:pPr>
        <w:ind w:left="7720" w:hanging="281"/>
      </w:pPr>
      <w:rPr>
        <w:rFonts w:hint="default"/>
        <w:lang w:val="sq-AL" w:eastAsia="en-US" w:bidi="ar-SA"/>
      </w:rPr>
    </w:lvl>
    <w:lvl w:ilvl="8" w:tplc="761A248E">
      <w:numFmt w:val="bullet"/>
      <w:lvlText w:val="•"/>
      <w:lvlJc w:val="left"/>
      <w:pPr>
        <w:ind w:left="8709" w:hanging="281"/>
      </w:pPr>
      <w:rPr>
        <w:rFonts w:hint="default"/>
        <w:lang w:val="sq-AL" w:eastAsia="en-US" w:bidi="ar-SA"/>
      </w:rPr>
    </w:lvl>
  </w:abstractNum>
  <w:abstractNum w:abstractNumId="28" w15:restartNumberingAfterBreak="0">
    <w:nsid w:val="612B07DF"/>
    <w:multiLevelType w:val="hybridMultilevel"/>
    <w:tmpl w:val="386847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E46B6E"/>
    <w:multiLevelType w:val="multilevel"/>
    <w:tmpl w:val="52E80820"/>
    <w:lvl w:ilvl="0">
      <w:start w:val="4"/>
      <w:numFmt w:val="decimal"/>
      <w:lvlText w:val="%1"/>
      <w:lvlJc w:val="left"/>
      <w:pPr>
        <w:ind w:left="360" w:hanging="360"/>
      </w:pPr>
      <w:rPr>
        <w:rFonts w:hint="default"/>
      </w:rPr>
    </w:lvl>
    <w:lvl w:ilvl="1">
      <w:start w:val="3"/>
      <w:numFmt w:val="decimal"/>
      <w:lvlText w:val="%1.%2"/>
      <w:lvlJc w:val="left"/>
      <w:pPr>
        <w:ind w:left="2700" w:hanging="36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30" w15:restartNumberingAfterBreak="0">
    <w:nsid w:val="6F444C3E"/>
    <w:multiLevelType w:val="hybridMultilevel"/>
    <w:tmpl w:val="E1C60E4C"/>
    <w:lvl w:ilvl="0" w:tplc="39CA555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27C4394"/>
    <w:multiLevelType w:val="multilevel"/>
    <w:tmpl w:val="69B4806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2" w15:restartNumberingAfterBreak="0">
    <w:nsid w:val="769E6310"/>
    <w:multiLevelType w:val="hybridMultilevel"/>
    <w:tmpl w:val="32A07438"/>
    <w:lvl w:ilvl="0" w:tplc="247E5684">
      <w:numFmt w:val="bullet"/>
      <w:lvlText w:val=""/>
      <w:lvlJc w:val="left"/>
      <w:pPr>
        <w:ind w:left="820" w:hanging="360"/>
      </w:pPr>
      <w:rPr>
        <w:rFonts w:hint="default"/>
        <w:w w:val="99"/>
        <w:lang w:val="sq-AL" w:eastAsia="en-US" w:bidi="ar-SA"/>
      </w:rPr>
    </w:lvl>
    <w:lvl w:ilvl="1" w:tplc="5ECAD906">
      <w:numFmt w:val="bullet"/>
      <w:lvlText w:val="o"/>
      <w:lvlJc w:val="left"/>
      <w:pPr>
        <w:ind w:left="1540" w:hanging="360"/>
      </w:pPr>
      <w:rPr>
        <w:rFonts w:ascii="Courier New" w:eastAsia="Courier New" w:hAnsi="Courier New" w:cs="Courier New" w:hint="default"/>
        <w:w w:val="100"/>
        <w:sz w:val="22"/>
        <w:szCs w:val="22"/>
        <w:lang w:val="sq-AL" w:eastAsia="en-US" w:bidi="ar-SA"/>
      </w:rPr>
    </w:lvl>
    <w:lvl w:ilvl="2" w:tplc="44C4838A">
      <w:numFmt w:val="bullet"/>
      <w:lvlText w:val="•"/>
      <w:lvlJc w:val="left"/>
      <w:pPr>
        <w:ind w:left="2556" w:hanging="360"/>
      </w:pPr>
      <w:rPr>
        <w:rFonts w:hint="default"/>
        <w:lang w:val="sq-AL" w:eastAsia="en-US" w:bidi="ar-SA"/>
      </w:rPr>
    </w:lvl>
    <w:lvl w:ilvl="3" w:tplc="A6BE3BA6">
      <w:numFmt w:val="bullet"/>
      <w:lvlText w:val="•"/>
      <w:lvlJc w:val="left"/>
      <w:pPr>
        <w:ind w:left="3572" w:hanging="360"/>
      </w:pPr>
      <w:rPr>
        <w:rFonts w:hint="default"/>
        <w:lang w:val="sq-AL" w:eastAsia="en-US" w:bidi="ar-SA"/>
      </w:rPr>
    </w:lvl>
    <w:lvl w:ilvl="4" w:tplc="ACCA4AD2">
      <w:numFmt w:val="bullet"/>
      <w:lvlText w:val="•"/>
      <w:lvlJc w:val="left"/>
      <w:pPr>
        <w:ind w:left="4588" w:hanging="360"/>
      </w:pPr>
      <w:rPr>
        <w:rFonts w:hint="default"/>
        <w:lang w:val="sq-AL" w:eastAsia="en-US" w:bidi="ar-SA"/>
      </w:rPr>
    </w:lvl>
    <w:lvl w:ilvl="5" w:tplc="E65C12C4">
      <w:numFmt w:val="bullet"/>
      <w:lvlText w:val="•"/>
      <w:lvlJc w:val="left"/>
      <w:pPr>
        <w:ind w:left="5605" w:hanging="360"/>
      </w:pPr>
      <w:rPr>
        <w:rFonts w:hint="default"/>
        <w:lang w:val="sq-AL" w:eastAsia="en-US" w:bidi="ar-SA"/>
      </w:rPr>
    </w:lvl>
    <w:lvl w:ilvl="6" w:tplc="50401022">
      <w:numFmt w:val="bullet"/>
      <w:lvlText w:val="•"/>
      <w:lvlJc w:val="left"/>
      <w:pPr>
        <w:ind w:left="6621" w:hanging="360"/>
      </w:pPr>
      <w:rPr>
        <w:rFonts w:hint="default"/>
        <w:lang w:val="sq-AL" w:eastAsia="en-US" w:bidi="ar-SA"/>
      </w:rPr>
    </w:lvl>
    <w:lvl w:ilvl="7" w:tplc="4D3C63D0">
      <w:numFmt w:val="bullet"/>
      <w:lvlText w:val="•"/>
      <w:lvlJc w:val="left"/>
      <w:pPr>
        <w:ind w:left="7637" w:hanging="360"/>
      </w:pPr>
      <w:rPr>
        <w:rFonts w:hint="default"/>
        <w:lang w:val="sq-AL" w:eastAsia="en-US" w:bidi="ar-SA"/>
      </w:rPr>
    </w:lvl>
    <w:lvl w:ilvl="8" w:tplc="C192890C">
      <w:numFmt w:val="bullet"/>
      <w:lvlText w:val="•"/>
      <w:lvlJc w:val="left"/>
      <w:pPr>
        <w:ind w:left="8653" w:hanging="360"/>
      </w:pPr>
      <w:rPr>
        <w:rFonts w:hint="default"/>
        <w:lang w:val="sq-AL" w:eastAsia="en-US" w:bidi="ar-SA"/>
      </w:rPr>
    </w:lvl>
  </w:abstractNum>
  <w:abstractNum w:abstractNumId="33" w15:restartNumberingAfterBreak="0">
    <w:nsid w:val="771C3C75"/>
    <w:multiLevelType w:val="hybridMultilevel"/>
    <w:tmpl w:val="9B34BE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A1243D"/>
    <w:multiLevelType w:val="hybridMultilevel"/>
    <w:tmpl w:val="E97E3E26"/>
    <w:lvl w:ilvl="0" w:tplc="7D00F3BC">
      <w:start w:val="5"/>
      <w:numFmt w:val="bullet"/>
      <w:lvlText w:val="-"/>
      <w:lvlJc w:val="left"/>
      <w:pPr>
        <w:ind w:left="1080" w:hanging="72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92CBE"/>
    <w:multiLevelType w:val="multilevel"/>
    <w:tmpl w:val="9BC8D74E"/>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3."/>
      <w:lvlJc w:val="left"/>
      <w:pPr>
        <w:ind w:left="243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362024353">
    <w:abstractNumId w:val="16"/>
  </w:num>
  <w:num w:numId="2" w16cid:durableId="992834560">
    <w:abstractNumId w:val="27"/>
  </w:num>
  <w:num w:numId="3" w16cid:durableId="919369141">
    <w:abstractNumId w:val="26"/>
  </w:num>
  <w:num w:numId="4" w16cid:durableId="1709258952">
    <w:abstractNumId w:val="5"/>
  </w:num>
  <w:num w:numId="5" w16cid:durableId="2143839758">
    <w:abstractNumId w:val="32"/>
  </w:num>
  <w:num w:numId="6" w16cid:durableId="1924946060">
    <w:abstractNumId w:val="10"/>
  </w:num>
  <w:num w:numId="7" w16cid:durableId="946036683">
    <w:abstractNumId w:val="17"/>
  </w:num>
  <w:num w:numId="8" w16cid:durableId="1720543657">
    <w:abstractNumId w:val="25"/>
  </w:num>
  <w:num w:numId="9" w16cid:durableId="1912426257">
    <w:abstractNumId w:val="19"/>
  </w:num>
  <w:num w:numId="10" w16cid:durableId="66853563">
    <w:abstractNumId w:val="23"/>
  </w:num>
  <w:num w:numId="11" w16cid:durableId="662659621">
    <w:abstractNumId w:val="30"/>
  </w:num>
  <w:num w:numId="12" w16cid:durableId="600602118">
    <w:abstractNumId w:val="7"/>
  </w:num>
  <w:num w:numId="13" w16cid:durableId="1644768917">
    <w:abstractNumId w:val="18"/>
  </w:num>
  <w:num w:numId="14" w16cid:durableId="1223709402">
    <w:abstractNumId w:val="20"/>
  </w:num>
  <w:num w:numId="15" w16cid:durableId="1865436166">
    <w:abstractNumId w:val="24"/>
  </w:num>
  <w:num w:numId="16" w16cid:durableId="1223442694">
    <w:abstractNumId w:val="14"/>
  </w:num>
  <w:num w:numId="17" w16cid:durableId="1970433984">
    <w:abstractNumId w:val="34"/>
  </w:num>
  <w:num w:numId="18" w16cid:durableId="615331704">
    <w:abstractNumId w:val="9"/>
  </w:num>
  <w:num w:numId="19" w16cid:durableId="1991790692">
    <w:abstractNumId w:val="33"/>
  </w:num>
  <w:num w:numId="20" w16cid:durableId="1831094317">
    <w:abstractNumId w:val="12"/>
  </w:num>
  <w:num w:numId="21" w16cid:durableId="1578437223">
    <w:abstractNumId w:val="35"/>
  </w:num>
  <w:num w:numId="22" w16cid:durableId="1301616877">
    <w:abstractNumId w:val="6"/>
  </w:num>
  <w:num w:numId="23" w16cid:durableId="1885167016">
    <w:abstractNumId w:val="1"/>
  </w:num>
  <w:num w:numId="24" w16cid:durableId="927813585">
    <w:abstractNumId w:val="21"/>
  </w:num>
  <w:num w:numId="25" w16cid:durableId="1388725931">
    <w:abstractNumId w:val="31"/>
  </w:num>
  <w:num w:numId="26" w16cid:durableId="1401365389">
    <w:abstractNumId w:val="29"/>
  </w:num>
  <w:num w:numId="27" w16cid:durableId="53819957">
    <w:abstractNumId w:val="4"/>
  </w:num>
  <w:num w:numId="28" w16cid:durableId="828598509">
    <w:abstractNumId w:val="13"/>
  </w:num>
  <w:num w:numId="29" w16cid:durableId="410006078">
    <w:abstractNumId w:val="0"/>
  </w:num>
  <w:num w:numId="30" w16cid:durableId="818882947">
    <w:abstractNumId w:val="8"/>
  </w:num>
  <w:num w:numId="31" w16cid:durableId="1137377791">
    <w:abstractNumId w:val="2"/>
  </w:num>
  <w:num w:numId="32" w16cid:durableId="297810089">
    <w:abstractNumId w:val="11"/>
  </w:num>
  <w:num w:numId="33" w16cid:durableId="1879272008">
    <w:abstractNumId w:val="22"/>
  </w:num>
  <w:num w:numId="34" w16cid:durableId="1250502349">
    <w:abstractNumId w:val="3"/>
  </w:num>
  <w:num w:numId="35" w16cid:durableId="1558124003">
    <w:abstractNumId w:val="28"/>
  </w:num>
  <w:num w:numId="36" w16cid:durableId="1906136800">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17"/>
    <w:rsid w:val="0003744E"/>
    <w:rsid w:val="00050940"/>
    <w:rsid w:val="00055243"/>
    <w:rsid w:val="00072BD2"/>
    <w:rsid w:val="00080CCA"/>
    <w:rsid w:val="000A0468"/>
    <w:rsid w:val="000E5948"/>
    <w:rsid w:val="00105077"/>
    <w:rsid w:val="001128CA"/>
    <w:rsid w:val="001432E8"/>
    <w:rsid w:val="00156A99"/>
    <w:rsid w:val="001830C0"/>
    <w:rsid w:val="00193CF8"/>
    <w:rsid w:val="001A1853"/>
    <w:rsid w:val="001C3B9D"/>
    <w:rsid w:val="001E1561"/>
    <w:rsid w:val="00210892"/>
    <w:rsid w:val="002201EF"/>
    <w:rsid w:val="00220E23"/>
    <w:rsid w:val="00242AF9"/>
    <w:rsid w:val="002632EB"/>
    <w:rsid w:val="00264BBE"/>
    <w:rsid w:val="00290369"/>
    <w:rsid w:val="002B73F5"/>
    <w:rsid w:val="002D181E"/>
    <w:rsid w:val="002E4E80"/>
    <w:rsid w:val="00314F3E"/>
    <w:rsid w:val="003176F8"/>
    <w:rsid w:val="0034122F"/>
    <w:rsid w:val="003550DE"/>
    <w:rsid w:val="003605EF"/>
    <w:rsid w:val="003637BB"/>
    <w:rsid w:val="0037639D"/>
    <w:rsid w:val="003932F3"/>
    <w:rsid w:val="003B28B5"/>
    <w:rsid w:val="003B2D00"/>
    <w:rsid w:val="00452FF1"/>
    <w:rsid w:val="00491AE5"/>
    <w:rsid w:val="00492A90"/>
    <w:rsid w:val="004941B1"/>
    <w:rsid w:val="004A3742"/>
    <w:rsid w:val="004A3D6F"/>
    <w:rsid w:val="004A44C5"/>
    <w:rsid w:val="004D3504"/>
    <w:rsid w:val="004D3AEB"/>
    <w:rsid w:val="00520808"/>
    <w:rsid w:val="005458D4"/>
    <w:rsid w:val="00551D3F"/>
    <w:rsid w:val="00554E75"/>
    <w:rsid w:val="0055744E"/>
    <w:rsid w:val="005733E9"/>
    <w:rsid w:val="00573834"/>
    <w:rsid w:val="005A45E8"/>
    <w:rsid w:val="005C7765"/>
    <w:rsid w:val="0062217E"/>
    <w:rsid w:val="00623E71"/>
    <w:rsid w:val="00631107"/>
    <w:rsid w:val="0067080F"/>
    <w:rsid w:val="00675388"/>
    <w:rsid w:val="0067734B"/>
    <w:rsid w:val="00687C9C"/>
    <w:rsid w:val="00692B7D"/>
    <w:rsid w:val="006A1B3A"/>
    <w:rsid w:val="006A2D8B"/>
    <w:rsid w:val="006B69E7"/>
    <w:rsid w:val="006D0F87"/>
    <w:rsid w:val="006F2D87"/>
    <w:rsid w:val="006F5CA8"/>
    <w:rsid w:val="00705160"/>
    <w:rsid w:val="00705FD7"/>
    <w:rsid w:val="00737AB4"/>
    <w:rsid w:val="00781753"/>
    <w:rsid w:val="007B7AD9"/>
    <w:rsid w:val="007F1CD4"/>
    <w:rsid w:val="007F6C86"/>
    <w:rsid w:val="0080482E"/>
    <w:rsid w:val="00833ACE"/>
    <w:rsid w:val="00867A0D"/>
    <w:rsid w:val="00875BF7"/>
    <w:rsid w:val="00883E62"/>
    <w:rsid w:val="008E69EB"/>
    <w:rsid w:val="008E722F"/>
    <w:rsid w:val="008F735B"/>
    <w:rsid w:val="00905BD8"/>
    <w:rsid w:val="0092369B"/>
    <w:rsid w:val="00962D82"/>
    <w:rsid w:val="00965D7A"/>
    <w:rsid w:val="009A3CB1"/>
    <w:rsid w:val="009B68BE"/>
    <w:rsid w:val="009C400C"/>
    <w:rsid w:val="009D5329"/>
    <w:rsid w:val="009E7DCF"/>
    <w:rsid w:val="009F3978"/>
    <w:rsid w:val="00A04ADA"/>
    <w:rsid w:val="00A355AF"/>
    <w:rsid w:val="00A37089"/>
    <w:rsid w:val="00A64E50"/>
    <w:rsid w:val="00A66DB5"/>
    <w:rsid w:val="00A74A68"/>
    <w:rsid w:val="00A82D7C"/>
    <w:rsid w:val="00A84B85"/>
    <w:rsid w:val="00A8519C"/>
    <w:rsid w:val="00A959BC"/>
    <w:rsid w:val="00AA5106"/>
    <w:rsid w:val="00AA5CB2"/>
    <w:rsid w:val="00AA7642"/>
    <w:rsid w:val="00AC096D"/>
    <w:rsid w:val="00AC1CEC"/>
    <w:rsid w:val="00AD5337"/>
    <w:rsid w:val="00AD5EDE"/>
    <w:rsid w:val="00AD7D58"/>
    <w:rsid w:val="00B0742B"/>
    <w:rsid w:val="00B2017C"/>
    <w:rsid w:val="00B250D3"/>
    <w:rsid w:val="00B4276F"/>
    <w:rsid w:val="00B85C04"/>
    <w:rsid w:val="00B938E4"/>
    <w:rsid w:val="00BA2437"/>
    <w:rsid w:val="00BA733B"/>
    <w:rsid w:val="00BC02A4"/>
    <w:rsid w:val="00BF52F9"/>
    <w:rsid w:val="00C0128D"/>
    <w:rsid w:val="00C201B4"/>
    <w:rsid w:val="00C20491"/>
    <w:rsid w:val="00C24D1D"/>
    <w:rsid w:val="00C2700C"/>
    <w:rsid w:val="00C31C94"/>
    <w:rsid w:val="00C35582"/>
    <w:rsid w:val="00C40106"/>
    <w:rsid w:val="00C57BC2"/>
    <w:rsid w:val="00C642B8"/>
    <w:rsid w:val="00C72D73"/>
    <w:rsid w:val="00C95A17"/>
    <w:rsid w:val="00C96F2C"/>
    <w:rsid w:val="00CA3D66"/>
    <w:rsid w:val="00D03EC5"/>
    <w:rsid w:val="00D42F41"/>
    <w:rsid w:val="00D4575B"/>
    <w:rsid w:val="00D46887"/>
    <w:rsid w:val="00D676EB"/>
    <w:rsid w:val="00D77483"/>
    <w:rsid w:val="00D93712"/>
    <w:rsid w:val="00DA3EAA"/>
    <w:rsid w:val="00DA5BAF"/>
    <w:rsid w:val="00DD17BE"/>
    <w:rsid w:val="00DE638B"/>
    <w:rsid w:val="00DE7360"/>
    <w:rsid w:val="00DF388F"/>
    <w:rsid w:val="00DF5718"/>
    <w:rsid w:val="00E103ED"/>
    <w:rsid w:val="00E27FCC"/>
    <w:rsid w:val="00E571B2"/>
    <w:rsid w:val="00E74A3D"/>
    <w:rsid w:val="00E83DE3"/>
    <w:rsid w:val="00E932EE"/>
    <w:rsid w:val="00EC0FC8"/>
    <w:rsid w:val="00EC352F"/>
    <w:rsid w:val="00EC6F46"/>
    <w:rsid w:val="00ED4576"/>
    <w:rsid w:val="00F01CF1"/>
    <w:rsid w:val="00F12A45"/>
    <w:rsid w:val="00F16004"/>
    <w:rsid w:val="00F22179"/>
    <w:rsid w:val="00F22B04"/>
    <w:rsid w:val="00F37D1C"/>
    <w:rsid w:val="00F51C91"/>
    <w:rsid w:val="00F72F6F"/>
    <w:rsid w:val="00F80FAC"/>
    <w:rsid w:val="00F97593"/>
    <w:rsid w:val="00FA30FD"/>
    <w:rsid w:val="00FA590B"/>
    <w:rsid w:val="00FE1C74"/>
    <w:rsid w:val="00FF7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0797AD"/>
  <w15:docId w15:val="{BF76E781-98D9-438F-9231-1887ADB2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sq-AL"/>
    </w:rPr>
  </w:style>
  <w:style w:type="paragraph" w:styleId="Heading1">
    <w:name w:val="heading 1"/>
    <w:basedOn w:val="Normal"/>
    <w:link w:val="Heading1Char"/>
    <w:uiPriority w:val="9"/>
    <w:qFormat/>
    <w:pPr>
      <w:spacing w:before="52"/>
      <w:ind w:left="232"/>
      <w:outlineLvl w:val="0"/>
    </w:pPr>
    <w:rPr>
      <w:rFonts w:ascii="Cambria" w:eastAsia="Cambria" w:hAnsi="Cambria" w:cs="Cambria"/>
      <w:sz w:val="32"/>
      <w:szCs w:val="32"/>
    </w:rPr>
  </w:style>
  <w:style w:type="paragraph" w:styleId="Heading2">
    <w:name w:val="heading 2"/>
    <w:basedOn w:val="Normal"/>
    <w:link w:val="Heading2Char"/>
    <w:uiPriority w:val="9"/>
    <w:unhideWhenUsed/>
    <w:qFormat/>
    <w:pPr>
      <w:ind w:left="803" w:hanging="277"/>
      <w:outlineLvl w:val="1"/>
    </w:pPr>
    <w:rPr>
      <w:rFonts w:ascii="Cambria" w:eastAsia="Cambria" w:hAnsi="Cambria" w:cs="Cambria"/>
      <w:sz w:val="28"/>
      <w:szCs w:val="28"/>
    </w:rPr>
  </w:style>
  <w:style w:type="paragraph" w:styleId="Heading3">
    <w:name w:val="heading 3"/>
    <w:basedOn w:val="Normal"/>
    <w:link w:val="Heading3Char"/>
    <w:uiPriority w:val="9"/>
    <w:unhideWhenUsed/>
    <w:qFormat/>
    <w:pPr>
      <w:ind w:left="820" w:right="4435" w:hanging="821"/>
      <w:jc w:val="right"/>
      <w:outlineLvl w:val="2"/>
    </w:pPr>
    <w:rPr>
      <w:b/>
      <w:bCs/>
    </w:rPr>
  </w:style>
  <w:style w:type="paragraph" w:styleId="Heading4">
    <w:name w:val="heading 4"/>
    <w:basedOn w:val="Normal"/>
    <w:next w:val="Normal"/>
    <w:link w:val="Heading4Char"/>
    <w:uiPriority w:val="9"/>
    <w:unhideWhenUsed/>
    <w:qFormat/>
    <w:rsid w:val="00C35582"/>
    <w:pPr>
      <w:keepNext/>
      <w:keepLines/>
      <w:widowControl/>
      <w:autoSpaceDE/>
      <w:autoSpaceDN/>
      <w:spacing w:before="40" w:line="360" w:lineRule="auto"/>
      <w:jc w:val="both"/>
      <w:outlineLvl w:val="3"/>
    </w:pPr>
    <w:rPr>
      <w:rFonts w:asciiTheme="majorHAnsi" w:eastAsiaTheme="majorEastAsia" w:hAnsiTheme="majorHAnsi" w:cstheme="majorBidi"/>
      <w:i/>
      <w:iCs/>
      <w:color w:val="365F91" w:themeColor="accent1" w:themeShade="BF"/>
      <w:sz w:val="24"/>
      <w:szCs w:val="24"/>
      <w:lang w:val="en-US"/>
    </w:rPr>
  </w:style>
  <w:style w:type="paragraph" w:styleId="Heading5">
    <w:name w:val="heading 5"/>
    <w:basedOn w:val="Normal"/>
    <w:next w:val="Normal"/>
    <w:link w:val="Heading5Char"/>
    <w:uiPriority w:val="9"/>
    <w:unhideWhenUsed/>
    <w:qFormat/>
    <w:rsid w:val="00C35582"/>
    <w:pPr>
      <w:keepNext/>
      <w:keepLines/>
      <w:widowControl/>
      <w:autoSpaceDE/>
      <w:autoSpaceDN/>
      <w:spacing w:before="40" w:line="360" w:lineRule="auto"/>
      <w:jc w:val="both"/>
      <w:outlineLvl w:val="4"/>
    </w:pPr>
    <w:rPr>
      <w:rFonts w:asciiTheme="majorHAnsi" w:eastAsiaTheme="majorEastAsia" w:hAnsiTheme="majorHAnsi" w:cstheme="majorBidi"/>
      <w:color w:val="365F91" w:themeColor="accent1" w:themeShade="BF"/>
      <w:sz w:val="24"/>
      <w:szCs w:val="24"/>
      <w:lang w:val="en-US"/>
    </w:rPr>
  </w:style>
  <w:style w:type="paragraph" w:styleId="Heading6">
    <w:name w:val="heading 6"/>
    <w:basedOn w:val="Normal"/>
    <w:next w:val="Normal"/>
    <w:link w:val="Heading6Char"/>
    <w:uiPriority w:val="9"/>
    <w:semiHidden/>
    <w:unhideWhenUsed/>
    <w:qFormat/>
    <w:rsid w:val="00C35582"/>
    <w:pPr>
      <w:keepNext/>
      <w:keepLines/>
      <w:widowControl/>
      <w:autoSpaceDE/>
      <w:autoSpaceDN/>
      <w:spacing w:before="40" w:line="360" w:lineRule="auto"/>
      <w:jc w:val="both"/>
      <w:outlineLvl w:val="5"/>
    </w:pPr>
    <w:rPr>
      <w:rFonts w:asciiTheme="majorHAnsi" w:eastAsiaTheme="majorEastAsia" w:hAnsiTheme="majorHAnsi" w:cstheme="majorBidi"/>
      <w:color w:val="243F60" w:themeColor="accent1" w:themeShade="7F"/>
      <w:sz w:val="24"/>
      <w:szCs w:val="24"/>
      <w:lang w:val="en-US"/>
    </w:rPr>
  </w:style>
  <w:style w:type="paragraph" w:styleId="Heading7">
    <w:name w:val="heading 7"/>
    <w:basedOn w:val="Normal"/>
    <w:next w:val="Normal"/>
    <w:link w:val="Heading7Char"/>
    <w:semiHidden/>
    <w:unhideWhenUsed/>
    <w:qFormat/>
    <w:rsid w:val="00C35582"/>
    <w:pPr>
      <w:keepNext/>
      <w:keepLines/>
      <w:widowControl/>
      <w:autoSpaceDE/>
      <w:autoSpaceDN/>
      <w:spacing w:before="40" w:line="360" w:lineRule="auto"/>
      <w:jc w:val="both"/>
      <w:outlineLvl w:val="6"/>
    </w:pPr>
    <w:rPr>
      <w:rFonts w:asciiTheme="majorHAnsi" w:eastAsiaTheme="majorEastAsia" w:hAnsiTheme="majorHAnsi" w:cstheme="majorBidi"/>
      <w:i/>
      <w:iCs/>
      <w:color w:val="243F60" w:themeColor="accent1" w:themeShade="7F"/>
      <w:sz w:val="24"/>
      <w:szCs w:val="24"/>
      <w:lang w:val="en-US"/>
    </w:rPr>
  </w:style>
  <w:style w:type="paragraph" w:styleId="Heading8">
    <w:name w:val="heading 8"/>
    <w:basedOn w:val="Normal"/>
    <w:next w:val="Normal"/>
    <w:link w:val="Heading8Char"/>
    <w:semiHidden/>
    <w:unhideWhenUsed/>
    <w:qFormat/>
    <w:rsid w:val="00C35582"/>
    <w:pPr>
      <w:keepNext/>
      <w:keepLines/>
      <w:widowControl/>
      <w:autoSpaceDE/>
      <w:autoSpaceDN/>
      <w:spacing w:before="40" w:line="360" w:lineRule="auto"/>
      <w:jc w:val="both"/>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semiHidden/>
    <w:unhideWhenUsed/>
    <w:qFormat/>
    <w:rsid w:val="00C35582"/>
    <w:pPr>
      <w:keepNext/>
      <w:keepLines/>
      <w:widowControl/>
      <w:autoSpaceDE/>
      <w:autoSpaceDN/>
      <w:spacing w:before="40" w:line="360" w:lineRule="auto"/>
      <w:jc w:val="both"/>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0"/>
    <w:qFormat/>
    <w:pPr>
      <w:spacing w:before="20"/>
      <w:ind w:left="2396" w:right="2323"/>
      <w:jc w:val="center"/>
    </w:pPr>
    <w:rPr>
      <w:b/>
      <w:bCs/>
      <w:sz w:val="40"/>
      <w:szCs w:val="40"/>
    </w:rPr>
  </w:style>
  <w:style w:type="paragraph" w:styleId="ListParagraph">
    <w:name w:val="List Paragraph"/>
    <w:basedOn w:val="Normal"/>
    <w:link w:val="ListParagraphChar"/>
    <w:uiPriority w:val="34"/>
    <w:qFormat/>
    <w:pPr>
      <w:ind w:left="820" w:hanging="425"/>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1AE5"/>
    <w:rPr>
      <w:color w:val="0000FF" w:themeColor="hyperlink"/>
      <w:u w:val="single"/>
    </w:rPr>
  </w:style>
  <w:style w:type="character" w:styleId="UnresolvedMention">
    <w:name w:val="Unresolved Mention"/>
    <w:basedOn w:val="DefaultParagraphFont"/>
    <w:uiPriority w:val="99"/>
    <w:semiHidden/>
    <w:unhideWhenUsed/>
    <w:rsid w:val="00491AE5"/>
    <w:rPr>
      <w:color w:val="605E5C"/>
      <w:shd w:val="clear" w:color="auto" w:fill="E1DFDD"/>
    </w:rPr>
  </w:style>
  <w:style w:type="character" w:customStyle="1" w:styleId="normaltextrun">
    <w:name w:val="normaltextrun"/>
    <w:basedOn w:val="DefaultParagraphFont"/>
    <w:rsid w:val="00491AE5"/>
  </w:style>
  <w:style w:type="paragraph" w:styleId="Header">
    <w:name w:val="header"/>
    <w:basedOn w:val="Normal"/>
    <w:link w:val="HeaderChar"/>
    <w:unhideWhenUsed/>
    <w:rsid w:val="001432E8"/>
    <w:pPr>
      <w:tabs>
        <w:tab w:val="center" w:pos="4680"/>
        <w:tab w:val="right" w:pos="9360"/>
      </w:tabs>
    </w:pPr>
  </w:style>
  <w:style w:type="character" w:customStyle="1" w:styleId="HeaderChar">
    <w:name w:val="Header Char"/>
    <w:basedOn w:val="DefaultParagraphFont"/>
    <w:link w:val="Header"/>
    <w:rsid w:val="001432E8"/>
    <w:rPr>
      <w:rFonts w:ascii="Calibri" w:eastAsia="Calibri" w:hAnsi="Calibri" w:cs="Calibri"/>
      <w:lang w:val="sq-AL"/>
    </w:rPr>
  </w:style>
  <w:style w:type="paragraph" w:styleId="Footer">
    <w:name w:val="footer"/>
    <w:basedOn w:val="Normal"/>
    <w:link w:val="FooterChar"/>
    <w:uiPriority w:val="99"/>
    <w:unhideWhenUsed/>
    <w:rsid w:val="001432E8"/>
    <w:pPr>
      <w:tabs>
        <w:tab w:val="center" w:pos="4680"/>
        <w:tab w:val="right" w:pos="9360"/>
      </w:tabs>
    </w:pPr>
  </w:style>
  <w:style w:type="character" w:customStyle="1" w:styleId="FooterChar">
    <w:name w:val="Footer Char"/>
    <w:basedOn w:val="DefaultParagraphFont"/>
    <w:link w:val="Footer"/>
    <w:uiPriority w:val="99"/>
    <w:rsid w:val="001432E8"/>
    <w:rPr>
      <w:rFonts w:ascii="Calibri" w:eastAsia="Calibri" w:hAnsi="Calibri" w:cs="Calibri"/>
      <w:lang w:val="sq-AL"/>
    </w:rPr>
  </w:style>
  <w:style w:type="paragraph" w:customStyle="1" w:styleId="paragraph">
    <w:name w:val="paragraph"/>
    <w:basedOn w:val="Normal"/>
    <w:rsid w:val="00883E62"/>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character" w:customStyle="1" w:styleId="eop">
    <w:name w:val="eop"/>
    <w:basedOn w:val="DefaultParagraphFont"/>
    <w:rsid w:val="00883E62"/>
  </w:style>
  <w:style w:type="character" w:customStyle="1" w:styleId="Heading4Char">
    <w:name w:val="Heading 4 Char"/>
    <w:basedOn w:val="DefaultParagraphFont"/>
    <w:link w:val="Heading4"/>
    <w:uiPriority w:val="9"/>
    <w:rsid w:val="00C35582"/>
    <w:rPr>
      <w:rFonts w:asciiTheme="majorHAnsi" w:eastAsiaTheme="majorEastAsia" w:hAnsiTheme="majorHAnsi" w:cstheme="majorBidi"/>
      <w:i/>
      <w:iCs/>
      <w:color w:val="365F91" w:themeColor="accent1" w:themeShade="BF"/>
      <w:sz w:val="24"/>
      <w:szCs w:val="24"/>
    </w:rPr>
  </w:style>
  <w:style w:type="character" w:customStyle="1" w:styleId="Heading5Char">
    <w:name w:val="Heading 5 Char"/>
    <w:basedOn w:val="DefaultParagraphFont"/>
    <w:link w:val="Heading5"/>
    <w:uiPriority w:val="9"/>
    <w:rsid w:val="00C35582"/>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uiPriority w:val="9"/>
    <w:rsid w:val="00C35582"/>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C35582"/>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C3558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C35582"/>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uiPriority w:val="9"/>
    <w:rsid w:val="00C35582"/>
    <w:rPr>
      <w:rFonts w:ascii="Cambria" w:eastAsia="Cambria" w:hAnsi="Cambria" w:cs="Cambria"/>
      <w:sz w:val="32"/>
      <w:szCs w:val="32"/>
      <w:lang w:val="sq-AL"/>
    </w:rPr>
  </w:style>
  <w:style w:type="character" w:customStyle="1" w:styleId="Heading2Char">
    <w:name w:val="Heading 2 Char"/>
    <w:basedOn w:val="DefaultParagraphFont"/>
    <w:link w:val="Heading2"/>
    <w:uiPriority w:val="9"/>
    <w:rsid w:val="00C35582"/>
    <w:rPr>
      <w:rFonts w:ascii="Cambria" w:eastAsia="Cambria" w:hAnsi="Cambria" w:cs="Cambria"/>
      <w:sz w:val="28"/>
      <w:szCs w:val="28"/>
      <w:lang w:val="sq-AL"/>
    </w:rPr>
  </w:style>
  <w:style w:type="character" w:customStyle="1" w:styleId="Heading3Char">
    <w:name w:val="Heading 3 Char"/>
    <w:basedOn w:val="DefaultParagraphFont"/>
    <w:link w:val="Heading3"/>
    <w:uiPriority w:val="9"/>
    <w:rsid w:val="00C35582"/>
    <w:rPr>
      <w:rFonts w:ascii="Calibri" w:eastAsia="Calibri" w:hAnsi="Calibri" w:cs="Calibri"/>
      <w:b/>
      <w:bCs/>
      <w:lang w:val="sq-AL"/>
    </w:rPr>
  </w:style>
  <w:style w:type="character" w:styleId="PageNumber">
    <w:name w:val="page number"/>
    <w:basedOn w:val="DefaultParagraphFont"/>
    <w:rsid w:val="00C35582"/>
  </w:style>
  <w:style w:type="paragraph" w:styleId="FootnoteText">
    <w:name w:val="footnote text"/>
    <w:basedOn w:val="Normal"/>
    <w:link w:val="FootnoteTextChar"/>
    <w:uiPriority w:val="99"/>
    <w:semiHidden/>
    <w:rsid w:val="00C35582"/>
    <w:pPr>
      <w:widowControl/>
      <w:autoSpaceDE/>
      <w:autoSpaceDN/>
      <w:spacing w:line="360" w:lineRule="auto"/>
      <w:jc w:val="both"/>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semiHidden/>
    <w:rsid w:val="00C3558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rsid w:val="00C35582"/>
    <w:rPr>
      <w:vertAlign w:val="superscript"/>
    </w:rPr>
  </w:style>
  <w:style w:type="table" w:styleId="TableGrid">
    <w:name w:val="Table Grid"/>
    <w:basedOn w:val="TableNormal"/>
    <w:uiPriority w:val="39"/>
    <w:rsid w:val="00C35582"/>
    <w:pPr>
      <w:widowControl/>
      <w:autoSpaceDE/>
      <w:autoSpaceDN/>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1">
    <w:name w:val="Table Simple 1"/>
    <w:basedOn w:val="TableNormal"/>
    <w:rsid w:val="00C35582"/>
    <w:pPr>
      <w:widowControl/>
      <w:autoSpaceDE/>
      <w:autoSpaceDN/>
      <w:jc w:val="both"/>
    </w:pPr>
    <w:rPr>
      <w:rFonts w:ascii="Times New Roman" w:eastAsia="Times New Roman" w:hAnsi="Times New Roman" w:cs="Times New Roman"/>
      <w:sz w:val="20"/>
      <w:szCs w:val="20"/>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ColorfulGrid-Accent3">
    <w:name w:val="Colorful Grid Accent 3"/>
    <w:basedOn w:val="TableNormal"/>
    <w:uiPriority w:val="73"/>
    <w:rsid w:val="00C35582"/>
    <w:pPr>
      <w:widowControl/>
      <w:autoSpaceDE/>
      <w:autoSpaceDN/>
      <w:jc w:val="both"/>
    </w:pPr>
    <w:rPr>
      <w:rFonts w:ascii="Times New Roman" w:eastAsia="Times New Roman" w:hAnsi="Times New Roman" w:cs="Times New Roman"/>
      <w:color w:val="000000"/>
      <w:sz w:val="20"/>
      <w:szCs w:val="2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3-Accent1">
    <w:name w:val="Medium Grid 3 Accent 1"/>
    <w:basedOn w:val="TableNormal"/>
    <w:uiPriority w:val="69"/>
    <w:rsid w:val="00C35582"/>
    <w:pPr>
      <w:widowControl/>
      <w:autoSpaceDE/>
      <w:autoSpaceDN/>
      <w:jc w:val="both"/>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LightList-Accent5">
    <w:name w:val="Light List Accent 5"/>
    <w:basedOn w:val="TableNormal"/>
    <w:uiPriority w:val="61"/>
    <w:rsid w:val="00C35582"/>
    <w:pPr>
      <w:widowControl/>
      <w:autoSpaceDE/>
      <w:autoSpaceDN/>
      <w:jc w:val="both"/>
    </w:pPr>
    <w:rPr>
      <w:rFonts w:ascii="Times New Roman" w:eastAsia="Times New Roman" w:hAnsi="Times New Roman" w:cs="Times New Roman"/>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MediumGrid3-Accent5">
    <w:name w:val="Medium Grid 3 Accent 5"/>
    <w:basedOn w:val="TableNormal"/>
    <w:uiPriority w:val="69"/>
    <w:rsid w:val="00C35582"/>
    <w:pPr>
      <w:widowControl/>
      <w:autoSpaceDE/>
      <w:autoSpaceDN/>
      <w:jc w:val="both"/>
    </w:pPr>
    <w:rPr>
      <w:rFonts w:ascii="Times New Roman" w:eastAsia="Times New Roman" w:hAnsi="Times New Roman" w:cs="Times New Roman"/>
      <w:sz w:val="20"/>
      <w:szCs w:val="20"/>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TableClassic3">
    <w:name w:val="Table Classic 3"/>
    <w:basedOn w:val="TableNormal"/>
    <w:rsid w:val="00C35582"/>
    <w:pPr>
      <w:widowControl/>
      <w:autoSpaceDE/>
      <w:autoSpaceDN/>
      <w:jc w:val="both"/>
    </w:pPr>
    <w:rPr>
      <w:rFonts w:ascii="Times New Roman" w:eastAsia="Times New Roman" w:hAnsi="Times New Roman" w:cs="Times New Roman"/>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NoSpacing">
    <w:name w:val="No Spacing"/>
    <w:link w:val="NoSpacingChar"/>
    <w:uiPriority w:val="1"/>
    <w:qFormat/>
    <w:rsid w:val="00C35582"/>
    <w:pPr>
      <w:widowControl/>
      <w:autoSpaceDE/>
      <w:autoSpaceDN/>
      <w:jc w:val="both"/>
    </w:pPr>
    <w:rPr>
      <w:rFonts w:ascii="Calibri" w:eastAsia="Times New Roman" w:hAnsi="Calibri" w:cs="Times New Roman"/>
      <w:sz w:val="24"/>
      <w:szCs w:val="24"/>
    </w:rPr>
  </w:style>
  <w:style w:type="character" w:customStyle="1" w:styleId="NoSpacingChar">
    <w:name w:val="No Spacing Char"/>
    <w:basedOn w:val="DefaultParagraphFont"/>
    <w:link w:val="NoSpacing"/>
    <w:uiPriority w:val="1"/>
    <w:rsid w:val="00C35582"/>
    <w:rPr>
      <w:rFonts w:ascii="Calibri" w:eastAsia="Times New Roman" w:hAnsi="Calibri" w:cs="Times New Roman"/>
      <w:sz w:val="24"/>
      <w:szCs w:val="24"/>
    </w:rPr>
  </w:style>
  <w:style w:type="paragraph" w:styleId="BalloonText">
    <w:name w:val="Balloon Text"/>
    <w:basedOn w:val="Normal"/>
    <w:link w:val="BalloonTextChar"/>
    <w:rsid w:val="00C35582"/>
    <w:pPr>
      <w:widowControl/>
      <w:autoSpaceDE/>
      <w:autoSpaceDN/>
      <w:spacing w:line="360" w:lineRule="auto"/>
      <w:jc w:val="both"/>
    </w:pPr>
    <w:rPr>
      <w:rFonts w:ascii="Tahoma" w:eastAsia="Times New Roman" w:hAnsi="Tahoma" w:cs="Tahoma"/>
      <w:sz w:val="16"/>
      <w:szCs w:val="16"/>
      <w:lang w:val="en-US"/>
    </w:rPr>
  </w:style>
  <w:style w:type="character" w:customStyle="1" w:styleId="BalloonTextChar">
    <w:name w:val="Balloon Text Char"/>
    <w:basedOn w:val="DefaultParagraphFont"/>
    <w:link w:val="BalloonText"/>
    <w:rsid w:val="00C35582"/>
    <w:rPr>
      <w:rFonts w:ascii="Tahoma" w:eastAsia="Times New Roman" w:hAnsi="Tahoma" w:cs="Tahoma"/>
      <w:sz w:val="16"/>
      <w:szCs w:val="16"/>
    </w:rPr>
  </w:style>
  <w:style w:type="character" w:customStyle="1" w:styleId="apple-style-span">
    <w:name w:val="apple-style-span"/>
    <w:basedOn w:val="DefaultParagraphFont"/>
    <w:rsid w:val="00C35582"/>
  </w:style>
  <w:style w:type="character" w:customStyle="1" w:styleId="longtext">
    <w:name w:val="long_text"/>
    <w:basedOn w:val="DefaultParagraphFont"/>
    <w:rsid w:val="00C35582"/>
  </w:style>
  <w:style w:type="character" w:customStyle="1" w:styleId="apple-converted-space">
    <w:name w:val="apple-converted-space"/>
    <w:basedOn w:val="DefaultParagraphFont"/>
    <w:rsid w:val="00C35582"/>
  </w:style>
  <w:style w:type="character" w:styleId="Strong">
    <w:name w:val="Strong"/>
    <w:basedOn w:val="DefaultParagraphFont"/>
    <w:uiPriority w:val="22"/>
    <w:qFormat/>
    <w:rsid w:val="00C35582"/>
    <w:rPr>
      <w:b/>
      <w:bCs/>
    </w:rPr>
  </w:style>
  <w:style w:type="paragraph" w:customStyle="1" w:styleId="Default">
    <w:name w:val="Default"/>
    <w:link w:val="DefaultChar"/>
    <w:rsid w:val="00C35582"/>
    <w:pPr>
      <w:widowControl/>
      <w:adjustRightInd w:val="0"/>
      <w:jc w:val="both"/>
    </w:pPr>
    <w:rPr>
      <w:rFonts w:ascii="Times New Roman" w:eastAsia="Times New Roman" w:hAnsi="Times New Roman" w:cs="Times New Roman"/>
      <w:color w:val="000000"/>
      <w:sz w:val="24"/>
      <w:szCs w:val="24"/>
    </w:rPr>
  </w:style>
  <w:style w:type="paragraph" w:styleId="NormalWeb">
    <w:name w:val="Normal (Web)"/>
    <w:basedOn w:val="Normal"/>
    <w:uiPriority w:val="99"/>
    <w:unhideWhenUsed/>
    <w:rsid w:val="00C35582"/>
    <w:pPr>
      <w:widowControl/>
      <w:autoSpaceDE/>
      <w:autoSpaceDN/>
      <w:spacing w:before="100" w:beforeAutospacing="1" w:after="100" w:afterAutospacing="1" w:line="360" w:lineRule="auto"/>
      <w:jc w:val="both"/>
    </w:pPr>
    <w:rPr>
      <w:rFonts w:ascii="Times New Roman" w:eastAsia="Times New Roman" w:hAnsi="Times New Roman" w:cs="Times New Roman"/>
      <w:sz w:val="24"/>
      <w:szCs w:val="24"/>
      <w:lang w:val="en-US"/>
    </w:rPr>
  </w:style>
  <w:style w:type="character" w:styleId="CommentReference">
    <w:name w:val="annotation reference"/>
    <w:basedOn w:val="DefaultParagraphFont"/>
    <w:semiHidden/>
    <w:unhideWhenUsed/>
    <w:rsid w:val="00C35582"/>
    <w:rPr>
      <w:sz w:val="16"/>
      <w:szCs w:val="16"/>
    </w:rPr>
  </w:style>
  <w:style w:type="paragraph" w:styleId="CommentText">
    <w:name w:val="annotation text"/>
    <w:basedOn w:val="Normal"/>
    <w:link w:val="CommentTextChar"/>
    <w:unhideWhenUsed/>
    <w:rsid w:val="00C35582"/>
    <w:pPr>
      <w:widowControl/>
      <w:autoSpaceDE/>
      <w:autoSpaceDN/>
      <w:spacing w:line="360" w:lineRule="auto"/>
      <w:jc w:val="both"/>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C3558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unhideWhenUsed/>
    <w:rsid w:val="00C35582"/>
    <w:rPr>
      <w:b/>
      <w:bCs/>
    </w:rPr>
  </w:style>
  <w:style w:type="character" w:customStyle="1" w:styleId="CommentSubjectChar">
    <w:name w:val="Comment Subject Char"/>
    <w:basedOn w:val="CommentTextChar"/>
    <w:link w:val="CommentSubject"/>
    <w:semiHidden/>
    <w:rsid w:val="00C35582"/>
    <w:rPr>
      <w:rFonts w:ascii="Times New Roman" w:eastAsia="Times New Roman" w:hAnsi="Times New Roman" w:cs="Times New Roman"/>
      <w:b/>
      <w:bCs/>
      <w:sz w:val="20"/>
      <w:szCs w:val="20"/>
    </w:rPr>
  </w:style>
  <w:style w:type="paragraph" w:styleId="Revision">
    <w:name w:val="Revision"/>
    <w:hidden/>
    <w:uiPriority w:val="99"/>
    <w:semiHidden/>
    <w:rsid w:val="00C35582"/>
    <w:pPr>
      <w:widowControl/>
      <w:autoSpaceDE/>
      <w:autoSpaceDN/>
      <w:jc w:val="both"/>
    </w:pPr>
    <w:rPr>
      <w:rFonts w:ascii="Times New Roman" w:eastAsia="Times New Roman" w:hAnsi="Times New Roman" w:cs="Times New Roman"/>
      <w:sz w:val="24"/>
      <w:szCs w:val="24"/>
    </w:rPr>
  </w:style>
  <w:style w:type="character" w:styleId="FollowedHyperlink">
    <w:name w:val="FollowedHyperlink"/>
    <w:basedOn w:val="DefaultParagraphFont"/>
    <w:semiHidden/>
    <w:unhideWhenUsed/>
    <w:rsid w:val="00C35582"/>
    <w:rPr>
      <w:color w:val="800080" w:themeColor="followedHyperlink"/>
      <w:u w:val="single"/>
    </w:rPr>
  </w:style>
  <w:style w:type="character" w:styleId="PlaceholderText">
    <w:name w:val="Placeholder Text"/>
    <w:basedOn w:val="DefaultParagraphFont"/>
    <w:uiPriority w:val="99"/>
    <w:semiHidden/>
    <w:rsid w:val="00C35582"/>
    <w:rPr>
      <w:color w:val="808080"/>
    </w:rPr>
  </w:style>
  <w:style w:type="paragraph" w:styleId="Subtitle">
    <w:name w:val="Subtitle"/>
    <w:basedOn w:val="Normal"/>
    <w:next w:val="Normal"/>
    <w:link w:val="SubtitleChar"/>
    <w:uiPriority w:val="11"/>
    <w:qFormat/>
    <w:rsid w:val="00C35582"/>
    <w:pPr>
      <w:widowControl/>
      <w:autoSpaceDE/>
      <w:autoSpaceDN/>
      <w:spacing w:after="160" w:line="360" w:lineRule="auto"/>
      <w:jc w:val="both"/>
    </w:pPr>
    <w:rPr>
      <w:color w:val="5A5A5A"/>
      <w:lang w:val="en-US"/>
    </w:rPr>
  </w:style>
  <w:style w:type="character" w:customStyle="1" w:styleId="SubtitleChar">
    <w:name w:val="Subtitle Char"/>
    <w:basedOn w:val="DefaultParagraphFont"/>
    <w:link w:val="Subtitle"/>
    <w:uiPriority w:val="11"/>
    <w:rsid w:val="00C35582"/>
    <w:rPr>
      <w:rFonts w:ascii="Calibri" w:eastAsia="Calibri" w:hAnsi="Calibri" w:cs="Calibri"/>
      <w:color w:val="5A5A5A"/>
    </w:rPr>
  </w:style>
  <w:style w:type="character" w:styleId="Emphasis">
    <w:name w:val="Emphasis"/>
    <w:basedOn w:val="DefaultParagraphFont"/>
    <w:uiPriority w:val="20"/>
    <w:qFormat/>
    <w:rsid w:val="00C35582"/>
    <w:rPr>
      <w:b/>
      <w:i/>
      <w:iCs/>
    </w:rPr>
  </w:style>
  <w:style w:type="paragraph" w:styleId="Caption">
    <w:name w:val="caption"/>
    <w:basedOn w:val="Normal"/>
    <w:next w:val="Normal"/>
    <w:uiPriority w:val="99"/>
    <w:unhideWhenUsed/>
    <w:qFormat/>
    <w:rsid w:val="00C35582"/>
    <w:pPr>
      <w:widowControl/>
      <w:autoSpaceDE/>
      <w:autoSpaceDN/>
      <w:spacing w:after="200" w:line="360" w:lineRule="auto"/>
      <w:jc w:val="both"/>
    </w:pPr>
    <w:rPr>
      <w:rFonts w:ascii="Times New Roman" w:eastAsia="Times New Roman" w:hAnsi="Times New Roman" w:cs="Times New Roman"/>
      <w:i/>
      <w:iCs/>
      <w:color w:val="1F497D" w:themeColor="text2"/>
      <w:sz w:val="18"/>
      <w:szCs w:val="18"/>
      <w:lang w:val="en-US"/>
    </w:rPr>
  </w:style>
  <w:style w:type="paragraph" w:styleId="EndnoteText">
    <w:name w:val="endnote text"/>
    <w:basedOn w:val="Normal"/>
    <w:link w:val="EndnoteTextChar"/>
    <w:semiHidden/>
    <w:unhideWhenUsed/>
    <w:rsid w:val="00C35582"/>
    <w:pPr>
      <w:widowControl/>
      <w:autoSpaceDE/>
      <w:autoSpaceDN/>
      <w:spacing w:line="360" w:lineRule="auto"/>
      <w:jc w:val="both"/>
    </w:pPr>
    <w:rPr>
      <w:rFonts w:ascii="Times New Roman" w:eastAsia="Times New Roman" w:hAnsi="Times New Roman" w:cs="Times New Roman"/>
      <w:sz w:val="20"/>
      <w:szCs w:val="20"/>
      <w:lang w:val="en-US"/>
    </w:rPr>
  </w:style>
  <w:style w:type="character" w:customStyle="1" w:styleId="EndnoteTextChar">
    <w:name w:val="Endnote Text Char"/>
    <w:basedOn w:val="DefaultParagraphFont"/>
    <w:link w:val="EndnoteText"/>
    <w:semiHidden/>
    <w:rsid w:val="00C35582"/>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C35582"/>
    <w:rPr>
      <w:vertAlign w:val="superscript"/>
    </w:rPr>
  </w:style>
  <w:style w:type="paragraph" w:styleId="TOCHeading">
    <w:name w:val="TOC Heading"/>
    <w:basedOn w:val="Heading1"/>
    <w:next w:val="Normal"/>
    <w:uiPriority w:val="39"/>
    <w:unhideWhenUsed/>
    <w:qFormat/>
    <w:rsid w:val="00C35582"/>
    <w:pPr>
      <w:keepNext/>
      <w:keepLines/>
      <w:pageBreakBefore/>
      <w:widowControl/>
      <w:autoSpaceDE/>
      <w:autoSpaceDN/>
      <w:spacing w:before="240" w:after="240" w:line="259" w:lineRule="auto"/>
      <w:ind w:left="0"/>
      <w:jc w:val="center"/>
      <w:outlineLvl w:val="9"/>
    </w:pPr>
    <w:rPr>
      <w:rFonts w:ascii="Times New Roman" w:eastAsiaTheme="majorEastAsia" w:hAnsi="Times New Roman" w:cs="Times New Roman"/>
      <w:color w:val="000000" w:themeColor="text1"/>
      <w:lang w:val="en-US"/>
    </w:rPr>
  </w:style>
  <w:style w:type="paragraph" w:styleId="TOC1">
    <w:name w:val="toc 1"/>
    <w:basedOn w:val="Normal"/>
    <w:next w:val="Normal"/>
    <w:autoRedefine/>
    <w:uiPriority w:val="39"/>
    <w:unhideWhenUsed/>
    <w:rsid w:val="00C35582"/>
    <w:pPr>
      <w:widowControl/>
      <w:numPr>
        <w:numId w:val="6"/>
      </w:numPr>
      <w:tabs>
        <w:tab w:val="left" w:pos="480"/>
        <w:tab w:val="right" w:leader="dot" w:pos="8540"/>
      </w:tabs>
      <w:autoSpaceDE/>
      <w:autoSpaceDN/>
      <w:spacing w:after="100" w:line="360" w:lineRule="auto"/>
      <w:jc w:val="both"/>
    </w:pPr>
    <w:rPr>
      <w:rFonts w:ascii="Times New Roman" w:eastAsia="Times New Roman" w:hAnsi="Times New Roman" w:cs="Times New Roman"/>
      <w:b/>
      <w:noProof/>
      <w:color w:val="000000" w:themeColor="text1"/>
      <w:sz w:val="24"/>
      <w:szCs w:val="24"/>
      <w:lang w:val="en-US" w:bidi="en-US"/>
    </w:rPr>
  </w:style>
  <w:style w:type="paragraph" w:styleId="TOC2">
    <w:name w:val="toc 2"/>
    <w:basedOn w:val="Normal"/>
    <w:next w:val="Normal"/>
    <w:autoRedefine/>
    <w:uiPriority w:val="39"/>
    <w:unhideWhenUsed/>
    <w:rsid w:val="00C35582"/>
    <w:pPr>
      <w:widowControl/>
      <w:tabs>
        <w:tab w:val="left" w:pos="900"/>
        <w:tab w:val="right" w:leader="dot" w:pos="8540"/>
      </w:tabs>
      <w:autoSpaceDE/>
      <w:autoSpaceDN/>
      <w:spacing w:after="100"/>
      <w:ind w:left="240" w:firstLine="210"/>
      <w:jc w:val="both"/>
    </w:pPr>
    <w:rPr>
      <w:rFonts w:ascii="Times New Roman" w:eastAsia="Times New Roman" w:hAnsi="Times New Roman" w:cs="Times New Roman"/>
      <w:noProof/>
      <w:sz w:val="24"/>
      <w:szCs w:val="24"/>
      <w:lang w:val="en-US"/>
    </w:rPr>
  </w:style>
  <w:style w:type="paragraph" w:styleId="TOC3">
    <w:name w:val="toc 3"/>
    <w:basedOn w:val="Normal"/>
    <w:next w:val="Normal"/>
    <w:autoRedefine/>
    <w:uiPriority w:val="39"/>
    <w:unhideWhenUsed/>
    <w:rsid w:val="00C35582"/>
    <w:pPr>
      <w:widowControl/>
      <w:tabs>
        <w:tab w:val="left" w:pos="900"/>
        <w:tab w:val="left" w:pos="1320"/>
        <w:tab w:val="right" w:leader="dot" w:pos="8540"/>
      </w:tabs>
      <w:autoSpaceDE/>
      <w:autoSpaceDN/>
      <w:spacing w:after="100" w:line="360" w:lineRule="auto"/>
      <w:ind w:left="900"/>
      <w:jc w:val="both"/>
    </w:pPr>
    <w:rPr>
      <w:rFonts w:ascii="Arial" w:eastAsia="Times New Roman" w:hAnsi="Arial" w:cs="Times New Roman"/>
      <w:b/>
      <w:noProof/>
      <w:szCs w:val="24"/>
      <w:lang w:val="en-US"/>
    </w:rPr>
  </w:style>
  <w:style w:type="paragraph" w:styleId="TOC4">
    <w:name w:val="toc 4"/>
    <w:basedOn w:val="Normal"/>
    <w:next w:val="Normal"/>
    <w:autoRedefine/>
    <w:uiPriority w:val="39"/>
    <w:unhideWhenUsed/>
    <w:rsid w:val="00C35582"/>
    <w:pPr>
      <w:widowControl/>
      <w:autoSpaceDE/>
      <w:autoSpaceDN/>
      <w:spacing w:after="100" w:line="259" w:lineRule="auto"/>
      <w:ind w:left="660"/>
      <w:jc w:val="both"/>
    </w:pPr>
    <w:rPr>
      <w:rFonts w:asciiTheme="minorHAnsi" w:eastAsiaTheme="minorEastAsia" w:hAnsiTheme="minorHAnsi" w:cstheme="minorBidi"/>
      <w:lang w:val="en-US"/>
    </w:rPr>
  </w:style>
  <w:style w:type="paragraph" w:styleId="TOC5">
    <w:name w:val="toc 5"/>
    <w:basedOn w:val="Normal"/>
    <w:next w:val="Normal"/>
    <w:autoRedefine/>
    <w:uiPriority w:val="39"/>
    <w:unhideWhenUsed/>
    <w:rsid w:val="00C35582"/>
    <w:pPr>
      <w:widowControl/>
      <w:autoSpaceDE/>
      <w:autoSpaceDN/>
      <w:spacing w:after="100" w:line="259" w:lineRule="auto"/>
      <w:ind w:left="880"/>
      <w:jc w:val="both"/>
    </w:pPr>
    <w:rPr>
      <w:rFonts w:asciiTheme="minorHAnsi" w:eastAsiaTheme="minorEastAsia" w:hAnsiTheme="minorHAnsi" w:cstheme="minorBidi"/>
      <w:lang w:val="en-US"/>
    </w:rPr>
  </w:style>
  <w:style w:type="paragraph" w:styleId="TOC6">
    <w:name w:val="toc 6"/>
    <w:basedOn w:val="Normal"/>
    <w:next w:val="Normal"/>
    <w:autoRedefine/>
    <w:uiPriority w:val="39"/>
    <w:unhideWhenUsed/>
    <w:rsid w:val="00C35582"/>
    <w:pPr>
      <w:widowControl/>
      <w:autoSpaceDE/>
      <w:autoSpaceDN/>
      <w:spacing w:after="100" w:line="259" w:lineRule="auto"/>
      <w:ind w:left="1100"/>
      <w:jc w:val="both"/>
    </w:pPr>
    <w:rPr>
      <w:rFonts w:asciiTheme="minorHAnsi" w:eastAsiaTheme="minorEastAsia" w:hAnsiTheme="minorHAnsi" w:cstheme="minorBidi"/>
      <w:lang w:val="en-US"/>
    </w:rPr>
  </w:style>
  <w:style w:type="paragraph" w:styleId="TOC7">
    <w:name w:val="toc 7"/>
    <w:basedOn w:val="Normal"/>
    <w:next w:val="Normal"/>
    <w:autoRedefine/>
    <w:uiPriority w:val="39"/>
    <w:unhideWhenUsed/>
    <w:rsid w:val="00C35582"/>
    <w:pPr>
      <w:widowControl/>
      <w:autoSpaceDE/>
      <w:autoSpaceDN/>
      <w:spacing w:after="100" w:line="259" w:lineRule="auto"/>
      <w:ind w:left="1320"/>
      <w:jc w:val="both"/>
    </w:pPr>
    <w:rPr>
      <w:rFonts w:asciiTheme="minorHAnsi" w:eastAsiaTheme="minorEastAsia" w:hAnsiTheme="minorHAnsi" w:cstheme="minorBidi"/>
      <w:lang w:val="en-US"/>
    </w:rPr>
  </w:style>
  <w:style w:type="paragraph" w:styleId="TOC8">
    <w:name w:val="toc 8"/>
    <w:basedOn w:val="Normal"/>
    <w:next w:val="Normal"/>
    <w:autoRedefine/>
    <w:uiPriority w:val="39"/>
    <w:unhideWhenUsed/>
    <w:rsid w:val="00C35582"/>
    <w:pPr>
      <w:widowControl/>
      <w:autoSpaceDE/>
      <w:autoSpaceDN/>
      <w:spacing w:after="100" w:line="259" w:lineRule="auto"/>
      <w:ind w:left="1540"/>
      <w:jc w:val="both"/>
    </w:pPr>
    <w:rPr>
      <w:rFonts w:asciiTheme="minorHAnsi" w:eastAsiaTheme="minorEastAsia" w:hAnsiTheme="minorHAnsi" w:cstheme="minorBidi"/>
      <w:lang w:val="en-US"/>
    </w:rPr>
  </w:style>
  <w:style w:type="paragraph" w:styleId="TOC9">
    <w:name w:val="toc 9"/>
    <w:basedOn w:val="Normal"/>
    <w:next w:val="Normal"/>
    <w:autoRedefine/>
    <w:uiPriority w:val="39"/>
    <w:unhideWhenUsed/>
    <w:rsid w:val="00C35582"/>
    <w:pPr>
      <w:widowControl/>
      <w:autoSpaceDE/>
      <w:autoSpaceDN/>
      <w:spacing w:after="100" w:line="259" w:lineRule="auto"/>
      <w:ind w:left="1760"/>
      <w:jc w:val="both"/>
    </w:pPr>
    <w:rPr>
      <w:rFonts w:asciiTheme="minorHAnsi" w:eastAsiaTheme="minorEastAsia" w:hAnsiTheme="minorHAnsi" w:cstheme="minorBidi"/>
      <w:lang w:val="en-US"/>
    </w:rPr>
  </w:style>
  <w:style w:type="table" w:styleId="GridTable5Dark-Accent6">
    <w:name w:val="Grid Table 5 Dark Accent 6"/>
    <w:basedOn w:val="TableNormal"/>
    <w:uiPriority w:val="50"/>
    <w:rsid w:val="00C35582"/>
    <w:pPr>
      <w:widowControl/>
      <w:autoSpaceDE/>
      <w:autoSpaceDN/>
      <w:jc w:val="both"/>
    </w:pPr>
    <w:rPr>
      <w:rFonts w:ascii="Times New Roman" w:eastAsia="Times New Roman" w:hAnsi="Times New Roman" w:cs="Times New Roman"/>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4-Accent6">
    <w:name w:val="Grid Table 4 Accent 6"/>
    <w:basedOn w:val="TableNormal"/>
    <w:uiPriority w:val="49"/>
    <w:rsid w:val="00C35582"/>
    <w:pPr>
      <w:widowControl/>
      <w:autoSpaceDE/>
      <w:autoSpaceDN/>
      <w:jc w:val="both"/>
    </w:pPr>
    <w:rPr>
      <w:rFonts w:ascii="Times New Roman" w:eastAsia="Times New Roman" w:hAnsi="Times New Roman" w:cs="Times New Roman"/>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Accent6">
    <w:name w:val="List Table 7 Colorful Accent 6"/>
    <w:basedOn w:val="TableNormal"/>
    <w:uiPriority w:val="52"/>
    <w:rsid w:val="00C35582"/>
    <w:pPr>
      <w:widowControl/>
      <w:autoSpaceDE/>
      <w:autoSpaceDN/>
      <w:jc w:val="both"/>
    </w:pPr>
    <w:rPr>
      <w:rFonts w:ascii="Times New Roman" w:eastAsia="Times New Roman" w:hAnsi="Times New Roman" w:cs="Times New Roman"/>
      <w:color w:val="E36C0A" w:themeColor="accent6" w:themeShade="BF"/>
      <w:sz w:val="24"/>
      <w:szCs w:val="24"/>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6">
    <w:name w:val="List Table 6 Colorful Accent 6"/>
    <w:basedOn w:val="TableNormal"/>
    <w:uiPriority w:val="51"/>
    <w:rsid w:val="00C35582"/>
    <w:pPr>
      <w:widowControl/>
      <w:autoSpaceDE/>
      <w:autoSpaceDN/>
      <w:jc w:val="both"/>
    </w:pPr>
    <w:rPr>
      <w:rFonts w:ascii="Times New Roman" w:eastAsia="Times New Roman" w:hAnsi="Times New Roman" w:cs="Times New Roman"/>
      <w:color w:val="E36C0A" w:themeColor="accent6" w:themeShade="BF"/>
      <w:sz w:val="24"/>
      <w:szCs w:val="24"/>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6">
    <w:name w:val="List Table 4 Accent 6"/>
    <w:basedOn w:val="TableNormal"/>
    <w:uiPriority w:val="49"/>
    <w:rsid w:val="00C35582"/>
    <w:pPr>
      <w:widowControl/>
      <w:autoSpaceDE/>
      <w:autoSpaceDN/>
      <w:jc w:val="both"/>
    </w:pPr>
    <w:rPr>
      <w:rFonts w:ascii="Times New Roman" w:eastAsia="Times New Roman" w:hAnsi="Times New Roman" w:cs="Times New Roman"/>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6">
    <w:name w:val="List Table 3 Accent 6"/>
    <w:basedOn w:val="TableNormal"/>
    <w:uiPriority w:val="48"/>
    <w:rsid w:val="00C35582"/>
    <w:pPr>
      <w:widowControl/>
      <w:autoSpaceDE/>
      <w:autoSpaceDN/>
      <w:jc w:val="both"/>
    </w:pPr>
    <w:rPr>
      <w:rFonts w:ascii="Times New Roman" w:eastAsia="Times New Roman" w:hAnsi="Times New Roman" w:cs="Times New Roman"/>
      <w:sz w:val="24"/>
      <w:szCs w:val="24"/>
    </w:r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1Light-Accent6">
    <w:name w:val="List Table 1 Light Accent 6"/>
    <w:basedOn w:val="TableNormal"/>
    <w:uiPriority w:val="46"/>
    <w:rsid w:val="00C35582"/>
    <w:pPr>
      <w:widowControl/>
      <w:autoSpaceDE/>
      <w:autoSpaceDN/>
      <w:jc w:val="both"/>
    </w:pPr>
    <w:rPr>
      <w:rFonts w:ascii="Times New Roman" w:eastAsia="Times New Roman" w:hAnsi="Times New Roman" w:cs="Times New Roman"/>
      <w:sz w:val="24"/>
      <w:szCs w:val="24"/>
    </w:r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Accent5">
    <w:name w:val="Grid Table 5 Dark Accent 5"/>
    <w:basedOn w:val="TableNormal"/>
    <w:uiPriority w:val="50"/>
    <w:rsid w:val="00C35582"/>
    <w:pPr>
      <w:widowControl/>
      <w:autoSpaceDE/>
      <w:autoSpaceDN/>
      <w:jc w:val="both"/>
    </w:pPr>
    <w:rPr>
      <w:rFonts w:ascii="Times New Roman" w:eastAsia="Times New Roman" w:hAnsi="Times New Roman" w:cs="Times New Roman"/>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1">
    <w:name w:val="Grid Table 5 Dark Accent 1"/>
    <w:basedOn w:val="TableNormal"/>
    <w:uiPriority w:val="50"/>
    <w:rsid w:val="00C35582"/>
    <w:pPr>
      <w:widowControl/>
      <w:autoSpaceDE/>
      <w:autoSpaceDN/>
      <w:jc w:val="both"/>
    </w:pPr>
    <w:rPr>
      <w:rFonts w:ascii="Times New Roman" w:eastAsia="Times New Roman" w:hAnsi="Times New Roman" w:cs="Times New Roman"/>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C35582"/>
    <w:pPr>
      <w:widowControl/>
      <w:autoSpaceDE/>
      <w:autoSpaceDN/>
      <w:jc w:val="both"/>
    </w:pPr>
    <w:rPr>
      <w:rFonts w:ascii="Times New Roman" w:eastAsia="Times New Roman" w:hAnsi="Times New Roman" w:cs="Times New Roman"/>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7Colorful-Accent6">
    <w:name w:val="Grid Table 7 Colorful Accent 6"/>
    <w:basedOn w:val="TableNormal"/>
    <w:uiPriority w:val="52"/>
    <w:rsid w:val="00C35582"/>
    <w:pPr>
      <w:widowControl/>
      <w:autoSpaceDE/>
      <w:autoSpaceDN/>
      <w:jc w:val="both"/>
    </w:pPr>
    <w:rPr>
      <w:rFonts w:ascii="Times New Roman" w:eastAsia="Times New Roman" w:hAnsi="Times New Roman" w:cs="Times New Roman"/>
      <w:color w:val="E36C0A" w:themeColor="accent6" w:themeShade="BF"/>
      <w:sz w:val="24"/>
      <w:szCs w:val="24"/>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paragraph" w:customStyle="1" w:styleId="Figura">
    <w:name w:val="Figura"/>
    <w:basedOn w:val="Normal"/>
    <w:link w:val="FiguraChar"/>
    <w:autoRedefine/>
    <w:qFormat/>
    <w:rsid w:val="00C35582"/>
    <w:pPr>
      <w:framePr w:hSpace="180" w:wrap="around" w:vAnchor="text" w:hAnchor="margin" w:xAlign="right" w:y="1772"/>
      <w:widowControl/>
      <w:autoSpaceDE/>
      <w:autoSpaceDN/>
      <w:jc w:val="center"/>
    </w:pPr>
    <w:rPr>
      <w:rFonts w:ascii="Times New Roman" w:eastAsia="Times New Roman" w:hAnsi="Times New Roman" w:cs="Times New Roman"/>
      <w:b/>
      <w:i/>
      <w:sz w:val="18"/>
      <w:szCs w:val="24"/>
      <w:shd w:val="clear" w:color="auto" w:fill="FFFFFF"/>
      <w:lang w:val="en-US"/>
    </w:rPr>
  </w:style>
  <w:style w:type="paragraph" w:customStyle="1" w:styleId="Tabela">
    <w:name w:val="Tabela"/>
    <w:basedOn w:val="Normal"/>
    <w:link w:val="TabelaChar"/>
    <w:autoRedefine/>
    <w:qFormat/>
    <w:rsid w:val="00C35582"/>
    <w:pPr>
      <w:widowControl/>
      <w:autoSpaceDE/>
      <w:autoSpaceDN/>
      <w:spacing w:line="360" w:lineRule="auto"/>
      <w:jc w:val="center"/>
    </w:pPr>
    <w:rPr>
      <w:rFonts w:ascii="Times New Roman" w:eastAsia="Times New Roman" w:hAnsi="Times New Roman" w:cs="Times New Roman"/>
      <w:i/>
      <w:sz w:val="18"/>
      <w:szCs w:val="24"/>
      <w:lang w:val="en-US"/>
    </w:rPr>
  </w:style>
  <w:style w:type="character" w:customStyle="1" w:styleId="FiguraChar">
    <w:name w:val="Figura Char"/>
    <w:basedOn w:val="DefaultParagraphFont"/>
    <w:link w:val="Figura"/>
    <w:rsid w:val="00C35582"/>
    <w:rPr>
      <w:rFonts w:ascii="Times New Roman" w:eastAsia="Times New Roman" w:hAnsi="Times New Roman" w:cs="Times New Roman"/>
      <w:b/>
      <w:i/>
      <w:sz w:val="18"/>
      <w:szCs w:val="24"/>
    </w:rPr>
  </w:style>
  <w:style w:type="character" w:customStyle="1" w:styleId="TabelaChar">
    <w:name w:val="Tabela Char"/>
    <w:basedOn w:val="DefaultParagraphFont"/>
    <w:link w:val="Tabela"/>
    <w:rsid w:val="00C35582"/>
    <w:rPr>
      <w:rFonts w:ascii="Times New Roman" w:eastAsia="Times New Roman" w:hAnsi="Times New Roman" w:cs="Times New Roman"/>
      <w:i/>
      <w:sz w:val="18"/>
      <w:szCs w:val="24"/>
    </w:rPr>
  </w:style>
  <w:style w:type="paragraph" w:customStyle="1" w:styleId="Grafik">
    <w:name w:val="Grafik"/>
    <w:basedOn w:val="Normal"/>
    <w:link w:val="GrafikChar"/>
    <w:autoRedefine/>
    <w:qFormat/>
    <w:rsid w:val="00C35582"/>
    <w:pPr>
      <w:widowControl/>
      <w:autoSpaceDE/>
      <w:autoSpaceDN/>
      <w:ind w:left="720" w:hanging="360"/>
      <w:jc w:val="center"/>
    </w:pPr>
    <w:rPr>
      <w:rFonts w:ascii="Times New Roman" w:eastAsia="Times New Roman" w:hAnsi="Times New Roman" w:cs="Times New Roman"/>
      <w:i/>
      <w:sz w:val="18"/>
      <w:szCs w:val="24"/>
    </w:rPr>
  </w:style>
  <w:style w:type="paragraph" w:customStyle="1" w:styleId="HartadhePlane">
    <w:name w:val="Harta dhe Plane"/>
    <w:basedOn w:val="Normal"/>
    <w:link w:val="HartadhePlaneChar"/>
    <w:autoRedefine/>
    <w:qFormat/>
    <w:rsid w:val="00C35582"/>
    <w:pPr>
      <w:widowControl/>
      <w:autoSpaceDE/>
      <w:autoSpaceDN/>
      <w:jc w:val="center"/>
    </w:pPr>
    <w:rPr>
      <w:rFonts w:ascii="Times New Roman" w:eastAsia="Times New Roman" w:hAnsi="Times New Roman" w:cs="Times New Roman"/>
      <w:i/>
      <w:sz w:val="18"/>
      <w:szCs w:val="24"/>
      <w:lang w:val="en-US"/>
    </w:rPr>
  </w:style>
  <w:style w:type="character" w:customStyle="1" w:styleId="GrafikChar">
    <w:name w:val="Grafik Char"/>
    <w:basedOn w:val="Heading2Char"/>
    <w:link w:val="Grafik"/>
    <w:rsid w:val="00C35582"/>
    <w:rPr>
      <w:rFonts w:ascii="Times New Roman" w:eastAsia="Times New Roman" w:hAnsi="Times New Roman" w:cs="Times New Roman"/>
      <w:i/>
      <w:sz w:val="18"/>
      <w:szCs w:val="24"/>
      <w:lang w:val="sq-AL"/>
    </w:rPr>
  </w:style>
  <w:style w:type="character" w:customStyle="1" w:styleId="HartadhePlaneChar">
    <w:name w:val="Harta dhe Plane Char"/>
    <w:basedOn w:val="DefaultParagraphFont"/>
    <w:link w:val="HartadhePlane"/>
    <w:rsid w:val="00C35582"/>
    <w:rPr>
      <w:rFonts w:ascii="Times New Roman" w:eastAsia="Times New Roman" w:hAnsi="Times New Roman" w:cs="Times New Roman"/>
      <w:i/>
      <w:sz w:val="18"/>
      <w:szCs w:val="24"/>
    </w:rPr>
  </w:style>
  <w:style w:type="character" w:customStyle="1" w:styleId="TitleChar">
    <w:name w:val="Title Char"/>
    <w:basedOn w:val="DefaultParagraphFont"/>
    <w:link w:val="Title"/>
    <w:uiPriority w:val="10"/>
    <w:rsid w:val="00C35582"/>
    <w:rPr>
      <w:rFonts w:ascii="Calibri" w:eastAsia="Calibri" w:hAnsi="Calibri" w:cs="Calibri"/>
      <w:b/>
      <w:bCs/>
      <w:sz w:val="40"/>
      <w:szCs w:val="40"/>
      <w:lang w:val="sq-AL"/>
    </w:rPr>
  </w:style>
  <w:style w:type="paragraph" w:customStyle="1" w:styleId="REFERENCA">
    <w:name w:val="REFERENCA"/>
    <w:basedOn w:val="Default"/>
    <w:link w:val="REFERENCAChar"/>
    <w:qFormat/>
    <w:rsid w:val="00C35582"/>
    <w:rPr>
      <w:sz w:val="18"/>
      <w:szCs w:val="18"/>
    </w:rPr>
  </w:style>
  <w:style w:type="paragraph" w:customStyle="1" w:styleId="PlaniHarta">
    <w:name w:val="Plani&amp;Harta"/>
    <w:basedOn w:val="Normal"/>
    <w:link w:val="PlaniHartaChar"/>
    <w:autoRedefine/>
    <w:qFormat/>
    <w:rsid w:val="00C35582"/>
    <w:pPr>
      <w:widowControl/>
      <w:autoSpaceDE/>
      <w:autoSpaceDN/>
      <w:jc w:val="center"/>
    </w:pPr>
    <w:rPr>
      <w:rFonts w:ascii="Times New Roman" w:eastAsia="Times New Roman" w:hAnsi="Times New Roman" w:cs="Times New Roman"/>
      <w:i/>
      <w:sz w:val="18"/>
      <w:szCs w:val="24"/>
      <w:lang w:val="en-US"/>
    </w:rPr>
  </w:style>
  <w:style w:type="character" w:customStyle="1" w:styleId="DefaultChar">
    <w:name w:val="Default Char"/>
    <w:basedOn w:val="DefaultParagraphFont"/>
    <w:link w:val="Default"/>
    <w:rsid w:val="00C35582"/>
    <w:rPr>
      <w:rFonts w:ascii="Times New Roman" w:eastAsia="Times New Roman" w:hAnsi="Times New Roman" w:cs="Times New Roman"/>
      <w:color w:val="000000"/>
      <w:sz w:val="24"/>
      <w:szCs w:val="24"/>
    </w:rPr>
  </w:style>
  <w:style w:type="character" w:customStyle="1" w:styleId="REFERENCAChar">
    <w:name w:val="REFERENCA Char"/>
    <w:basedOn w:val="DefaultChar"/>
    <w:link w:val="REFERENCA"/>
    <w:rsid w:val="00C35582"/>
    <w:rPr>
      <w:rFonts w:ascii="Times New Roman" w:eastAsia="Times New Roman" w:hAnsi="Times New Roman" w:cs="Times New Roman"/>
      <w:color w:val="000000"/>
      <w:sz w:val="18"/>
      <w:szCs w:val="18"/>
    </w:rPr>
  </w:style>
  <w:style w:type="character" w:customStyle="1" w:styleId="PlaniHartaChar">
    <w:name w:val="Plani&amp;Harta Char"/>
    <w:basedOn w:val="DefaultParagraphFont"/>
    <w:link w:val="PlaniHarta"/>
    <w:rsid w:val="00C35582"/>
    <w:rPr>
      <w:rFonts w:ascii="Times New Roman" w:eastAsia="Times New Roman" w:hAnsi="Times New Roman" w:cs="Times New Roman"/>
      <w:i/>
      <w:sz w:val="18"/>
      <w:szCs w:val="24"/>
    </w:rPr>
  </w:style>
  <w:style w:type="paragraph" w:styleId="TableofFigures">
    <w:name w:val="table of figures"/>
    <w:basedOn w:val="Normal"/>
    <w:next w:val="Normal"/>
    <w:uiPriority w:val="99"/>
    <w:unhideWhenUsed/>
    <w:rsid w:val="00C35582"/>
    <w:pPr>
      <w:widowControl/>
      <w:autoSpaceDE/>
      <w:autoSpaceDN/>
      <w:spacing w:line="360" w:lineRule="auto"/>
      <w:jc w:val="both"/>
    </w:pPr>
    <w:rPr>
      <w:rFonts w:ascii="Times New Roman" w:eastAsia="Times New Roman" w:hAnsi="Times New Roman" w:cs="Times New Roman"/>
      <w:sz w:val="24"/>
      <w:szCs w:val="24"/>
      <w:lang w:val="en-US"/>
    </w:rPr>
  </w:style>
  <w:style w:type="table" w:styleId="ListTable4-Accent3">
    <w:name w:val="List Table 4 Accent 3"/>
    <w:basedOn w:val="TableNormal"/>
    <w:uiPriority w:val="49"/>
    <w:rsid w:val="00C35582"/>
    <w:pPr>
      <w:widowControl/>
      <w:autoSpaceDE/>
      <w:autoSpaceDN/>
      <w:jc w:val="both"/>
    </w:pPr>
    <w:rPr>
      <w:rFonts w:ascii="Times New Roman" w:eastAsia="Times New Roman" w:hAnsi="Times New Roman" w:cs="Times New Roman"/>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C35582"/>
    <w:pPr>
      <w:widowControl/>
      <w:autoSpaceDE/>
      <w:autoSpaceDN/>
      <w:jc w:val="both"/>
    </w:pPr>
    <w:rPr>
      <w:rFonts w:ascii="Times New Roman" w:eastAsia="Times New Roman" w:hAnsi="Times New Roman" w:cs="Times New Roman"/>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4-Accent3">
    <w:name w:val="Grid Table 4 Accent 3"/>
    <w:basedOn w:val="TableNormal"/>
    <w:uiPriority w:val="49"/>
    <w:rsid w:val="00C35582"/>
    <w:pPr>
      <w:widowControl/>
      <w:autoSpaceDE/>
      <w:autoSpaceDN/>
      <w:jc w:val="both"/>
    </w:pPr>
    <w:rPr>
      <w:rFonts w:ascii="Times New Roman" w:eastAsia="Times New Roman" w:hAnsi="Times New Roman" w:cs="Times New Roman"/>
      <w:sz w:val="24"/>
      <w:szCs w:val="24"/>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C35582"/>
    <w:pPr>
      <w:widowControl/>
      <w:autoSpaceDE/>
      <w:autoSpaceDN/>
      <w:jc w:val="both"/>
    </w:pPr>
    <w:rPr>
      <w:rFonts w:ascii="Times New Roman" w:eastAsia="Times New Roman" w:hAnsi="Times New Roman" w:cs="Times New Roman"/>
      <w:sz w:val="24"/>
      <w:szCs w:val="24"/>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UnresolvedMention1">
    <w:name w:val="Unresolved Mention1"/>
    <w:basedOn w:val="DefaultParagraphFont"/>
    <w:uiPriority w:val="99"/>
    <w:semiHidden/>
    <w:unhideWhenUsed/>
    <w:rsid w:val="00C35582"/>
    <w:rPr>
      <w:color w:val="605E5C"/>
      <w:shd w:val="clear" w:color="auto" w:fill="E1DFDD"/>
    </w:rPr>
  </w:style>
  <w:style w:type="character" w:customStyle="1" w:styleId="BodyTextChar">
    <w:name w:val="Body Text Char"/>
    <w:basedOn w:val="DefaultParagraphFont"/>
    <w:link w:val="BodyText"/>
    <w:uiPriority w:val="1"/>
    <w:rsid w:val="00C35582"/>
    <w:rPr>
      <w:rFonts w:ascii="Calibri" w:eastAsia="Calibri" w:hAnsi="Calibri" w:cs="Calibri"/>
      <w:lang w:val="sq-AL"/>
    </w:rPr>
  </w:style>
  <w:style w:type="table" w:styleId="GridTable4-Accent5">
    <w:name w:val="Grid Table 4 Accent 5"/>
    <w:basedOn w:val="TableNormal"/>
    <w:uiPriority w:val="49"/>
    <w:rsid w:val="00C35582"/>
    <w:pPr>
      <w:widowControl/>
      <w:autoSpaceDE/>
      <w:autoSpaceDN/>
      <w:jc w:val="both"/>
    </w:pPr>
    <w:rPr>
      <w:rFonts w:ascii="Times New Roman" w:eastAsia="Times New Roman" w:hAnsi="Times New Roman" w:cs="Times New Roman"/>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TableGrid1">
    <w:name w:val="Table Grid1"/>
    <w:basedOn w:val="TableNormal"/>
    <w:uiPriority w:val="59"/>
    <w:rsid w:val="00C35582"/>
    <w:pPr>
      <w:widowControl/>
      <w:autoSpaceDE/>
      <w:autoSpaceDN/>
      <w:jc w:val="both"/>
    </w:pPr>
    <w:rPr>
      <w:rFonts w:ascii="Times New Roman" w:eastAsiaTheme="minorEastAsia"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2">
    <w:name w:val="List Table 3 Accent 2"/>
    <w:basedOn w:val="TableNormal"/>
    <w:uiPriority w:val="48"/>
    <w:rsid w:val="00C35582"/>
    <w:pPr>
      <w:widowControl/>
      <w:autoSpaceDE/>
      <w:autoSpaceDN/>
      <w:jc w:val="both"/>
    </w:pPr>
    <w:rPr>
      <w:rFonts w:ascii="Times New Roman" w:eastAsia="Times New Roman" w:hAnsi="Times New Roman" w:cs="Times New Roman"/>
      <w:sz w:val="24"/>
      <w:szCs w:val="24"/>
    </w:r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GridTable2-Accent1">
    <w:name w:val="Grid Table 2 Accent 1"/>
    <w:basedOn w:val="TableNormal"/>
    <w:uiPriority w:val="47"/>
    <w:rsid w:val="00C35582"/>
    <w:pPr>
      <w:widowControl/>
      <w:autoSpaceDE/>
      <w:autoSpaceDN/>
      <w:jc w:val="both"/>
    </w:pPr>
    <w:rPr>
      <w:rFonts w:ascii="Times New Roman" w:eastAsia="Times New Roman" w:hAnsi="Times New Roman" w:cs="Times New Roman"/>
      <w:sz w:val="24"/>
      <w:szCs w:val="24"/>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1Light-Accent1">
    <w:name w:val="Grid Table 1 Light Accent 1"/>
    <w:basedOn w:val="TableNormal"/>
    <w:uiPriority w:val="46"/>
    <w:rsid w:val="00C35582"/>
    <w:pPr>
      <w:widowControl/>
      <w:autoSpaceDE/>
      <w:autoSpaceDN/>
      <w:jc w:val="both"/>
    </w:pPr>
    <w:rPr>
      <w:rFonts w:ascii="Times New Roman" w:eastAsia="Times New Roman" w:hAnsi="Times New Roman" w:cs="Times New Roman"/>
      <w:sz w:val="24"/>
      <w:szCs w:val="24"/>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link w:val="ListParagraph"/>
    <w:uiPriority w:val="34"/>
    <w:locked/>
    <w:rsid w:val="00C35582"/>
    <w:rPr>
      <w:rFonts w:ascii="Calibri" w:eastAsia="Calibri" w:hAnsi="Calibri" w:cs="Calibri"/>
      <w:lang w:val="sq-AL"/>
    </w:rPr>
  </w:style>
  <w:style w:type="table" w:styleId="GridTable5Dark">
    <w:name w:val="Grid Table 5 Dark"/>
    <w:basedOn w:val="TableNormal"/>
    <w:uiPriority w:val="50"/>
    <w:rsid w:val="00C35582"/>
    <w:pPr>
      <w:widowControl/>
      <w:autoSpaceDE/>
      <w:autoSpaceDN/>
      <w:jc w:val="both"/>
    </w:pPr>
    <w:rPr>
      <w:rFonts w:ascii="Times New Roman" w:eastAsia="Times New Roman" w:hAnsi="Times New Roman" w:cs="Times New Roman"/>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4">
    <w:name w:val="Grid Table 5 Dark Accent 4"/>
    <w:basedOn w:val="TableNormal"/>
    <w:uiPriority w:val="50"/>
    <w:rsid w:val="00C35582"/>
    <w:pPr>
      <w:widowControl/>
      <w:autoSpaceDE/>
      <w:autoSpaceDN/>
      <w:jc w:val="both"/>
    </w:pPr>
    <w:rPr>
      <w:rFonts w:ascii="Times New Roman" w:eastAsia="Times New Roman" w:hAnsi="Times New Roman" w:cs="Times New Roman"/>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7Colorful-Accent5">
    <w:name w:val="Grid Table 7 Colorful Accent 5"/>
    <w:basedOn w:val="TableNormal"/>
    <w:uiPriority w:val="52"/>
    <w:rsid w:val="00C35582"/>
    <w:pPr>
      <w:widowControl/>
      <w:autoSpaceDE/>
      <w:autoSpaceDN/>
      <w:jc w:val="both"/>
    </w:pPr>
    <w:rPr>
      <w:rFonts w:ascii="Times New Roman" w:eastAsia="Times New Roman" w:hAnsi="Times New Roman" w:cs="Times New Roman"/>
      <w:color w:val="31849B" w:themeColor="accent5" w:themeShade="BF"/>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6Colorful-Accent5">
    <w:name w:val="Grid Table 6 Colorful Accent 5"/>
    <w:basedOn w:val="TableNormal"/>
    <w:uiPriority w:val="51"/>
    <w:rsid w:val="00C35582"/>
    <w:pPr>
      <w:widowControl/>
      <w:autoSpaceDE/>
      <w:autoSpaceDN/>
      <w:jc w:val="both"/>
    </w:pPr>
    <w:rPr>
      <w:rFonts w:ascii="Times New Roman" w:eastAsia="Times New Roman" w:hAnsi="Times New Roman" w:cs="Times New Roman"/>
      <w:color w:val="31849B" w:themeColor="accent5" w:themeShade="BF"/>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5">
    <w:name w:val="List Table 4 Accent 5"/>
    <w:basedOn w:val="TableNormal"/>
    <w:uiPriority w:val="49"/>
    <w:rsid w:val="00C35582"/>
    <w:pPr>
      <w:widowControl/>
      <w:autoSpaceDE/>
      <w:autoSpaceDN/>
      <w:jc w:val="both"/>
    </w:pPr>
    <w:rPr>
      <w:rFonts w:ascii="Times New Roman" w:eastAsia="Times New Roman" w:hAnsi="Times New Roman" w:cs="Times New Roman"/>
      <w:sz w:val="24"/>
      <w:szCs w:val="24"/>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UnresolvedMention2">
    <w:name w:val="Unresolved Mention2"/>
    <w:basedOn w:val="DefaultParagraphFont"/>
    <w:uiPriority w:val="99"/>
    <w:semiHidden/>
    <w:unhideWhenUsed/>
    <w:rsid w:val="00C35582"/>
    <w:rPr>
      <w:color w:val="605E5C"/>
      <w:shd w:val="clear" w:color="auto" w:fill="E1DFDD"/>
    </w:rPr>
  </w:style>
  <w:style w:type="character" w:customStyle="1" w:styleId="xt0psk2">
    <w:name w:val="xt0psk2"/>
    <w:basedOn w:val="DefaultParagraphFont"/>
    <w:rsid w:val="00C35582"/>
  </w:style>
  <w:style w:type="character" w:customStyle="1" w:styleId="base">
    <w:name w:val="base"/>
    <w:basedOn w:val="DefaultParagraphFont"/>
    <w:rsid w:val="00C35582"/>
  </w:style>
  <w:style w:type="character" w:customStyle="1" w:styleId="woocommerce-price-currencysymbol">
    <w:name w:val="woocommerce-price-currencysymbol"/>
    <w:basedOn w:val="DefaultParagraphFont"/>
    <w:rsid w:val="00C35582"/>
  </w:style>
  <w:style w:type="character" w:customStyle="1" w:styleId="fontstyle01">
    <w:name w:val="fontstyle01"/>
    <w:basedOn w:val="DefaultParagraphFont"/>
    <w:rsid w:val="004A3742"/>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4A3742"/>
    <w:rPr>
      <w:rFonts w:ascii="TimesNewRomanPS-BoldMT" w:hAnsi="TimesNewRomanPS-BoldMT" w:hint="default"/>
      <w:b/>
      <w:bCs/>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48042">
      <w:bodyDiv w:val="1"/>
      <w:marLeft w:val="0"/>
      <w:marRight w:val="0"/>
      <w:marTop w:val="0"/>
      <w:marBottom w:val="0"/>
      <w:divBdr>
        <w:top w:val="none" w:sz="0" w:space="0" w:color="auto"/>
        <w:left w:val="none" w:sz="0" w:space="0" w:color="auto"/>
        <w:bottom w:val="none" w:sz="0" w:space="0" w:color="auto"/>
        <w:right w:val="none" w:sz="0" w:space="0" w:color="auto"/>
      </w:divBdr>
      <w:divsChild>
        <w:div w:id="1428231797">
          <w:marLeft w:val="0"/>
          <w:marRight w:val="0"/>
          <w:marTop w:val="0"/>
          <w:marBottom w:val="0"/>
          <w:divBdr>
            <w:top w:val="none" w:sz="0" w:space="0" w:color="auto"/>
            <w:left w:val="none" w:sz="0" w:space="0" w:color="auto"/>
            <w:bottom w:val="none" w:sz="0" w:space="0" w:color="auto"/>
            <w:right w:val="none" w:sz="0" w:space="0" w:color="auto"/>
          </w:divBdr>
          <w:divsChild>
            <w:div w:id="155146607">
              <w:marLeft w:val="0"/>
              <w:marRight w:val="0"/>
              <w:marTop w:val="0"/>
              <w:marBottom w:val="0"/>
              <w:divBdr>
                <w:top w:val="none" w:sz="0" w:space="0" w:color="auto"/>
                <w:left w:val="none" w:sz="0" w:space="0" w:color="auto"/>
                <w:bottom w:val="none" w:sz="0" w:space="0" w:color="auto"/>
                <w:right w:val="none" w:sz="0" w:space="0" w:color="auto"/>
              </w:divBdr>
            </w:div>
            <w:div w:id="199712234">
              <w:marLeft w:val="0"/>
              <w:marRight w:val="0"/>
              <w:marTop w:val="0"/>
              <w:marBottom w:val="0"/>
              <w:divBdr>
                <w:top w:val="none" w:sz="0" w:space="0" w:color="auto"/>
                <w:left w:val="none" w:sz="0" w:space="0" w:color="auto"/>
                <w:bottom w:val="none" w:sz="0" w:space="0" w:color="auto"/>
                <w:right w:val="none" w:sz="0" w:space="0" w:color="auto"/>
              </w:divBdr>
            </w:div>
            <w:div w:id="1378315221">
              <w:marLeft w:val="0"/>
              <w:marRight w:val="0"/>
              <w:marTop w:val="0"/>
              <w:marBottom w:val="0"/>
              <w:divBdr>
                <w:top w:val="none" w:sz="0" w:space="0" w:color="auto"/>
                <w:left w:val="none" w:sz="0" w:space="0" w:color="auto"/>
                <w:bottom w:val="none" w:sz="0" w:space="0" w:color="auto"/>
                <w:right w:val="none" w:sz="0" w:space="0" w:color="auto"/>
              </w:divBdr>
            </w:div>
            <w:div w:id="2136173908">
              <w:marLeft w:val="0"/>
              <w:marRight w:val="0"/>
              <w:marTop w:val="0"/>
              <w:marBottom w:val="0"/>
              <w:divBdr>
                <w:top w:val="none" w:sz="0" w:space="0" w:color="auto"/>
                <w:left w:val="none" w:sz="0" w:space="0" w:color="auto"/>
                <w:bottom w:val="none" w:sz="0" w:space="0" w:color="auto"/>
                <w:right w:val="none" w:sz="0" w:space="0" w:color="auto"/>
              </w:divBdr>
            </w:div>
          </w:divsChild>
        </w:div>
        <w:div w:id="50345581">
          <w:marLeft w:val="0"/>
          <w:marRight w:val="0"/>
          <w:marTop w:val="0"/>
          <w:marBottom w:val="0"/>
          <w:divBdr>
            <w:top w:val="none" w:sz="0" w:space="0" w:color="auto"/>
            <w:left w:val="none" w:sz="0" w:space="0" w:color="auto"/>
            <w:bottom w:val="none" w:sz="0" w:space="0" w:color="auto"/>
            <w:right w:val="none" w:sz="0" w:space="0" w:color="auto"/>
          </w:divBdr>
        </w:div>
      </w:divsChild>
    </w:div>
    <w:div w:id="214850773">
      <w:bodyDiv w:val="1"/>
      <w:marLeft w:val="0"/>
      <w:marRight w:val="0"/>
      <w:marTop w:val="0"/>
      <w:marBottom w:val="0"/>
      <w:divBdr>
        <w:top w:val="none" w:sz="0" w:space="0" w:color="auto"/>
        <w:left w:val="none" w:sz="0" w:space="0" w:color="auto"/>
        <w:bottom w:val="none" w:sz="0" w:space="0" w:color="auto"/>
        <w:right w:val="none" w:sz="0" w:space="0" w:color="auto"/>
      </w:divBdr>
    </w:div>
    <w:div w:id="897395101">
      <w:bodyDiv w:val="1"/>
      <w:marLeft w:val="0"/>
      <w:marRight w:val="0"/>
      <w:marTop w:val="0"/>
      <w:marBottom w:val="0"/>
      <w:divBdr>
        <w:top w:val="none" w:sz="0" w:space="0" w:color="auto"/>
        <w:left w:val="none" w:sz="0" w:space="0" w:color="auto"/>
        <w:bottom w:val="none" w:sz="0" w:space="0" w:color="auto"/>
        <w:right w:val="none" w:sz="0" w:space="0" w:color="auto"/>
      </w:divBdr>
      <w:divsChild>
        <w:div w:id="257569183">
          <w:marLeft w:val="0"/>
          <w:marRight w:val="0"/>
          <w:marTop w:val="0"/>
          <w:marBottom w:val="0"/>
          <w:divBdr>
            <w:top w:val="none" w:sz="0" w:space="0" w:color="auto"/>
            <w:left w:val="none" w:sz="0" w:space="0" w:color="auto"/>
            <w:bottom w:val="none" w:sz="0" w:space="0" w:color="auto"/>
            <w:right w:val="none" w:sz="0" w:space="0" w:color="auto"/>
          </w:divBdr>
        </w:div>
        <w:div w:id="1055590424">
          <w:marLeft w:val="0"/>
          <w:marRight w:val="0"/>
          <w:marTop w:val="0"/>
          <w:marBottom w:val="0"/>
          <w:divBdr>
            <w:top w:val="none" w:sz="0" w:space="0" w:color="auto"/>
            <w:left w:val="none" w:sz="0" w:space="0" w:color="auto"/>
            <w:bottom w:val="none" w:sz="0" w:space="0" w:color="auto"/>
            <w:right w:val="none" w:sz="0" w:space="0" w:color="auto"/>
          </w:divBdr>
        </w:div>
        <w:div w:id="16585766">
          <w:marLeft w:val="0"/>
          <w:marRight w:val="0"/>
          <w:marTop w:val="0"/>
          <w:marBottom w:val="0"/>
          <w:divBdr>
            <w:top w:val="none" w:sz="0" w:space="0" w:color="auto"/>
            <w:left w:val="none" w:sz="0" w:space="0" w:color="auto"/>
            <w:bottom w:val="none" w:sz="0" w:space="0" w:color="auto"/>
            <w:right w:val="none" w:sz="0" w:space="0" w:color="auto"/>
          </w:divBdr>
        </w:div>
        <w:div w:id="349307663">
          <w:marLeft w:val="0"/>
          <w:marRight w:val="0"/>
          <w:marTop w:val="0"/>
          <w:marBottom w:val="0"/>
          <w:divBdr>
            <w:top w:val="none" w:sz="0" w:space="0" w:color="auto"/>
            <w:left w:val="none" w:sz="0" w:space="0" w:color="auto"/>
            <w:bottom w:val="none" w:sz="0" w:space="0" w:color="auto"/>
            <w:right w:val="none" w:sz="0" w:space="0" w:color="auto"/>
          </w:divBdr>
        </w:div>
        <w:div w:id="1457330742">
          <w:marLeft w:val="0"/>
          <w:marRight w:val="0"/>
          <w:marTop w:val="0"/>
          <w:marBottom w:val="0"/>
          <w:divBdr>
            <w:top w:val="none" w:sz="0" w:space="0" w:color="auto"/>
            <w:left w:val="none" w:sz="0" w:space="0" w:color="auto"/>
            <w:bottom w:val="none" w:sz="0" w:space="0" w:color="auto"/>
            <w:right w:val="none" w:sz="0" w:space="0" w:color="auto"/>
          </w:divBdr>
        </w:div>
        <w:div w:id="562643002">
          <w:marLeft w:val="0"/>
          <w:marRight w:val="0"/>
          <w:marTop w:val="0"/>
          <w:marBottom w:val="0"/>
          <w:divBdr>
            <w:top w:val="none" w:sz="0" w:space="0" w:color="auto"/>
            <w:left w:val="none" w:sz="0" w:space="0" w:color="auto"/>
            <w:bottom w:val="none" w:sz="0" w:space="0" w:color="auto"/>
            <w:right w:val="none" w:sz="0" w:space="0" w:color="auto"/>
          </w:divBdr>
        </w:div>
        <w:div w:id="301889936">
          <w:marLeft w:val="0"/>
          <w:marRight w:val="0"/>
          <w:marTop w:val="0"/>
          <w:marBottom w:val="0"/>
          <w:divBdr>
            <w:top w:val="none" w:sz="0" w:space="0" w:color="auto"/>
            <w:left w:val="none" w:sz="0" w:space="0" w:color="auto"/>
            <w:bottom w:val="none" w:sz="0" w:space="0" w:color="auto"/>
            <w:right w:val="none" w:sz="0" w:space="0" w:color="auto"/>
          </w:divBdr>
        </w:div>
      </w:divsChild>
    </w:div>
    <w:div w:id="21453476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np.admin@swisscontact.org" TargetMode="Externa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74CF9-2DAA-485F-90EF-2FDE542F5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1828</Words>
  <Characters>10425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Elda Pineti</dc:creator>
  <cp:lastModifiedBy>New Perspectives Admin</cp:lastModifiedBy>
  <cp:revision>5</cp:revision>
  <dcterms:created xsi:type="dcterms:W3CDTF">2023-11-21T13:49:00Z</dcterms:created>
  <dcterms:modified xsi:type="dcterms:W3CDTF">2023-11-23T19:16:00Z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2023-04-25T00:00:00Z</vt:filetime>
  </property>
  <property fmtid="{D5CDD505-2E9C-101B-9397-08002B2CF9AE}" pid="3" name="Creator">
    <vt:lpwstr>Microsoft® Word for Microsoft 365</vt:lpwstr>
  </property>
  <property fmtid="{D5CDD505-2E9C-101B-9397-08002B2CF9AE}" pid="4" name="LastSaved">
    <vt:filetime>2023-07-24T00:00:00Z</vt:filetime>
  </property>
</Properties>
</file>