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98" w:type="dxa"/>
        <w:jc w:val="center"/>
        <w:tblLook w:val="04A0" w:firstRow="1" w:lastRow="0" w:firstColumn="1" w:lastColumn="0" w:noHBand="0" w:noVBand="1"/>
      </w:tblPr>
      <w:tblGrid>
        <w:gridCol w:w="2012"/>
        <w:gridCol w:w="2715"/>
        <w:gridCol w:w="2717"/>
        <w:gridCol w:w="2554"/>
      </w:tblGrid>
      <w:tr w:rsidR="00837A9D" w:rsidRPr="0060706E" w14:paraId="12D5DF93" w14:textId="77777777" w:rsidTr="005C6920">
        <w:trPr>
          <w:trHeight w:val="283"/>
          <w:jc w:val="center"/>
        </w:trPr>
        <w:tc>
          <w:tcPr>
            <w:tcW w:w="2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58B8EF2" w14:textId="2FCDDF30" w:rsidR="00837A9D" w:rsidRPr="00677765" w:rsidRDefault="00BB7BF6" w:rsidP="00496D8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>
              <w:rPr>
                <w:b/>
                <w:color w:val="3B8493"/>
                <w:sz w:val="20"/>
                <w:szCs w:val="20"/>
                <w:lang w:val="es-US"/>
              </w:rPr>
              <w:t xml:space="preserve">Proyecto 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5F77F27" w14:textId="5AC6923F" w:rsidR="00837A9D" w:rsidRPr="00C25495" w:rsidRDefault="00BB7BF6" w:rsidP="0090524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Mercados Inclusivos</w:t>
            </w:r>
          </w:p>
        </w:tc>
      </w:tr>
      <w:tr w:rsidR="00BB7BF6" w:rsidRPr="0060706E" w14:paraId="218BFB44" w14:textId="77777777" w:rsidTr="00C75DBF">
        <w:trPr>
          <w:trHeight w:val="323"/>
          <w:jc w:val="center"/>
        </w:trPr>
        <w:tc>
          <w:tcPr>
            <w:tcW w:w="2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203217A" w14:textId="11E3C581" w:rsidR="00BB7BF6" w:rsidRPr="00677765" w:rsidRDefault="00BB7BF6" w:rsidP="00496D8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Comp</w:t>
            </w:r>
            <w:r>
              <w:rPr>
                <w:b/>
                <w:color w:val="3B8493"/>
                <w:sz w:val="20"/>
                <w:szCs w:val="20"/>
                <w:lang w:val="es-US"/>
              </w:rPr>
              <w:t>o</w:t>
            </w: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nente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D27F919" w14:textId="3C1AA0FA" w:rsidR="00BB7BF6" w:rsidRPr="00C25495" w:rsidRDefault="00BB7BF6" w:rsidP="0090524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2549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Acceso a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Mercados </w:t>
            </w:r>
            <w:r w:rsidRPr="00C2549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</w:tc>
      </w:tr>
      <w:tr w:rsidR="00837A9D" w:rsidRPr="0060706E" w14:paraId="768A6DF9" w14:textId="77777777" w:rsidTr="00631816">
        <w:trPr>
          <w:trHeight w:val="411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3F9B31A" w14:textId="069A9A99" w:rsidR="00837A9D" w:rsidRPr="00677765" w:rsidRDefault="00C57B96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>
              <w:rPr>
                <w:b/>
                <w:color w:val="3B8493"/>
                <w:sz w:val="20"/>
                <w:szCs w:val="20"/>
                <w:lang w:val="es-US"/>
              </w:rPr>
              <w:t xml:space="preserve"> </w:t>
            </w:r>
            <w:r w:rsidR="00496D86" w:rsidRPr="00677765">
              <w:rPr>
                <w:b/>
                <w:color w:val="3B8493"/>
                <w:sz w:val="20"/>
                <w:szCs w:val="20"/>
                <w:lang w:val="es-US"/>
              </w:rPr>
              <w:t>1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Nombre de la intervención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27967A8" w14:textId="17E553F1" w:rsidR="00837A9D" w:rsidRPr="00402359" w:rsidRDefault="00801574" w:rsidP="00905246">
            <w:pPr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825D03">
              <w:rPr>
                <w:b/>
                <w:sz w:val="20"/>
                <w:szCs w:val="20"/>
                <w:lang w:val="es-ES_tradnl"/>
              </w:rPr>
              <w:t>ECOTIENDAS 3.0</w:t>
            </w:r>
          </w:p>
        </w:tc>
      </w:tr>
      <w:tr w:rsidR="00801574" w:rsidRPr="0060706E" w14:paraId="732A2226" w14:textId="77777777" w:rsidTr="00933657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7A9D069" w14:textId="6DCE83C4" w:rsidR="00801574" w:rsidRPr="00677765" w:rsidRDefault="00801574" w:rsidP="00801574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2. Ubicación/región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8AD15CE" w14:textId="4E0E2DFC" w:rsidR="00801574" w:rsidRPr="00C25495" w:rsidRDefault="00801574" w:rsidP="0080157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Ciudades de La Paz y Oruro</w:t>
            </w:r>
          </w:p>
        </w:tc>
      </w:tr>
      <w:tr w:rsidR="00801574" w:rsidRPr="0060706E" w14:paraId="25C5DD9A" w14:textId="77777777" w:rsidTr="006776D8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26D135A" w14:textId="0B3350D6" w:rsidR="00801574" w:rsidRPr="00677765" w:rsidRDefault="00801574" w:rsidP="00801574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3. Complejo/rubros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D8C2DCD" w14:textId="78D9CC3B" w:rsidR="00801574" w:rsidRPr="00C25495" w:rsidRDefault="00801574" w:rsidP="0080157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Productos naturales, saludables y/</w:t>
            </w:r>
            <w:proofErr w:type="spellStart"/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o</w:t>
            </w:r>
            <w:proofErr w:type="spellEnd"/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 orgánicos tanto frescos (hortalizas) como transformados</w:t>
            </w:r>
          </w:p>
        </w:tc>
      </w:tr>
      <w:tr w:rsidR="00801574" w:rsidRPr="0060706E" w14:paraId="79A21F06" w14:textId="77777777" w:rsidTr="00133109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CB144AD" w14:textId="7CFEF65E" w:rsidR="00801574" w:rsidRPr="00677765" w:rsidRDefault="00801574" w:rsidP="00801574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4. Grupo meta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7A46ACC" w14:textId="58B74838" w:rsidR="00801574" w:rsidRPr="00C25495" w:rsidRDefault="00801574" w:rsidP="00801574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Familias de consumidoras/es urbanos de las ciudades de La Paz y Oruro</w:t>
            </w:r>
          </w:p>
        </w:tc>
      </w:tr>
      <w:tr w:rsidR="00801574" w:rsidRPr="0060706E" w14:paraId="3D527051" w14:textId="77777777" w:rsidTr="005C6920">
        <w:trPr>
          <w:trHeight w:val="1424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B8D2064" w14:textId="6A2E4C95" w:rsidR="00801574" w:rsidRPr="00677765" w:rsidRDefault="00801574" w:rsidP="00801574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5. Actores del sistema 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FF65F2A" w14:textId="77777777" w:rsidR="00801574" w:rsidRPr="00F96A39" w:rsidRDefault="00801574" w:rsidP="00801574">
            <w:pPr>
              <w:pStyle w:val="Prrafodelista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Empresas, </w:t>
            </w:r>
            <w:proofErr w:type="spellStart"/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PyMES</w:t>
            </w:r>
            <w:proofErr w:type="spellEnd"/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 y asociaciones productivas que elaboran productos saludables, naturales, orgánicos y/o ecológicos.</w:t>
            </w:r>
          </w:p>
          <w:p w14:paraId="59ADCE89" w14:textId="77777777" w:rsidR="00801574" w:rsidRPr="00F96A39" w:rsidRDefault="00801574" w:rsidP="00801574">
            <w:pPr>
              <w:pStyle w:val="Prrafodelista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Empresas distribuidoras de productos frescos y envasados</w:t>
            </w:r>
          </w:p>
          <w:p w14:paraId="1B0581D4" w14:textId="7BD93668" w:rsidR="00801574" w:rsidRPr="00C25495" w:rsidRDefault="00801574" w:rsidP="00801574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Tiendas de barrio </w:t>
            </w:r>
            <w: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y quioscos </w:t>
            </w: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de las ciudades de La Paz y Oruro</w:t>
            </w:r>
          </w:p>
        </w:tc>
      </w:tr>
      <w:tr w:rsidR="00801574" w:rsidRPr="0060706E" w14:paraId="6FD149CA" w14:textId="77777777" w:rsidTr="005C6920">
        <w:trPr>
          <w:trHeight w:val="1511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EABA626" w14:textId="4A429C29" w:rsidR="00801574" w:rsidRPr="00677765" w:rsidRDefault="00801574" w:rsidP="00801574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6. Problemas/Cuellos de botella</w:t>
            </w:r>
          </w:p>
          <w:p w14:paraId="3A11C7A9" w14:textId="77777777" w:rsidR="00801574" w:rsidRPr="00677765" w:rsidRDefault="00801574" w:rsidP="00801574">
            <w:pPr>
              <w:rPr>
                <w:b/>
                <w:color w:val="3B8493"/>
                <w:sz w:val="20"/>
                <w:szCs w:val="20"/>
                <w:lang w:val="es-US"/>
              </w:rPr>
            </w:pP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14DAEEE" w14:textId="77777777" w:rsidR="00801574" w:rsidRPr="00F96A39" w:rsidRDefault="00801574" w:rsidP="00801574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 xml:space="preserve">Empresas, </w:t>
            </w:r>
            <w:proofErr w:type="spellStart"/>
            <w:r w:rsidRPr="00F96A39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>PyMES</w:t>
            </w:r>
            <w:proofErr w:type="spellEnd"/>
            <w:r w:rsidRPr="00F96A39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 xml:space="preserve"> y asociaciones productivas</w:t>
            </w:r>
          </w:p>
          <w:p w14:paraId="5C3CB1C2" w14:textId="77777777" w:rsidR="00801574" w:rsidRPr="00F96A39" w:rsidRDefault="00801574" w:rsidP="00801574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Márgenes bajos, por inadecuados canales de distribución</w:t>
            </w:r>
          </w:p>
          <w:p w14:paraId="1F7C3C64" w14:textId="77777777" w:rsidR="00801574" w:rsidRPr="00F96A39" w:rsidRDefault="00801574" w:rsidP="00801574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Conocimientos comerciales y de marketing limitados</w:t>
            </w:r>
          </w:p>
          <w:p w14:paraId="7C2584CB" w14:textId="77777777" w:rsidR="00801574" w:rsidRPr="00F96A39" w:rsidRDefault="00801574" w:rsidP="00801574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Deficiencia en empaque, costos, cumplimiento normativo</w:t>
            </w:r>
          </w:p>
          <w:p w14:paraId="46644FFD" w14:textId="77777777" w:rsidR="00801574" w:rsidRPr="00F96A39" w:rsidRDefault="00801574" w:rsidP="00801574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Oferta productiva de baja y variable calidad</w:t>
            </w:r>
          </w:p>
          <w:p w14:paraId="115D7AA6" w14:textId="77777777" w:rsidR="00801574" w:rsidRPr="00F96A39" w:rsidRDefault="00801574" w:rsidP="00801574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Discontinuidad en la oferta</w:t>
            </w:r>
          </w:p>
          <w:p w14:paraId="4A36EEB2" w14:textId="77777777" w:rsidR="00801574" w:rsidRPr="00F96A39" w:rsidRDefault="00801574" w:rsidP="00801574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Desconocimiento del mercado</w:t>
            </w:r>
          </w:p>
          <w:p w14:paraId="38700BF0" w14:textId="77777777" w:rsidR="00801574" w:rsidRPr="00F96A39" w:rsidRDefault="00801574" w:rsidP="00801574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>Empresas distribuidoras</w:t>
            </w:r>
          </w:p>
          <w:p w14:paraId="3D86D7E5" w14:textId="77777777" w:rsidR="00801574" w:rsidRPr="00F96A39" w:rsidRDefault="00801574" w:rsidP="00801574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No es rentable trabajar con proveedores individuales</w:t>
            </w:r>
          </w:p>
          <w:p w14:paraId="791540A2" w14:textId="77777777" w:rsidR="00801574" w:rsidRPr="00F96A39" w:rsidRDefault="00801574" w:rsidP="00801574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Dispersión de puntos de venta que limita la frecuencia de distribución</w:t>
            </w:r>
          </w:p>
          <w:p w14:paraId="3F5D7BE4" w14:textId="77777777" w:rsidR="00801574" w:rsidRPr="00F96A39" w:rsidRDefault="00801574" w:rsidP="00801574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proofErr w:type="gramStart"/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Ticket</w:t>
            </w:r>
            <w:proofErr w:type="gramEnd"/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 promedio de compra reducido</w:t>
            </w:r>
          </w:p>
          <w:p w14:paraId="0066A92E" w14:textId="77777777" w:rsidR="00801574" w:rsidRPr="00F96A39" w:rsidRDefault="00801574" w:rsidP="00801574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Se requiere centralizar pedidos de varios puntos y coordinarlos con proveedores</w:t>
            </w:r>
          </w:p>
          <w:p w14:paraId="7D750AE5" w14:textId="77777777" w:rsidR="00801574" w:rsidRPr="00F96A39" w:rsidRDefault="00801574" w:rsidP="00801574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Distribución una vez por semana</w:t>
            </w:r>
          </w:p>
          <w:p w14:paraId="0E2FF473" w14:textId="77777777" w:rsidR="00801574" w:rsidRPr="00F96A39" w:rsidRDefault="00801574" w:rsidP="00801574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>Puntos de venta</w:t>
            </w:r>
          </w:p>
          <w:p w14:paraId="60C18803" w14:textId="77777777" w:rsidR="00801574" w:rsidRPr="00F96A39" w:rsidRDefault="00801574" w:rsidP="00801574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Competencia con grandes supermercados y franquicias de tiendas de conveniencia.</w:t>
            </w:r>
          </w:p>
          <w:p w14:paraId="7B8BC9AE" w14:textId="77777777" w:rsidR="00801574" w:rsidRPr="00F96A39" w:rsidRDefault="00801574" w:rsidP="00801574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Experiencia limitada en marketing.</w:t>
            </w:r>
          </w:p>
          <w:p w14:paraId="3CC51C4F" w14:textId="77777777" w:rsidR="00801574" w:rsidRPr="00F96A39" w:rsidRDefault="00801574" w:rsidP="00801574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Dificultad para abordar las nuevas tendencias de consumo.</w:t>
            </w:r>
          </w:p>
          <w:p w14:paraId="70DBE587" w14:textId="77777777" w:rsidR="00801574" w:rsidRPr="00F96A39" w:rsidRDefault="00801574" w:rsidP="00801574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Limitado surtido (productos tradicionales)</w:t>
            </w:r>
          </w:p>
          <w:p w14:paraId="3F015C49" w14:textId="77777777" w:rsidR="00801574" w:rsidRPr="00F96A39" w:rsidRDefault="00801574" w:rsidP="00801574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>Consumidor final</w:t>
            </w:r>
          </w:p>
          <w:p w14:paraId="323E3A42" w14:textId="77777777" w:rsidR="00801574" w:rsidRPr="00F96A39" w:rsidRDefault="00801574" w:rsidP="00801574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Cultura de alimentación poco saludable</w:t>
            </w:r>
          </w:p>
          <w:p w14:paraId="184DB25F" w14:textId="77777777" w:rsidR="00801574" w:rsidRPr="00F96A39" w:rsidRDefault="00801574" w:rsidP="00801574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Mejorar la dieta familiar, sin afectar presupuesto </w:t>
            </w:r>
          </w:p>
          <w:p w14:paraId="77C0A96B" w14:textId="77777777" w:rsidR="00801574" w:rsidRPr="00F96A39" w:rsidRDefault="00801574" w:rsidP="00801574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Discontinuidad de la oferta</w:t>
            </w:r>
          </w:p>
          <w:p w14:paraId="3D25D7B7" w14:textId="353075F1" w:rsidR="00801574" w:rsidRPr="00C25495" w:rsidRDefault="00801574" w:rsidP="00801574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Poco acceso a productos saludables.</w:t>
            </w:r>
          </w:p>
        </w:tc>
      </w:tr>
      <w:tr w:rsidR="00801574" w:rsidRPr="0060706E" w14:paraId="06F61B31" w14:textId="77777777" w:rsidTr="00BB7BF6">
        <w:trPr>
          <w:trHeight w:val="636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7F547CB" w14:textId="24CE025B" w:rsidR="00801574" w:rsidRPr="00677765" w:rsidRDefault="00801574" w:rsidP="00801574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lastRenderedPageBreak/>
              <w:t>7. Oportunidades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1CE0B1C" w14:textId="77777777" w:rsidR="00801574" w:rsidRPr="00F96A39" w:rsidRDefault="00801574" w:rsidP="00801574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>Empresas, productores y/o asociaciones</w:t>
            </w:r>
          </w:p>
          <w:p w14:paraId="088D2B15" w14:textId="77777777" w:rsidR="00801574" w:rsidRPr="00F96A39" w:rsidRDefault="00801574" w:rsidP="00801574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bCs/>
                <w:sz w:val="20"/>
                <w:szCs w:val="20"/>
                <w:lang w:val="es-ES_tradnl"/>
              </w:rPr>
              <w:t xml:space="preserve">Proporcionar servicios de comercialización y distribución B2B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es-ES_tradnl"/>
              </w:rPr>
              <w:t>(</w:t>
            </w:r>
            <w:r w:rsidRPr="00AE2D1A">
              <w:rPr>
                <w:rFonts w:asciiTheme="majorHAnsi" w:hAnsiTheme="majorHAnsi" w:cstheme="majorHAnsi"/>
                <w:bCs/>
                <w:sz w:val="20"/>
                <w:szCs w:val="20"/>
                <w:lang w:val="es-ES_tradnl"/>
              </w:rPr>
              <w:t>de negocio a negocio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es-ES_tradnl"/>
              </w:rPr>
              <w:t xml:space="preserve">) </w:t>
            </w:r>
            <w:r w:rsidRPr="00F96A39">
              <w:rPr>
                <w:rFonts w:asciiTheme="majorHAnsi" w:hAnsiTheme="majorHAnsi" w:cstheme="majorHAnsi"/>
                <w:bCs/>
                <w:sz w:val="20"/>
                <w:szCs w:val="20"/>
                <w:lang w:val="es-ES_tradnl"/>
              </w:rPr>
              <w:t xml:space="preserve">y B2C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es-ES_tradnl"/>
              </w:rPr>
              <w:t>(</w:t>
            </w:r>
            <w:r w:rsidRPr="00AE2D1A">
              <w:rPr>
                <w:rFonts w:asciiTheme="majorHAnsi" w:hAnsiTheme="majorHAnsi" w:cstheme="majorHAnsi"/>
                <w:bCs/>
                <w:sz w:val="20"/>
                <w:szCs w:val="20"/>
                <w:lang w:val="es-ES_tradnl"/>
              </w:rPr>
              <w:t xml:space="preserve">de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es-ES_tradnl"/>
              </w:rPr>
              <w:t>negocios</w:t>
            </w:r>
            <w:r w:rsidRPr="00AE2D1A">
              <w:rPr>
                <w:rFonts w:asciiTheme="majorHAnsi" w:hAnsiTheme="majorHAnsi" w:cstheme="majorHAnsi"/>
                <w:bCs/>
                <w:sz w:val="20"/>
                <w:szCs w:val="20"/>
                <w:lang w:val="es-ES_tradnl"/>
              </w:rPr>
              <w:t xml:space="preserve"> a consumidores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es-ES_tradnl"/>
              </w:rPr>
              <w:t xml:space="preserve">) </w:t>
            </w:r>
            <w:r w:rsidRPr="00F96A39">
              <w:rPr>
                <w:rFonts w:asciiTheme="majorHAnsi" w:hAnsiTheme="majorHAnsi" w:cstheme="majorHAnsi"/>
                <w:bCs/>
                <w:sz w:val="20"/>
                <w:szCs w:val="20"/>
                <w:lang w:val="es-ES_tradnl"/>
              </w:rPr>
              <w:t>para hacer crecer su negocio.</w:t>
            </w:r>
          </w:p>
          <w:p w14:paraId="2ABA8C7D" w14:textId="77777777" w:rsidR="00801574" w:rsidRPr="00F96A39" w:rsidRDefault="00801574" w:rsidP="00801574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>Empresas distribuidoras</w:t>
            </w:r>
          </w:p>
          <w:p w14:paraId="51AC524E" w14:textId="77777777" w:rsidR="00801574" w:rsidRPr="00F96A39" w:rsidRDefault="00801574" w:rsidP="00801574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bCs/>
                <w:sz w:val="20"/>
                <w:szCs w:val="20"/>
                <w:lang w:val="es-ES_tradnl"/>
              </w:rPr>
              <w:t>Acceso a una Red de Puntos de venta de productos naturales/saludables, así como a proveedores de estos</w:t>
            </w:r>
          </w:p>
          <w:p w14:paraId="5ADE4B55" w14:textId="77777777" w:rsidR="00801574" w:rsidRPr="00F96A39" w:rsidRDefault="00801574" w:rsidP="00801574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>Puntos de venta</w:t>
            </w:r>
          </w:p>
          <w:p w14:paraId="1CFCE348" w14:textId="77777777" w:rsidR="00801574" w:rsidRPr="00F96A39" w:rsidRDefault="00801574" w:rsidP="00801574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bCs/>
                <w:sz w:val="20"/>
                <w:szCs w:val="20"/>
                <w:lang w:val="es-ES_tradnl"/>
              </w:rPr>
              <w:t>Abordar nuevas tendencias de consumo a partir de una nueva oferta de productos y empoderamiento económico de las mujeres</w:t>
            </w:r>
          </w:p>
          <w:p w14:paraId="2CA80E1C" w14:textId="77777777" w:rsidR="00801574" w:rsidRPr="00F96A39" w:rsidRDefault="00801574" w:rsidP="00801574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>Consumidor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>as/es</w:t>
            </w:r>
            <w:r w:rsidRPr="00F96A39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 xml:space="preserve"> final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>es</w:t>
            </w:r>
          </w:p>
          <w:p w14:paraId="77D023B0" w14:textId="4632108D" w:rsidR="00801574" w:rsidRPr="00550C07" w:rsidRDefault="00801574" w:rsidP="0080157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96A39">
              <w:rPr>
                <w:rFonts w:asciiTheme="majorHAnsi" w:hAnsiTheme="majorHAnsi" w:cstheme="majorHAnsi"/>
                <w:bCs/>
                <w:sz w:val="20"/>
                <w:szCs w:val="20"/>
                <w:lang w:val="es-ES_tradnl"/>
              </w:rPr>
              <w:t>Acceso directo a alimentos más saludables para toda la familia, a un precio accesible y de manera cómoda</w:t>
            </w:r>
          </w:p>
        </w:tc>
      </w:tr>
      <w:tr w:rsidR="00801574" w:rsidRPr="0060706E" w14:paraId="184A2700" w14:textId="77777777" w:rsidTr="005014D4">
        <w:trPr>
          <w:trHeight w:val="501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8B5391D" w14:textId="43356793" w:rsidR="00801574" w:rsidRPr="00677765" w:rsidRDefault="00801574" w:rsidP="00801574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8. Soluciones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748E318" w14:textId="77777777" w:rsidR="00801574" w:rsidRPr="00F96A39" w:rsidRDefault="00801574" w:rsidP="00801574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Ofertar una nueva categoría de productos (naturales, saludables orgánicos y/o ecológicos) al canal tradicional de las ciudades de La Paz y Oruro.</w:t>
            </w:r>
          </w:p>
          <w:p w14:paraId="5B5CF5AF" w14:textId="123CC0A6" w:rsidR="00801574" w:rsidRPr="006C312D" w:rsidRDefault="00801574" w:rsidP="00801574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Adecuar la oferta de los proveedores a las necesidades y requerimientos del canal tradicional</w:t>
            </w:r>
          </w:p>
        </w:tc>
      </w:tr>
      <w:tr w:rsidR="00801574" w:rsidRPr="0060706E" w14:paraId="5BE08046" w14:textId="77777777" w:rsidTr="004603C7">
        <w:trPr>
          <w:trHeight w:val="841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4" w:space="0" w:color="3B8493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61FFD07" w14:textId="7A0B2532" w:rsidR="00801574" w:rsidRPr="00677765" w:rsidRDefault="00801574" w:rsidP="00801574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9. Descripción de la intervención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F24DBC6" w14:textId="77777777" w:rsidR="00801574" w:rsidRDefault="00801574" w:rsidP="006217EB">
            <w:pPr>
              <w:tabs>
                <w:tab w:val="left" w:pos="109"/>
              </w:tabs>
              <w:ind w:left="109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A partir de los resultados alcanzados en la primera etapa del Proyecto ECOTIENDAS, el importante número de productores de productos saludables, naturales/ecológicos, la gran cantidad de tiendas de barrio existentes en la ciudad de La Paz y Oruro (se estiman entre 15.000 y 2.500 respectivamente) y las tendencias de mercado que señalan una creciente demanda por estos productos, es que existe el potencial de continuar impulsando el crecimiento de la Red ECOTIENDAS generando productividad, rentabilidad y sostenibilidad a lo largo de la cadena de valor, en este sentido, ECOTIENDAS 3.0 se implementará en las ciudades de La Paz y Oruro, buscando escalar el proyecto ampliando la participación de 17 proveedores/productores a 25 proveedores/productores, así como a 500 puntos de venta entre tiendas de barrio y quioscos, mismos que podrán encontrarse al interior de instituciones educativas y de formación como ser colegios, universidades, institutos u otros.</w:t>
            </w:r>
          </w:p>
          <w:p w14:paraId="278B3D95" w14:textId="77777777" w:rsidR="006217EB" w:rsidRPr="00F96A39" w:rsidRDefault="006217EB" w:rsidP="006217EB">
            <w:pPr>
              <w:tabs>
                <w:tab w:val="left" w:pos="109"/>
              </w:tabs>
              <w:ind w:left="109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  <w:p w14:paraId="341011FF" w14:textId="77777777" w:rsidR="00801574" w:rsidRPr="00F96A39" w:rsidRDefault="00801574" w:rsidP="006217EB">
            <w:pPr>
              <w:tabs>
                <w:tab w:val="left" w:pos="109"/>
              </w:tabs>
              <w:ind w:left="109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En este marco, la estrategia de intervención se llevará delante a través del trabajo en pilares y en coordinación con todos los actores de la cadena de valor:</w:t>
            </w:r>
          </w:p>
          <w:p w14:paraId="678F4005" w14:textId="77777777" w:rsidR="00801574" w:rsidRPr="00F96A39" w:rsidRDefault="00801574" w:rsidP="00801574">
            <w:pPr>
              <w:pStyle w:val="Prrafodelista"/>
              <w:numPr>
                <w:ilvl w:val="1"/>
                <w:numId w:val="31"/>
              </w:numPr>
              <w:spacing w:line="242" w:lineRule="auto"/>
              <w:ind w:left="535" w:right="542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 xml:space="preserve">Identificación de productores/proveedores de productos ecológicos, orgánicos y/o naturales </w:t>
            </w:r>
          </w:p>
          <w:p w14:paraId="7D97FE97" w14:textId="77777777" w:rsidR="00801574" w:rsidRPr="00F96A39" w:rsidRDefault="00801574" w:rsidP="00801574">
            <w:pPr>
              <w:pStyle w:val="Prrafodelista"/>
              <w:numPr>
                <w:ilvl w:val="0"/>
                <w:numId w:val="32"/>
              </w:numPr>
              <w:spacing w:line="242" w:lineRule="auto"/>
              <w:ind w:left="676"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Revisión de </w:t>
            </w:r>
            <w:proofErr w:type="spellStart"/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mix</w:t>
            </w:r>
            <w:proofErr w:type="spellEnd"/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 de productos frescos y envasados de manera constante</w:t>
            </w:r>
          </w:p>
          <w:p w14:paraId="4B0EF3F2" w14:textId="77777777" w:rsidR="00801574" w:rsidRPr="00F96A39" w:rsidRDefault="00801574" w:rsidP="00801574">
            <w:pPr>
              <w:pStyle w:val="Prrafodelista"/>
              <w:numPr>
                <w:ilvl w:val="0"/>
                <w:numId w:val="32"/>
              </w:numPr>
              <w:spacing w:line="242" w:lineRule="auto"/>
              <w:ind w:left="676"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Identificación e incorporación al modelo de distribución de nuevos proveedores naturales, orgánicos y/o saludables envasados y frescos</w:t>
            </w:r>
          </w:p>
          <w:p w14:paraId="17B165F4" w14:textId="77777777" w:rsidR="00801574" w:rsidRPr="00F96A39" w:rsidRDefault="00801574" w:rsidP="00801574">
            <w:pPr>
              <w:pStyle w:val="Prrafodelista"/>
              <w:numPr>
                <w:ilvl w:val="0"/>
                <w:numId w:val="32"/>
              </w:numPr>
              <w:spacing w:line="242" w:lineRule="auto"/>
              <w:ind w:left="676"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Introducción al modelo de distribución</w:t>
            </w:r>
          </w:p>
          <w:p w14:paraId="0BA10FB8" w14:textId="77777777" w:rsidR="00801574" w:rsidRPr="00F96A39" w:rsidRDefault="00801574" w:rsidP="00801574">
            <w:pPr>
              <w:pStyle w:val="Prrafodelista"/>
              <w:numPr>
                <w:ilvl w:val="0"/>
                <w:numId w:val="32"/>
              </w:numPr>
              <w:spacing w:line="242" w:lineRule="auto"/>
              <w:ind w:left="676"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Impulso a la ventas y promoción de la nueva oferta (material promocional digital, degustaciones, ofertas, etc.)</w:t>
            </w:r>
          </w:p>
          <w:p w14:paraId="3CE4C3A9" w14:textId="77777777" w:rsidR="00801574" w:rsidRPr="00F96A39" w:rsidRDefault="00801574" w:rsidP="00801574">
            <w:pPr>
              <w:pStyle w:val="Prrafodelista"/>
              <w:numPr>
                <w:ilvl w:val="0"/>
                <w:numId w:val="32"/>
              </w:numPr>
              <w:spacing w:line="242" w:lineRule="auto"/>
              <w:ind w:left="676"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Servicios de marca y marketing de productos (RRSS)</w:t>
            </w:r>
          </w:p>
          <w:p w14:paraId="2F32FE9E" w14:textId="77777777" w:rsidR="00801574" w:rsidRPr="00F96A39" w:rsidRDefault="00801574" w:rsidP="00801574">
            <w:pPr>
              <w:pStyle w:val="Prrafodelista"/>
              <w:numPr>
                <w:ilvl w:val="0"/>
                <w:numId w:val="32"/>
              </w:numPr>
              <w:spacing w:line="242" w:lineRule="auto"/>
              <w:ind w:left="676"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Monitoreo de resultados</w:t>
            </w:r>
          </w:p>
          <w:p w14:paraId="525EAD2B" w14:textId="77777777" w:rsidR="00801574" w:rsidRPr="00F96A39" w:rsidRDefault="00801574" w:rsidP="00801574">
            <w:pPr>
              <w:pStyle w:val="Prrafodelista"/>
              <w:numPr>
                <w:ilvl w:val="1"/>
                <w:numId w:val="31"/>
              </w:numPr>
              <w:spacing w:line="242" w:lineRule="auto"/>
              <w:ind w:left="535" w:right="542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Fortalecimiento de proveedores/productores</w:t>
            </w:r>
          </w:p>
          <w:p w14:paraId="15262630" w14:textId="77777777" w:rsidR="00801574" w:rsidRPr="00F96A39" w:rsidRDefault="00801574" w:rsidP="00801574">
            <w:pPr>
              <w:pStyle w:val="Prrafodelista"/>
              <w:numPr>
                <w:ilvl w:val="0"/>
                <w:numId w:val="37"/>
              </w:numPr>
              <w:spacing w:line="242" w:lineRule="auto"/>
              <w:ind w:left="676"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Adecuación de productos a los requerimientos del mercado, entre los que destacan:</w:t>
            </w:r>
          </w:p>
          <w:p w14:paraId="7393B190" w14:textId="77777777" w:rsidR="00801574" w:rsidRPr="00F96A39" w:rsidRDefault="00801574" w:rsidP="00801574">
            <w:pPr>
              <w:pStyle w:val="Prrafodelista"/>
              <w:numPr>
                <w:ilvl w:val="1"/>
                <w:numId w:val="37"/>
              </w:numPr>
              <w:spacing w:line="242" w:lineRule="auto"/>
              <w:ind w:left="676"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Apoyo para el cumplimiento de normativa sanitaria (SENASAG)</w:t>
            </w:r>
          </w:p>
          <w:p w14:paraId="040FCF03" w14:textId="77777777" w:rsidR="00801574" w:rsidRPr="00F96A39" w:rsidRDefault="00801574" w:rsidP="00801574">
            <w:pPr>
              <w:pStyle w:val="Prrafodelista"/>
              <w:numPr>
                <w:ilvl w:val="1"/>
                <w:numId w:val="37"/>
              </w:numPr>
              <w:spacing w:line="242" w:lineRule="auto"/>
              <w:ind w:left="676"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lastRenderedPageBreak/>
              <w:t>Adecuación de formatos (tamaños, presentaciones, otros) en función a requerimiento del mercado</w:t>
            </w:r>
          </w:p>
          <w:p w14:paraId="6D855691" w14:textId="77777777" w:rsidR="00801574" w:rsidRPr="00F96A39" w:rsidRDefault="00801574" w:rsidP="00801574">
            <w:pPr>
              <w:pStyle w:val="Prrafodelista"/>
              <w:numPr>
                <w:ilvl w:val="1"/>
                <w:numId w:val="37"/>
              </w:numPr>
              <w:spacing w:line="242" w:lineRule="auto"/>
              <w:ind w:left="676"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Costeo de productos</w:t>
            </w:r>
          </w:p>
          <w:p w14:paraId="2F56E686" w14:textId="77777777" w:rsidR="00801574" w:rsidRPr="00F96A39" w:rsidRDefault="00801574" w:rsidP="00801574">
            <w:pPr>
              <w:pStyle w:val="Prrafodelista"/>
              <w:numPr>
                <w:ilvl w:val="1"/>
                <w:numId w:val="37"/>
              </w:numPr>
              <w:spacing w:line="242" w:lineRule="auto"/>
              <w:ind w:left="676"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Extensión de la vida útil de los productos</w:t>
            </w:r>
          </w:p>
          <w:p w14:paraId="33D6613F" w14:textId="77777777" w:rsidR="00801574" w:rsidRPr="00F96A39" w:rsidRDefault="00801574" w:rsidP="00801574">
            <w:pPr>
              <w:pStyle w:val="Prrafodelista"/>
              <w:numPr>
                <w:ilvl w:val="1"/>
                <w:numId w:val="37"/>
              </w:numPr>
              <w:spacing w:line="242" w:lineRule="auto"/>
              <w:ind w:left="676"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Mejora y aseguramiento de la calidad</w:t>
            </w:r>
          </w:p>
          <w:p w14:paraId="425D7B10" w14:textId="77777777" w:rsidR="00801574" w:rsidRPr="00F96A39" w:rsidRDefault="00801574" w:rsidP="00801574">
            <w:pPr>
              <w:pStyle w:val="Prrafodelista"/>
              <w:numPr>
                <w:ilvl w:val="1"/>
                <w:numId w:val="31"/>
              </w:numPr>
              <w:spacing w:line="242" w:lineRule="auto"/>
              <w:ind w:left="393" w:right="542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Vinculación de puntos de venta a la Red de tiendas de barrio y quioscos</w:t>
            </w:r>
          </w:p>
          <w:p w14:paraId="1746F21A" w14:textId="77777777" w:rsidR="00801574" w:rsidRPr="00F96A39" w:rsidRDefault="00801574" w:rsidP="00801574">
            <w:pPr>
              <w:pStyle w:val="TableParagraph"/>
              <w:numPr>
                <w:ilvl w:val="0"/>
                <w:numId w:val="33"/>
              </w:numPr>
              <w:ind w:left="676" w:right="542"/>
              <w:jc w:val="both"/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F96A39"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  <w:t>Definir zonas de intervención del proyecto en las ciudades de La Paz y Oruro respectivamente</w:t>
            </w:r>
          </w:p>
          <w:p w14:paraId="17C28865" w14:textId="77777777" w:rsidR="00801574" w:rsidRPr="00F96A39" w:rsidRDefault="00801574" w:rsidP="00801574">
            <w:pPr>
              <w:pStyle w:val="TableParagraph"/>
              <w:numPr>
                <w:ilvl w:val="0"/>
                <w:numId w:val="33"/>
              </w:numPr>
              <w:ind w:left="676" w:right="542"/>
              <w:jc w:val="both"/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F96A39"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  <w:t>Vinculación de nuevas tiendas y quioscos a la Red ECOTIENDAS mediante visitas directas</w:t>
            </w:r>
          </w:p>
          <w:p w14:paraId="1CF73FF8" w14:textId="77777777" w:rsidR="00801574" w:rsidRPr="00F96A39" w:rsidRDefault="00801574" w:rsidP="00801574">
            <w:pPr>
              <w:pStyle w:val="TableParagraph"/>
              <w:numPr>
                <w:ilvl w:val="0"/>
                <w:numId w:val="33"/>
              </w:numPr>
              <w:ind w:left="676" w:right="542"/>
              <w:jc w:val="both"/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F96A39"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  <w:t>Introducción al modelo de distribución</w:t>
            </w:r>
          </w:p>
          <w:p w14:paraId="545DC630" w14:textId="77777777" w:rsidR="00801574" w:rsidRPr="00F96A39" w:rsidRDefault="00801574" w:rsidP="00801574">
            <w:pPr>
              <w:pStyle w:val="TableParagraph"/>
              <w:numPr>
                <w:ilvl w:val="0"/>
                <w:numId w:val="33"/>
              </w:numPr>
              <w:ind w:left="676" w:right="542"/>
              <w:jc w:val="both"/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F96A39"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  <w:t>Armado de zona de productos naturales, ecológicos y/</w:t>
            </w:r>
            <w:proofErr w:type="spellStart"/>
            <w:r w:rsidRPr="00F96A39"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  <w:t>o</w:t>
            </w:r>
            <w:proofErr w:type="spellEnd"/>
            <w:r w:rsidRPr="00F96A39"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  <w:t xml:space="preserve"> orgánicos frescos y envasados</w:t>
            </w:r>
          </w:p>
          <w:p w14:paraId="2C890903" w14:textId="77777777" w:rsidR="00801574" w:rsidRPr="00F96A39" w:rsidRDefault="00801574" w:rsidP="00801574">
            <w:pPr>
              <w:pStyle w:val="TableParagraph"/>
              <w:numPr>
                <w:ilvl w:val="0"/>
                <w:numId w:val="33"/>
              </w:numPr>
              <w:ind w:left="676" w:right="542"/>
              <w:jc w:val="both"/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F96A39"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  <w:t>Planificación y gestión de pedidos y vinculación con la distribución</w:t>
            </w:r>
          </w:p>
          <w:p w14:paraId="202B8F4F" w14:textId="77777777" w:rsidR="00801574" w:rsidRPr="00F96A39" w:rsidRDefault="00801574" w:rsidP="00801574">
            <w:pPr>
              <w:pStyle w:val="TableParagraph"/>
              <w:numPr>
                <w:ilvl w:val="0"/>
                <w:numId w:val="33"/>
              </w:numPr>
              <w:ind w:left="676" w:right="542"/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F96A39"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  <w:t>Monitoreo y seguimiento de pedidos</w:t>
            </w:r>
          </w:p>
          <w:p w14:paraId="42258DA9" w14:textId="77777777" w:rsidR="00801574" w:rsidRPr="00F96A39" w:rsidRDefault="00801574" w:rsidP="00801574">
            <w:pPr>
              <w:pStyle w:val="TableParagraph"/>
              <w:numPr>
                <w:ilvl w:val="0"/>
                <w:numId w:val="33"/>
              </w:numPr>
              <w:ind w:left="676" w:right="542"/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F96A39"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  <w:t>Implementación de sistema de cobro QR (en función a interés y posibilidades de los puntos de venta)</w:t>
            </w:r>
          </w:p>
          <w:p w14:paraId="35B85C92" w14:textId="77777777" w:rsidR="00801574" w:rsidRPr="00F96A39" w:rsidRDefault="00801574" w:rsidP="00801574">
            <w:pPr>
              <w:pStyle w:val="TableParagraph"/>
              <w:numPr>
                <w:ilvl w:val="0"/>
                <w:numId w:val="33"/>
              </w:numPr>
              <w:ind w:left="676" w:right="542"/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F96A39"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  <w:t>Participación en capacitación en negocios y mercadeo</w:t>
            </w:r>
          </w:p>
          <w:p w14:paraId="7CC40E26" w14:textId="77777777" w:rsidR="00801574" w:rsidRPr="00F96A39" w:rsidRDefault="00801574" w:rsidP="00801574">
            <w:pPr>
              <w:pStyle w:val="TableParagraph"/>
              <w:numPr>
                <w:ilvl w:val="0"/>
                <w:numId w:val="33"/>
              </w:numPr>
              <w:ind w:left="676" w:right="542"/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F96A39"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  <w:t>Participación en concursos, degustaciones y premiaciones</w:t>
            </w:r>
          </w:p>
          <w:p w14:paraId="085FC217" w14:textId="77777777" w:rsidR="00801574" w:rsidRPr="00F96A39" w:rsidRDefault="00801574" w:rsidP="00801574">
            <w:pPr>
              <w:pStyle w:val="Prrafodelista"/>
              <w:numPr>
                <w:ilvl w:val="1"/>
                <w:numId w:val="31"/>
              </w:numPr>
              <w:spacing w:line="242" w:lineRule="auto"/>
              <w:ind w:left="393" w:right="542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Consolidación de un canal de distribución especializado que construya relaciones sostenibles y de largo plazo</w:t>
            </w:r>
          </w:p>
          <w:p w14:paraId="5CA5B09D" w14:textId="77777777" w:rsidR="00801574" w:rsidRPr="00F96A39" w:rsidRDefault="00801574" w:rsidP="00801574">
            <w:pPr>
              <w:pStyle w:val="Prrafodelista"/>
              <w:numPr>
                <w:ilvl w:val="0"/>
                <w:numId w:val="34"/>
              </w:numPr>
              <w:spacing w:line="242" w:lineRule="auto"/>
              <w:ind w:left="676"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Identificación de nuevas empresas distribuidoras en función a necesidades y ampliación de zonas de intervención del proyecto</w:t>
            </w:r>
          </w:p>
          <w:p w14:paraId="5B756315" w14:textId="77777777" w:rsidR="00801574" w:rsidRPr="00F96A39" w:rsidRDefault="00801574" w:rsidP="00801574">
            <w:pPr>
              <w:pStyle w:val="TableParagraph"/>
              <w:numPr>
                <w:ilvl w:val="0"/>
                <w:numId w:val="34"/>
              </w:numPr>
              <w:ind w:left="676" w:right="542"/>
              <w:jc w:val="both"/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F96A39"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  <w:t>Introducción al modelo de distribución</w:t>
            </w:r>
          </w:p>
          <w:p w14:paraId="4166F39F" w14:textId="77777777" w:rsidR="00801574" w:rsidRPr="00F96A39" w:rsidRDefault="00801574" w:rsidP="00801574">
            <w:pPr>
              <w:pStyle w:val="TableParagraph"/>
              <w:numPr>
                <w:ilvl w:val="0"/>
                <w:numId w:val="34"/>
              </w:numPr>
              <w:ind w:left="676" w:right="542"/>
              <w:jc w:val="both"/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F96A39"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  <w:t>Proceso de distribución y cobranza</w:t>
            </w:r>
          </w:p>
          <w:p w14:paraId="259CF02F" w14:textId="77777777" w:rsidR="00801574" w:rsidRPr="00F96A39" w:rsidRDefault="00801574" w:rsidP="00801574">
            <w:pPr>
              <w:pStyle w:val="TableParagraph"/>
              <w:numPr>
                <w:ilvl w:val="0"/>
                <w:numId w:val="34"/>
              </w:numPr>
              <w:ind w:left="676" w:right="542"/>
              <w:jc w:val="both"/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F96A39"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  <w:t>Fortalecimiento a la gestión administrativa de las empresas de distribución</w:t>
            </w:r>
          </w:p>
          <w:p w14:paraId="10B6F140" w14:textId="77777777" w:rsidR="00801574" w:rsidRPr="00F96A39" w:rsidRDefault="00801574" w:rsidP="00801574">
            <w:pPr>
              <w:pStyle w:val="TableParagraph"/>
              <w:numPr>
                <w:ilvl w:val="0"/>
                <w:numId w:val="34"/>
              </w:numPr>
              <w:ind w:left="676" w:right="542"/>
              <w:jc w:val="both"/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F96A39"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  <w:t xml:space="preserve">Fortalecimiento de capacidades: </w:t>
            </w:r>
          </w:p>
          <w:p w14:paraId="5551E43D" w14:textId="77777777" w:rsidR="00801574" w:rsidRPr="00F96A39" w:rsidRDefault="00801574" w:rsidP="00801574">
            <w:pPr>
              <w:pStyle w:val="TableParagraph"/>
              <w:numPr>
                <w:ilvl w:val="1"/>
                <w:numId w:val="34"/>
              </w:numPr>
              <w:ind w:left="1243" w:right="542"/>
              <w:jc w:val="both"/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F96A39"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  <w:t>R</w:t>
            </w:r>
            <w:r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  <w:t xml:space="preserve">edes Sociales </w:t>
            </w:r>
          </w:p>
          <w:p w14:paraId="41ADD6A5" w14:textId="77777777" w:rsidR="00801574" w:rsidRPr="00F96A39" w:rsidRDefault="00801574" w:rsidP="00801574">
            <w:pPr>
              <w:pStyle w:val="TableParagraph"/>
              <w:numPr>
                <w:ilvl w:val="1"/>
                <w:numId w:val="34"/>
              </w:numPr>
              <w:ind w:left="1243" w:right="542"/>
              <w:jc w:val="both"/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F96A39"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  <w:t>Costos</w:t>
            </w:r>
          </w:p>
          <w:p w14:paraId="451053A7" w14:textId="77777777" w:rsidR="00801574" w:rsidRPr="00F96A39" w:rsidRDefault="00801574" w:rsidP="00801574">
            <w:pPr>
              <w:pStyle w:val="TableParagraph"/>
              <w:numPr>
                <w:ilvl w:val="1"/>
                <w:numId w:val="34"/>
              </w:numPr>
              <w:ind w:left="1243" w:right="542"/>
              <w:jc w:val="both"/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F96A39"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  <w:t>Logística</w:t>
            </w:r>
          </w:p>
          <w:p w14:paraId="1E661419" w14:textId="77777777" w:rsidR="00801574" w:rsidRPr="00F96A39" w:rsidRDefault="00801574" w:rsidP="00801574">
            <w:pPr>
              <w:pStyle w:val="TableParagraph"/>
              <w:numPr>
                <w:ilvl w:val="1"/>
                <w:numId w:val="34"/>
              </w:numPr>
              <w:ind w:left="1243" w:right="542"/>
              <w:jc w:val="both"/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F96A39"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  <w:t>Implementación de soluciones digitales (levantamiento de pedidos B2B y B2C, además de gestión de pagos)</w:t>
            </w:r>
          </w:p>
          <w:p w14:paraId="4D1DC22C" w14:textId="77777777" w:rsidR="00801574" w:rsidRPr="00F96A39" w:rsidRDefault="00801574" w:rsidP="00801574">
            <w:pPr>
              <w:pStyle w:val="TableParagraph"/>
              <w:numPr>
                <w:ilvl w:val="0"/>
                <w:numId w:val="34"/>
              </w:numPr>
              <w:ind w:left="676" w:right="542"/>
              <w:jc w:val="both"/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F96A39"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  <w:t>Impulso a las ventas mediante degustaciones</w:t>
            </w:r>
          </w:p>
          <w:p w14:paraId="09AEE994" w14:textId="77777777" w:rsidR="00801574" w:rsidRPr="00F96A39" w:rsidRDefault="00801574" w:rsidP="00801574">
            <w:pPr>
              <w:pStyle w:val="TableParagraph"/>
              <w:numPr>
                <w:ilvl w:val="0"/>
                <w:numId w:val="34"/>
              </w:numPr>
              <w:ind w:left="676" w:right="542"/>
              <w:jc w:val="both"/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F96A39"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  <w:t xml:space="preserve">Definición de estrategia para incrementar el </w:t>
            </w:r>
            <w:proofErr w:type="gramStart"/>
            <w:r w:rsidRPr="00F96A39"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  <w:t>ticket</w:t>
            </w:r>
            <w:proofErr w:type="gramEnd"/>
            <w:r w:rsidRPr="00F96A39"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  <w:t xml:space="preserve"> de venta promedio</w:t>
            </w:r>
          </w:p>
          <w:p w14:paraId="16439335" w14:textId="77777777" w:rsidR="00801574" w:rsidRPr="00F96A39" w:rsidRDefault="00801574" w:rsidP="00801574">
            <w:pPr>
              <w:pStyle w:val="TableParagraph"/>
              <w:numPr>
                <w:ilvl w:val="0"/>
                <w:numId w:val="34"/>
              </w:numPr>
              <w:ind w:left="676" w:right="542"/>
              <w:jc w:val="both"/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</w:pPr>
            <w:r w:rsidRPr="00F96A39">
              <w:rPr>
                <w:rFonts w:asciiTheme="majorHAnsi" w:eastAsiaTheme="minorHAnsi" w:hAnsiTheme="majorHAnsi" w:cstheme="majorHAnsi"/>
                <w:sz w:val="20"/>
                <w:szCs w:val="20"/>
                <w:lang w:val="es-ES_tradnl" w:eastAsia="en-US" w:bidi="ar-SA"/>
              </w:rPr>
              <w:t>Monitoreo y seguimiento</w:t>
            </w:r>
          </w:p>
          <w:p w14:paraId="397313D3" w14:textId="77777777" w:rsidR="00801574" w:rsidRPr="00F96A39" w:rsidRDefault="00801574" w:rsidP="00801574">
            <w:pPr>
              <w:pStyle w:val="Prrafodelista"/>
              <w:numPr>
                <w:ilvl w:val="1"/>
                <w:numId w:val="31"/>
              </w:numPr>
              <w:spacing w:line="242" w:lineRule="auto"/>
              <w:ind w:left="535" w:right="542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El consumidor cuenta con una Red ECOTIENDAS posicionada y confiable</w:t>
            </w:r>
          </w:p>
          <w:p w14:paraId="0ECC48A4" w14:textId="77777777" w:rsidR="00801574" w:rsidRPr="00F96A39" w:rsidRDefault="00801574" w:rsidP="00801574">
            <w:pPr>
              <w:pStyle w:val="Prrafodelista"/>
              <w:numPr>
                <w:ilvl w:val="0"/>
                <w:numId w:val="36"/>
              </w:numPr>
              <w:spacing w:line="242" w:lineRule="auto"/>
              <w:ind w:left="818"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Implementación de una estrategia de comunicación para el crecimiento y posicionamiento de la red ECOTIENDAS</w:t>
            </w:r>
          </w:p>
          <w:p w14:paraId="4E0B7DE4" w14:textId="77777777" w:rsidR="00801574" w:rsidRPr="00F96A39" w:rsidRDefault="00801574" w:rsidP="00801574">
            <w:pPr>
              <w:pStyle w:val="Prrafodelista"/>
              <w:numPr>
                <w:ilvl w:val="0"/>
                <w:numId w:val="35"/>
              </w:numPr>
              <w:spacing w:line="242" w:lineRule="auto"/>
              <w:ind w:left="818"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Campañas de comunicación de la Red ECOTIENDAS y sus productos a través de Redes Sociales, degustaciones zonales y concursos.</w:t>
            </w:r>
          </w:p>
          <w:p w14:paraId="29E96427" w14:textId="77777777" w:rsidR="00801574" w:rsidRPr="00F96A39" w:rsidRDefault="00801574" w:rsidP="00801574">
            <w:pPr>
              <w:pStyle w:val="Prrafodelista"/>
              <w:numPr>
                <w:ilvl w:val="0"/>
                <w:numId w:val="35"/>
              </w:numPr>
              <w:spacing w:line="242" w:lineRule="auto"/>
              <w:ind w:left="818"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Campañas de sensibilización que impulsen el consumo responsable y saludable</w:t>
            </w:r>
          </w:p>
          <w:p w14:paraId="113531AB" w14:textId="77777777" w:rsidR="00801574" w:rsidRDefault="00801574" w:rsidP="00801574">
            <w:pPr>
              <w:pStyle w:val="Prrafodelista"/>
              <w:numPr>
                <w:ilvl w:val="0"/>
                <w:numId w:val="35"/>
              </w:numPr>
              <w:spacing w:line="242" w:lineRule="auto"/>
              <w:ind w:left="818"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Implementación de encuestas y consultas que permitan medir de la satisfacción del consumidor final y su cambio de hábitos de consumo</w:t>
            </w:r>
          </w:p>
          <w:p w14:paraId="778246BC" w14:textId="2369141C" w:rsidR="00801574" w:rsidRPr="00801574" w:rsidRDefault="00801574" w:rsidP="00801574">
            <w:pPr>
              <w:pStyle w:val="Prrafodelista"/>
              <w:numPr>
                <w:ilvl w:val="0"/>
                <w:numId w:val="35"/>
              </w:numPr>
              <w:spacing w:line="242" w:lineRule="auto"/>
              <w:ind w:left="818"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801574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Implementación de soluciones digitales para la realización de pedidos y pagos.</w:t>
            </w:r>
          </w:p>
        </w:tc>
      </w:tr>
      <w:tr w:rsidR="00801574" w:rsidRPr="0060706E" w14:paraId="4148D7FE" w14:textId="77777777" w:rsidTr="005C6920">
        <w:trPr>
          <w:trHeight w:val="4354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EA5DF83" w14:textId="0A5C8713" w:rsidR="00801574" w:rsidRPr="00677765" w:rsidRDefault="00801574" w:rsidP="00801574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lastRenderedPageBreak/>
              <w:t xml:space="preserve">10. Impactos 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AAF158C" w14:textId="7F558870" w:rsidR="00801574" w:rsidRDefault="00801574" w:rsidP="00801574">
            <w:pPr>
              <w:pStyle w:val="Default"/>
              <w:jc w:val="both"/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</w:pPr>
            <w:r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ACTORES DEL SISTEMA</w:t>
            </w:r>
            <w:r w:rsidRPr="00E45FEF"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:</w:t>
            </w:r>
          </w:p>
          <w:p w14:paraId="0E6BE88C" w14:textId="77777777" w:rsidR="00801574" w:rsidRPr="00F96A39" w:rsidRDefault="00801574" w:rsidP="00801574">
            <w:pPr>
              <w:pStyle w:val="Default"/>
              <w:jc w:val="both"/>
              <w:rPr>
                <w:rFonts w:asciiTheme="majorHAnsi" w:eastAsia="ヒラギノ角ゴ Pro W3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eastAsia="ヒラギノ角ゴ Pro W3" w:hAnsiTheme="majorHAnsi" w:cstheme="majorHAnsi"/>
                <w:b/>
                <w:bCs/>
                <w:sz w:val="20"/>
                <w:szCs w:val="20"/>
                <w:lang w:val="es-ES_tradnl"/>
              </w:rPr>
              <w:t>Empresas, productores y/o asociaciones</w:t>
            </w:r>
          </w:p>
          <w:p w14:paraId="5CC4F728" w14:textId="77777777" w:rsidR="00801574" w:rsidRPr="00F96A39" w:rsidRDefault="00801574" w:rsidP="00801574">
            <w:pPr>
              <w:pStyle w:val="Default"/>
              <w:jc w:val="both"/>
              <w:rPr>
                <w:rFonts w:asciiTheme="majorHAnsi" w:eastAsia="ヒラギノ角ゴ Pro W3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eastAsia="ヒラギノ角ゴ Pro W3" w:hAnsiTheme="majorHAnsi" w:cstheme="majorHAnsi"/>
                <w:b/>
                <w:bCs/>
                <w:sz w:val="20"/>
                <w:szCs w:val="20"/>
                <w:lang w:val="es-ES_tradnl"/>
              </w:rPr>
              <w:t>Acceso</w:t>
            </w:r>
          </w:p>
          <w:p w14:paraId="0B4AB17F" w14:textId="77777777" w:rsidR="00801574" w:rsidRPr="00F96A39" w:rsidRDefault="00801574" w:rsidP="00801574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2" w:lineRule="auto"/>
              <w:ind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Acceso a una Red que permite ventajas competitivas</w:t>
            </w:r>
          </w:p>
          <w:p w14:paraId="4B880132" w14:textId="77777777" w:rsidR="00801574" w:rsidRPr="00F96A39" w:rsidRDefault="00801574" w:rsidP="00801574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2" w:lineRule="auto"/>
              <w:ind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Acceso a mejores márgenes (menos intermediarios)</w:t>
            </w:r>
          </w:p>
          <w:p w14:paraId="3BA2AD83" w14:textId="77777777" w:rsidR="00801574" w:rsidRPr="00F96A39" w:rsidRDefault="00801574" w:rsidP="00801574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2" w:lineRule="auto"/>
              <w:ind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Acceso a nuevas fuentes de ingreso.</w:t>
            </w:r>
          </w:p>
          <w:p w14:paraId="6AE745F7" w14:textId="77777777" w:rsidR="00801574" w:rsidRPr="00F96A39" w:rsidRDefault="00801574" w:rsidP="00801574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2" w:lineRule="auto"/>
              <w:ind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Ingreso a nuevos canales y plazas de distribución</w:t>
            </w:r>
          </w:p>
          <w:p w14:paraId="45740A98" w14:textId="77777777" w:rsidR="00801574" w:rsidRPr="00F96A39" w:rsidRDefault="00801574" w:rsidP="00801574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Mejora</w:t>
            </w:r>
          </w:p>
          <w:p w14:paraId="0FC7386C" w14:textId="77777777" w:rsidR="00801574" w:rsidRPr="00F96A39" w:rsidRDefault="00801574" w:rsidP="00801574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2" w:lineRule="auto"/>
              <w:ind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Mejoran sus productos al adecuarlos a las necesidades de un nuevo canal de distribución</w:t>
            </w:r>
          </w:p>
          <w:p w14:paraId="68CC3A7C" w14:textId="77777777" w:rsidR="00801574" w:rsidRPr="00F96A39" w:rsidRDefault="00801574" w:rsidP="00801574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Impacto</w:t>
            </w:r>
          </w:p>
          <w:p w14:paraId="7DEC8A2C" w14:textId="77777777" w:rsidR="00801574" w:rsidRPr="00F96A39" w:rsidRDefault="00801574" w:rsidP="00801574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2" w:lineRule="auto"/>
              <w:ind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Incrementan sus ingresos.</w:t>
            </w:r>
          </w:p>
          <w:p w14:paraId="767DC619" w14:textId="77777777" w:rsidR="00801574" w:rsidRPr="00F96A39" w:rsidRDefault="00801574" w:rsidP="00801574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2" w:lineRule="auto"/>
              <w:ind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Reducen el riesgo de mercado al contar con un nuevo canal de venta</w:t>
            </w:r>
          </w:p>
          <w:p w14:paraId="5225A0B2" w14:textId="77777777" w:rsidR="00801574" w:rsidRPr="00F96A39" w:rsidRDefault="00801574" w:rsidP="00801574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Empresas distribuidoras</w:t>
            </w:r>
          </w:p>
          <w:p w14:paraId="0892B0FF" w14:textId="77777777" w:rsidR="00801574" w:rsidRPr="00F96A39" w:rsidRDefault="00801574" w:rsidP="00801574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Mejora</w:t>
            </w:r>
          </w:p>
          <w:p w14:paraId="7E9CE26D" w14:textId="77777777" w:rsidR="00801574" w:rsidRPr="00F96A39" w:rsidRDefault="00801574" w:rsidP="00801574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2" w:lineRule="auto"/>
              <w:ind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Acceso al canal de comercio al detalle</w:t>
            </w:r>
          </w:p>
          <w:p w14:paraId="63A76DDA" w14:textId="77777777" w:rsidR="00801574" w:rsidRPr="00F96A39" w:rsidRDefault="00801574" w:rsidP="00801574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2" w:lineRule="auto"/>
              <w:ind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Generación de ingresos por la distribución de productos naturales y saludables</w:t>
            </w:r>
          </w:p>
          <w:p w14:paraId="292E2095" w14:textId="77777777" w:rsidR="00801574" w:rsidRPr="00F96A39" w:rsidRDefault="00801574" w:rsidP="00801574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2" w:lineRule="auto"/>
              <w:ind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Pago al contado</w:t>
            </w:r>
          </w:p>
          <w:p w14:paraId="69A4CC8B" w14:textId="77777777" w:rsidR="00801574" w:rsidRPr="00F96A39" w:rsidRDefault="00801574" w:rsidP="00801574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2" w:lineRule="auto"/>
              <w:ind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Sociedad con empresas proveedoras</w:t>
            </w:r>
          </w:p>
          <w:p w14:paraId="7247D738" w14:textId="77777777" w:rsidR="00801574" w:rsidRPr="00F96A39" w:rsidRDefault="00801574" w:rsidP="00801574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2" w:lineRule="auto"/>
              <w:ind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Facilidad de gestión de pedidos </w:t>
            </w:r>
          </w:p>
          <w:p w14:paraId="491880AB" w14:textId="77777777" w:rsidR="00801574" w:rsidRPr="00F96A39" w:rsidRDefault="00801574" w:rsidP="00801574">
            <w:pPr>
              <w:pStyle w:val="Default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val="es-ES_tradnl"/>
              </w:rPr>
              <w:t>Impacto</w:t>
            </w:r>
          </w:p>
          <w:p w14:paraId="4C0D0DBE" w14:textId="77777777" w:rsidR="00801574" w:rsidRPr="00F96A39" w:rsidRDefault="00801574" w:rsidP="00801574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2" w:lineRule="auto"/>
              <w:ind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Incrementan el volumen de operaciones</w:t>
            </w:r>
          </w:p>
          <w:p w14:paraId="2BD501E6" w14:textId="77777777" w:rsidR="00801574" w:rsidRPr="00F96A39" w:rsidRDefault="00801574" w:rsidP="00801574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2" w:lineRule="auto"/>
              <w:ind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Incrementan su cartera de clientes</w:t>
            </w:r>
          </w:p>
          <w:p w14:paraId="25B6A029" w14:textId="77777777" w:rsidR="00801574" w:rsidRPr="00F96A39" w:rsidRDefault="00801574" w:rsidP="00801574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2" w:lineRule="auto"/>
              <w:ind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Incrementan sus ingresos</w:t>
            </w:r>
          </w:p>
          <w:p w14:paraId="6A2B02EF" w14:textId="77777777" w:rsidR="00801574" w:rsidRPr="00F96A39" w:rsidRDefault="00801574" w:rsidP="00801574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2" w:lineRule="auto"/>
              <w:ind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Incremento en sus utilidades</w:t>
            </w:r>
          </w:p>
          <w:p w14:paraId="0F1C73F4" w14:textId="77777777" w:rsidR="00801574" w:rsidRPr="00F96A39" w:rsidRDefault="00801574" w:rsidP="00801574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Puntos de venta</w:t>
            </w:r>
          </w:p>
          <w:p w14:paraId="5199050C" w14:textId="77777777" w:rsidR="00801574" w:rsidRPr="00F96A39" w:rsidRDefault="00801574" w:rsidP="00801574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Mejora</w:t>
            </w:r>
          </w:p>
          <w:p w14:paraId="76637A0B" w14:textId="77777777" w:rsidR="00801574" w:rsidRPr="00F96A39" w:rsidRDefault="00801574" w:rsidP="00801574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2" w:lineRule="auto"/>
              <w:ind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Más tráfico en la tienda</w:t>
            </w:r>
          </w:p>
          <w:p w14:paraId="614DEC48" w14:textId="77777777" w:rsidR="00801574" w:rsidRPr="00F96A39" w:rsidRDefault="00801574" w:rsidP="00801574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2" w:lineRule="auto"/>
              <w:ind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Diferenciación a partir de la oferta</w:t>
            </w:r>
          </w:p>
          <w:p w14:paraId="056E82C4" w14:textId="77777777" w:rsidR="00801574" w:rsidRPr="00F96A39" w:rsidRDefault="00801574" w:rsidP="00801574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2" w:lineRule="auto"/>
              <w:ind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Retención de clientes</w:t>
            </w:r>
          </w:p>
          <w:p w14:paraId="7B9B4F4C" w14:textId="77777777" w:rsidR="00801574" w:rsidRPr="00F96A39" w:rsidRDefault="00801574" w:rsidP="00801574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2" w:lineRule="auto"/>
              <w:ind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Gestión de compras y pedidos más fácil</w:t>
            </w:r>
          </w:p>
          <w:p w14:paraId="103E1C5C" w14:textId="77777777" w:rsidR="00801574" w:rsidRPr="00F96A39" w:rsidRDefault="00801574" w:rsidP="00801574">
            <w:pPr>
              <w:pStyle w:val="Default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val="es-ES_tradnl"/>
              </w:rPr>
              <w:t>Impacto</w:t>
            </w:r>
          </w:p>
          <w:p w14:paraId="39D2B1BD" w14:textId="77777777" w:rsidR="00801574" w:rsidRPr="00F96A39" w:rsidRDefault="00801574" w:rsidP="00801574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2" w:lineRule="auto"/>
              <w:ind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Incrementan el volumen de operaciones</w:t>
            </w:r>
          </w:p>
          <w:p w14:paraId="62F981F7" w14:textId="77777777" w:rsidR="00801574" w:rsidRPr="00F96A39" w:rsidRDefault="00801574" w:rsidP="00801574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2" w:lineRule="auto"/>
              <w:ind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Incrementan su cartera de clientes</w:t>
            </w:r>
          </w:p>
          <w:p w14:paraId="18FBC690" w14:textId="77777777" w:rsidR="00801574" w:rsidRPr="00F96A39" w:rsidRDefault="00801574" w:rsidP="00801574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2" w:lineRule="auto"/>
              <w:ind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Incrementan sus ingresos</w:t>
            </w:r>
          </w:p>
          <w:p w14:paraId="5EEFACF5" w14:textId="77777777" w:rsidR="00801574" w:rsidRPr="002E773F" w:rsidRDefault="00801574" w:rsidP="00801574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2" w:lineRule="auto"/>
              <w:ind w:right="5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Incremento en sus utilidades</w:t>
            </w:r>
          </w:p>
          <w:p w14:paraId="06556954" w14:textId="4F7E61F6" w:rsidR="002E773F" w:rsidRPr="002E773F" w:rsidRDefault="002E773F" w:rsidP="002E773F">
            <w:pPr>
              <w:pStyle w:val="Default"/>
              <w:jc w:val="both"/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</w:pPr>
            <w:r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CONSUMIDORES</w:t>
            </w:r>
            <w:r w:rsidRPr="00E45FEF"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:</w:t>
            </w:r>
          </w:p>
          <w:p w14:paraId="2AD9C3F6" w14:textId="77777777" w:rsidR="002E773F" w:rsidRPr="00F96A39" w:rsidRDefault="002E773F" w:rsidP="002E773F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Consumidor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as/es</w:t>
            </w:r>
            <w:r w:rsidRPr="00F96A3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 xml:space="preserve"> final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es</w:t>
            </w:r>
          </w:p>
          <w:p w14:paraId="7F3F6F55" w14:textId="77777777" w:rsidR="002E773F" w:rsidRPr="00F96A39" w:rsidRDefault="002E773F" w:rsidP="002E773F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Mejora</w:t>
            </w:r>
          </w:p>
          <w:p w14:paraId="3F9F0E35" w14:textId="77777777" w:rsidR="002E773F" w:rsidRPr="00F96A39" w:rsidRDefault="002E773F" w:rsidP="002E773F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2" w:lineRule="auto"/>
              <w:ind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Mejor y más diversa alimentación familiar</w:t>
            </w:r>
          </w:p>
          <w:p w14:paraId="53F0EAAF" w14:textId="77777777" w:rsidR="002E773F" w:rsidRPr="00F96A39" w:rsidRDefault="002E773F" w:rsidP="002E773F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2" w:lineRule="auto"/>
              <w:ind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Acceso cómodo y rápido a productos saludables de primera necesidad</w:t>
            </w:r>
          </w:p>
          <w:p w14:paraId="5C6816D6" w14:textId="77777777" w:rsidR="002E773F" w:rsidRPr="00F96A39" w:rsidRDefault="002E773F" w:rsidP="002E773F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2" w:lineRule="auto"/>
              <w:ind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Acceso a información y conocimiento nutricional</w:t>
            </w:r>
          </w:p>
          <w:p w14:paraId="2040F2BA" w14:textId="77777777" w:rsidR="002E773F" w:rsidRPr="00F96A39" w:rsidRDefault="002E773F" w:rsidP="002E773F">
            <w:pPr>
              <w:pStyle w:val="Default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val="es-ES_tradnl"/>
              </w:rPr>
              <w:t>Impacto</w:t>
            </w:r>
          </w:p>
          <w:p w14:paraId="76AC7B05" w14:textId="77777777" w:rsidR="002E773F" w:rsidRPr="00F96A39" w:rsidRDefault="002E773F" w:rsidP="002E773F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2" w:lineRule="auto"/>
              <w:ind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Mejora la calidad de la alimentación</w:t>
            </w:r>
          </w:p>
          <w:p w14:paraId="51F86A86" w14:textId="77777777" w:rsidR="002E773F" w:rsidRPr="00F96A39" w:rsidRDefault="002E773F" w:rsidP="002E773F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2" w:lineRule="auto"/>
              <w:ind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Mejora de la salud del consumidor</w:t>
            </w:r>
          </w:p>
          <w:p w14:paraId="421B6C53" w14:textId="77777777" w:rsidR="002E773F" w:rsidRPr="00F96A39" w:rsidRDefault="002E773F" w:rsidP="002E773F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2" w:lineRule="auto"/>
              <w:ind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Conocimiento sobre una adecuada alimentación</w:t>
            </w:r>
          </w:p>
          <w:p w14:paraId="04A822B9" w14:textId="0DFD3006" w:rsidR="002E773F" w:rsidRPr="002E773F" w:rsidRDefault="002E773F" w:rsidP="002E773F">
            <w:pPr>
              <w:autoSpaceDE w:val="0"/>
              <w:autoSpaceDN w:val="0"/>
              <w:adjustRightInd w:val="0"/>
              <w:spacing w:line="242" w:lineRule="auto"/>
              <w:ind w:right="5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1574" w:rsidRPr="0060706E" w14:paraId="508D68AC" w14:textId="77777777" w:rsidTr="00631816">
        <w:trPr>
          <w:trHeight w:val="175"/>
          <w:jc w:val="center"/>
        </w:trPr>
        <w:tc>
          <w:tcPr>
            <w:tcW w:w="2012" w:type="dxa"/>
            <w:vMerge w:val="restart"/>
            <w:tcBorders>
              <w:top w:val="single" w:sz="18" w:space="0" w:color="FFFFFF"/>
              <w:left w:val="single" w:sz="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465CB95" w14:textId="684929CD" w:rsidR="00801574" w:rsidRPr="00677765" w:rsidRDefault="00801574" w:rsidP="00801574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lastRenderedPageBreak/>
              <w:t>11. Aspectos Transversales</w:t>
            </w:r>
          </w:p>
        </w:tc>
        <w:tc>
          <w:tcPr>
            <w:tcW w:w="2715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4" w:space="0" w:color="FFFFFF" w:themeColor="background1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E17C7AD" w14:textId="77777777" w:rsidR="00801574" w:rsidRPr="00695057" w:rsidRDefault="00801574" w:rsidP="00801574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69505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>Empoderamiento de las mujeres</w:t>
            </w:r>
          </w:p>
        </w:tc>
        <w:tc>
          <w:tcPr>
            <w:tcW w:w="2717" w:type="dxa"/>
            <w:tcBorders>
              <w:top w:val="single" w:sz="8" w:space="0" w:color="3B8493"/>
              <w:left w:val="single" w:sz="4" w:space="0" w:color="FFFFFF" w:themeColor="background1"/>
              <w:bottom w:val="single" w:sz="8" w:space="0" w:color="3B8493"/>
              <w:right w:val="single" w:sz="4" w:space="0" w:color="FFFFFF" w:themeColor="background1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1542CE3" w14:textId="37C78BDC" w:rsidR="00801574" w:rsidRPr="00695057" w:rsidRDefault="00801574" w:rsidP="00801574">
            <w:pPr>
              <w:tabs>
                <w:tab w:val="left" w:pos="416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69505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 xml:space="preserve">Cambio climático </w:t>
            </w:r>
          </w:p>
        </w:tc>
        <w:tc>
          <w:tcPr>
            <w:tcW w:w="2554" w:type="dxa"/>
            <w:tcBorders>
              <w:top w:val="single" w:sz="8" w:space="0" w:color="3B8493"/>
              <w:left w:val="single" w:sz="4" w:space="0" w:color="FFFFFF" w:themeColor="background1"/>
              <w:bottom w:val="single" w:sz="8" w:space="0" w:color="3B8493"/>
              <w:right w:val="single" w:sz="8" w:space="0" w:color="3B8493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D98F8CB" w14:textId="31C718A8" w:rsidR="00801574" w:rsidRPr="00695057" w:rsidRDefault="00801574" w:rsidP="00801574">
            <w:pPr>
              <w:tabs>
                <w:tab w:val="left" w:pos="939"/>
                <w:tab w:val="center" w:pos="125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69505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>Gobernabilidad</w:t>
            </w:r>
          </w:p>
        </w:tc>
      </w:tr>
      <w:tr w:rsidR="00801574" w:rsidRPr="0060706E" w14:paraId="0D59D4EA" w14:textId="77777777" w:rsidTr="00801574">
        <w:trPr>
          <w:trHeight w:val="1204"/>
          <w:jc w:val="center"/>
        </w:trPr>
        <w:tc>
          <w:tcPr>
            <w:tcW w:w="2012" w:type="dxa"/>
            <w:vMerge/>
            <w:tcBorders>
              <w:left w:val="single" w:sz="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9A7B916" w14:textId="77777777" w:rsidR="00801574" w:rsidRPr="00677765" w:rsidRDefault="00801574" w:rsidP="00801574">
            <w:pPr>
              <w:rPr>
                <w:b/>
                <w:color w:val="3B8493"/>
                <w:sz w:val="20"/>
                <w:szCs w:val="20"/>
                <w:lang w:val="es-US"/>
              </w:rPr>
            </w:pPr>
          </w:p>
        </w:tc>
        <w:tc>
          <w:tcPr>
            <w:tcW w:w="2715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4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2443A80" w14:textId="7F5AF795" w:rsidR="00801574" w:rsidRPr="00190191" w:rsidRDefault="00801574" w:rsidP="00801574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0"/>
                <w:szCs w:val="20"/>
                <w:lang w:val="es-US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Más del 80% de los propietarios de los puntos de venta con los que trabaja el proyecto son mujeres.</w:t>
            </w:r>
          </w:p>
        </w:tc>
        <w:tc>
          <w:tcPr>
            <w:tcW w:w="2717" w:type="dxa"/>
            <w:tcBorders>
              <w:top w:val="single" w:sz="8" w:space="0" w:color="3B8493"/>
              <w:left w:val="single" w:sz="4" w:space="0" w:color="3B8493"/>
              <w:bottom w:val="single" w:sz="8" w:space="0" w:color="3B8493"/>
              <w:right w:val="single" w:sz="8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E8523ED" w14:textId="1782D545" w:rsidR="00801574" w:rsidRPr="006E7B0F" w:rsidRDefault="00801574" w:rsidP="00801574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0"/>
                <w:szCs w:val="20"/>
                <w:lang w:val="es-US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Se impulsa el consumo responsable y con propósito</w:t>
            </w:r>
          </w:p>
        </w:tc>
        <w:tc>
          <w:tcPr>
            <w:tcW w:w="2554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7CA7791" w14:textId="5E55B9F2" w:rsidR="00801574" w:rsidRPr="00190191" w:rsidRDefault="00801574" w:rsidP="00801574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</w:pPr>
            <w:r w:rsidRPr="00F96A39">
              <w:rPr>
                <w:rFonts w:asciiTheme="majorHAnsi" w:hAnsiTheme="majorHAnsi" w:cstheme="majorHAnsi"/>
                <w:bCs/>
                <w:sz w:val="20"/>
                <w:szCs w:val="20"/>
                <w:lang w:val="es-ES_tradnl"/>
              </w:rPr>
              <w:t>Se trabaja en la adecuación de la oferta productiva orientándola al canal horizontal</w:t>
            </w:r>
          </w:p>
        </w:tc>
      </w:tr>
    </w:tbl>
    <w:p w14:paraId="2E4B6651" w14:textId="0D29B761" w:rsidR="0064562B" w:rsidRDefault="0064562B" w:rsidP="00801574">
      <w:pPr>
        <w:pStyle w:val="Prrafodelista"/>
        <w:ind w:left="360"/>
      </w:pPr>
    </w:p>
    <w:sectPr w:rsidR="0064562B" w:rsidSect="008555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07" w:right="1701" w:bottom="1122" w:left="1701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CD56D" w14:textId="77777777" w:rsidR="00D12520" w:rsidRDefault="00D12520" w:rsidP="00E50C2C">
      <w:pPr>
        <w:spacing w:after="0" w:line="240" w:lineRule="auto"/>
      </w:pPr>
      <w:r>
        <w:separator/>
      </w:r>
    </w:p>
  </w:endnote>
  <w:endnote w:type="continuationSeparator" w:id="0">
    <w:p w14:paraId="0247CD3A" w14:textId="77777777" w:rsidR="00D12520" w:rsidRDefault="00D12520" w:rsidP="00E5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2426" w14:textId="77777777" w:rsidR="00700ED0" w:rsidRDefault="00700E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581D" w14:textId="77777777" w:rsidR="00700ED0" w:rsidRDefault="00700E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0EA6" w14:textId="77777777" w:rsidR="00700ED0" w:rsidRDefault="00700E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3B2F" w14:textId="77777777" w:rsidR="00D12520" w:rsidRDefault="00D12520" w:rsidP="00E50C2C">
      <w:pPr>
        <w:spacing w:after="0" w:line="240" w:lineRule="auto"/>
      </w:pPr>
      <w:r>
        <w:separator/>
      </w:r>
    </w:p>
  </w:footnote>
  <w:footnote w:type="continuationSeparator" w:id="0">
    <w:p w14:paraId="70C45B95" w14:textId="77777777" w:rsidR="00D12520" w:rsidRDefault="00D12520" w:rsidP="00E5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DF94" w14:textId="77777777" w:rsidR="00700ED0" w:rsidRDefault="00700E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B72C" w14:textId="2FA42509" w:rsidR="00E50C2C" w:rsidRPr="00E50C2C" w:rsidRDefault="005E7A57" w:rsidP="00E50C2C">
    <w:pPr>
      <w:pStyle w:val="Encabezado"/>
      <w:ind w:left="-1701"/>
    </w:pPr>
    <w:r>
      <w:rPr>
        <w:noProof/>
      </w:rPr>
      <w:drawing>
        <wp:inline distT="0" distB="0" distL="0" distR="0" wp14:anchorId="472DA6CE" wp14:editId="03A8D5AA">
          <wp:extent cx="7582516" cy="1440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16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E147" w14:textId="77777777" w:rsidR="00700ED0" w:rsidRDefault="00700E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6B8"/>
    <w:multiLevelType w:val="multilevel"/>
    <w:tmpl w:val="F238F80A"/>
    <w:lvl w:ilvl="0">
      <w:start w:val="1"/>
      <w:numFmt w:val="bullet"/>
      <w:lvlText w:val="•"/>
      <w:lvlJc w:val="left"/>
      <w:pPr>
        <w:tabs>
          <w:tab w:val="num" w:pos="283"/>
        </w:tabs>
        <w:ind w:left="283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2E65E6"/>
    <w:multiLevelType w:val="multilevel"/>
    <w:tmpl w:val="C1D499EA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EE6F93"/>
    <w:multiLevelType w:val="hybridMultilevel"/>
    <w:tmpl w:val="3F644568"/>
    <w:lvl w:ilvl="0" w:tplc="4F74986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13DE3"/>
    <w:multiLevelType w:val="hybridMultilevel"/>
    <w:tmpl w:val="E5FA5FDA"/>
    <w:lvl w:ilvl="0" w:tplc="B63804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3F48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8AE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6C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0E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2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28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09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6C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54C0D"/>
    <w:multiLevelType w:val="hybridMultilevel"/>
    <w:tmpl w:val="AC548562"/>
    <w:lvl w:ilvl="0" w:tplc="A39AB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62C80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1611500B"/>
    <w:multiLevelType w:val="hybridMultilevel"/>
    <w:tmpl w:val="EC8EB0D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07826"/>
    <w:multiLevelType w:val="hybridMultilevel"/>
    <w:tmpl w:val="2B62BC0A"/>
    <w:lvl w:ilvl="0" w:tplc="4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CDC58C2"/>
    <w:multiLevelType w:val="hybridMultilevel"/>
    <w:tmpl w:val="863C53E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529DB"/>
    <w:multiLevelType w:val="multilevel"/>
    <w:tmpl w:val="64520B4C"/>
    <w:lvl w:ilvl="0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2EE3184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7E94020"/>
    <w:multiLevelType w:val="multilevel"/>
    <w:tmpl w:val="98BCE9C8"/>
    <w:lvl w:ilvl="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4"/>
      <w:numFmt w:val="bullet"/>
      <w:lvlText w:val="-"/>
      <w:lvlJc w:val="left"/>
      <w:pPr>
        <w:ind w:left="792" w:hanging="432"/>
      </w:pPr>
      <w:rPr>
        <w:rFonts w:ascii="Calibri" w:eastAsiaTheme="minorHAnsi" w:hAnsi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C8238D"/>
    <w:multiLevelType w:val="hybridMultilevel"/>
    <w:tmpl w:val="363879F4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774A96"/>
    <w:multiLevelType w:val="hybridMultilevel"/>
    <w:tmpl w:val="CB8E8FFC"/>
    <w:lvl w:ilvl="0" w:tplc="4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2FC2C0B"/>
    <w:multiLevelType w:val="hybridMultilevel"/>
    <w:tmpl w:val="1FCC579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810DAB"/>
    <w:multiLevelType w:val="hybridMultilevel"/>
    <w:tmpl w:val="2AD455A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758EF"/>
    <w:multiLevelType w:val="hybridMultilevel"/>
    <w:tmpl w:val="FEDE4F66"/>
    <w:lvl w:ilvl="0" w:tplc="4F7498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04F47AF"/>
    <w:multiLevelType w:val="hybridMultilevel"/>
    <w:tmpl w:val="B00EBAD0"/>
    <w:lvl w:ilvl="0" w:tplc="31D65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48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CD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B06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63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E0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A0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27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F2E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D6F9D"/>
    <w:multiLevelType w:val="hybridMultilevel"/>
    <w:tmpl w:val="64520B4C"/>
    <w:lvl w:ilvl="0" w:tplc="CA1E7E5A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A310770"/>
    <w:multiLevelType w:val="hybridMultilevel"/>
    <w:tmpl w:val="F238F80A"/>
    <w:lvl w:ilvl="0" w:tplc="6F4EA0BC">
      <w:start w:val="1"/>
      <w:numFmt w:val="bullet"/>
      <w:lvlText w:val="•"/>
      <w:lvlJc w:val="left"/>
      <w:pPr>
        <w:tabs>
          <w:tab w:val="num" w:pos="283"/>
        </w:tabs>
        <w:ind w:left="283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A765241"/>
    <w:multiLevelType w:val="hybridMultilevel"/>
    <w:tmpl w:val="9FD88A1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0B0D67"/>
    <w:multiLevelType w:val="hybridMultilevel"/>
    <w:tmpl w:val="C1D499EA"/>
    <w:lvl w:ilvl="0" w:tplc="488EE6D4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E623A4C"/>
    <w:multiLevelType w:val="hybridMultilevel"/>
    <w:tmpl w:val="82B83D72"/>
    <w:lvl w:ilvl="0" w:tplc="A39AB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1010F"/>
    <w:multiLevelType w:val="hybridMultilevel"/>
    <w:tmpl w:val="7E9CB69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B21529"/>
    <w:multiLevelType w:val="hybridMultilevel"/>
    <w:tmpl w:val="E1A4DC62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7D5809"/>
    <w:multiLevelType w:val="hybridMultilevel"/>
    <w:tmpl w:val="30EC5B68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86D2850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A7C0012"/>
    <w:multiLevelType w:val="hybridMultilevel"/>
    <w:tmpl w:val="CFA2191C"/>
    <w:lvl w:ilvl="0" w:tplc="A4E2F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437F6"/>
    <w:multiLevelType w:val="hybridMultilevel"/>
    <w:tmpl w:val="D8386ECA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BB527F"/>
    <w:multiLevelType w:val="hybridMultilevel"/>
    <w:tmpl w:val="0D060970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6A557D"/>
    <w:multiLevelType w:val="multilevel"/>
    <w:tmpl w:val="8F0428C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67024A7"/>
    <w:multiLevelType w:val="multilevel"/>
    <w:tmpl w:val="1D12B91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27C4711"/>
    <w:multiLevelType w:val="hybridMultilevel"/>
    <w:tmpl w:val="1D12B916"/>
    <w:lvl w:ilvl="0" w:tplc="646CEF4E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372282B"/>
    <w:multiLevelType w:val="hybridMultilevel"/>
    <w:tmpl w:val="65C24018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37803C5"/>
    <w:multiLevelType w:val="hybridMultilevel"/>
    <w:tmpl w:val="9B28E63E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C7905C6"/>
    <w:multiLevelType w:val="hybridMultilevel"/>
    <w:tmpl w:val="3C6A0164"/>
    <w:lvl w:ilvl="0" w:tplc="400A000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91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63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8358" w:hanging="360"/>
      </w:pPr>
      <w:rPr>
        <w:rFonts w:ascii="Wingdings" w:hAnsi="Wingdings" w:hint="default"/>
      </w:rPr>
    </w:lvl>
  </w:abstractNum>
  <w:abstractNum w:abstractNumId="36" w15:restartNumberingAfterBreak="0">
    <w:nsid w:val="7CD728C8"/>
    <w:multiLevelType w:val="hybridMultilevel"/>
    <w:tmpl w:val="8F0428CC"/>
    <w:lvl w:ilvl="0" w:tplc="57DE5FEA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F541B00"/>
    <w:multiLevelType w:val="hybridMultilevel"/>
    <w:tmpl w:val="99480A4A"/>
    <w:lvl w:ilvl="0" w:tplc="91DAC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149876">
    <w:abstractNumId w:val="20"/>
  </w:num>
  <w:num w:numId="2" w16cid:durableId="982613223">
    <w:abstractNumId w:val="23"/>
  </w:num>
  <w:num w:numId="3" w16cid:durableId="1302266095">
    <w:abstractNumId w:val="16"/>
  </w:num>
  <w:num w:numId="4" w16cid:durableId="1747409689">
    <w:abstractNumId w:val="37"/>
  </w:num>
  <w:num w:numId="5" w16cid:durableId="743261991">
    <w:abstractNumId w:val="14"/>
  </w:num>
  <w:num w:numId="6" w16cid:durableId="556401820">
    <w:abstractNumId w:val="17"/>
  </w:num>
  <w:num w:numId="7" w16cid:durableId="2056194369">
    <w:abstractNumId w:val="12"/>
  </w:num>
  <w:num w:numId="8" w16cid:durableId="1729330938">
    <w:abstractNumId w:val="3"/>
  </w:num>
  <w:num w:numId="9" w16cid:durableId="2084140254">
    <w:abstractNumId w:val="15"/>
  </w:num>
  <w:num w:numId="10" w16cid:durableId="1813447891">
    <w:abstractNumId w:val="4"/>
  </w:num>
  <w:num w:numId="11" w16cid:durableId="66465159">
    <w:abstractNumId w:val="11"/>
  </w:num>
  <w:num w:numId="12" w16cid:durableId="1254784020">
    <w:abstractNumId w:val="22"/>
  </w:num>
  <w:num w:numId="13" w16cid:durableId="878664815">
    <w:abstractNumId w:val="26"/>
  </w:num>
  <w:num w:numId="14" w16cid:durableId="1225918132">
    <w:abstractNumId w:val="18"/>
  </w:num>
  <w:num w:numId="15" w16cid:durableId="672612144">
    <w:abstractNumId w:val="9"/>
  </w:num>
  <w:num w:numId="16" w16cid:durableId="1329820742">
    <w:abstractNumId w:val="32"/>
  </w:num>
  <w:num w:numId="17" w16cid:durableId="629364816">
    <w:abstractNumId w:val="31"/>
  </w:num>
  <w:num w:numId="18" w16cid:durableId="331418006">
    <w:abstractNumId w:val="19"/>
  </w:num>
  <w:num w:numId="19" w16cid:durableId="831290132">
    <w:abstractNumId w:val="0"/>
  </w:num>
  <w:num w:numId="20" w16cid:durableId="1224104379">
    <w:abstractNumId w:val="21"/>
  </w:num>
  <w:num w:numId="21" w16cid:durableId="837693248">
    <w:abstractNumId w:val="1"/>
  </w:num>
  <w:num w:numId="22" w16cid:durableId="1498569851">
    <w:abstractNumId w:val="36"/>
  </w:num>
  <w:num w:numId="23" w16cid:durableId="1576358192">
    <w:abstractNumId w:val="30"/>
  </w:num>
  <w:num w:numId="24" w16cid:durableId="567308554">
    <w:abstractNumId w:val="33"/>
  </w:num>
  <w:num w:numId="25" w16cid:durableId="1314598859">
    <w:abstractNumId w:val="5"/>
  </w:num>
  <w:num w:numId="26" w16cid:durableId="202643231">
    <w:abstractNumId w:val="34"/>
  </w:num>
  <w:num w:numId="27" w16cid:durableId="1534803238">
    <w:abstractNumId w:val="10"/>
  </w:num>
  <w:num w:numId="28" w16cid:durableId="1559321574">
    <w:abstractNumId w:val="25"/>
  </w:num>
  <w:num w:numId="29" w16cid:durableId="71126544">
    <w:abstractNumId w:val="29"/>
  </w:num>
  <w:num w:numId="30" w16cid:durableId="1946886878">
    <w:abstractNumId w:val="24"/>
  </w:num>
  <w:num w:numId="31" w16cid:durableId="1851137576">
    <w:abstractNumId w:val="27"/>
  </w:num>
  <w:num w:numId="32" w16cid:durableId="434448898">
    <w:abstractNumId w:val="35"/>
  </w:num>
  <w:num w:numId="33" w16cid:durableId="1006131175">
    <w:abstractNumId w:val="13"/>
  </w:num>
  <w:num w:numId="34" w16cid:durableId="1919561417">
    <w:abstractNumId w:val="28"/>
  </w:num>
  <w:num w:numId="35" w16cid:durableId="55082778">
    <w:abstractNumId w:val="6"/>
  </w:num>
  <w:num w:numId="36" w16cid:durableId="1263226943">
    <w:abstractNumId w:val="8"/>
  </w:num>
  <w:num w:numId="37" w16cid:durableId="1401976316">
    <w:abstractNumId w:val="7"/>
  </w:num>
  <w:num w:numId="38" w16cid:durableId="619343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9D"/>
    <w:rsid w:val="000E5646"/>
    <w:rsid w:val="001002A2"/>
    <w:rsid w:val="00124DD7"/>
    <w:rsid w:val="0013025E"/>
    <w:rsid w:val="00190191"/>
    <w:rsid w:val="00195766"/>
    <w:rsid w:val="001A56FE"/>
    <w:rsid w:val="001B6CED"/>
    <w:rsid w:val="001D573A"/>
    <w:rsid w:val="002021CA"/>
    <w:rsid w:val="0020358B"/>
    <w:rsid w:val="0021298E"/>
    <w:rsid w:val="00247A25"/>
    <w:rsid w:val="0028775C"/>
    <w:rsid w:val="00291840"/>
    <w:rsid w:val="002A79FB"/>
    <w:rsid w:val="002E6F0D"/>
    <w:rsid w:val="002E773F"/>
    <w:rsid w:val="00321B46"/>
    <w:rsid w:val="0034735E"/>
    <w:rsid w:val="003613FA"/>
    <w:rsid w:val="003635AE"/>
    <w:rsid w:val="003A319A"/>
    <w:rsid w:val="003A3E30"/>
    <w:rsid w:val="003C4F83"/>
    <w:rsid w:val="00402359"/>
    <w:rsid w:val="004050C4"/>
    <w:rsid w:val="00440F46"/>
    <w:rsid w:val="00447AFC"/>
    <w:rsid w:val="00447E78"/>
    <w:rsid w:val="00487706"/>
    <w:rsid w:val="00496D86"/>
    <w:rsid w:val="004B2735"/>
    <w:rsid w:val="005014D4"/>
    <w:rsid w:val="005067B9"/>
    <w:rsid w:val="00550C07"/>
    <w:rsid w:val="00557CC2"/>
    <w:rsid w:val="0057196A"/>
    <w:rsid w:val="00575846"/>
    <w:rsid w:val="005C6920"/>
    <w:rsid w:val="005D4EF6"/>
    <w:rsid w:val="005E7A57"/>
    <w:rsid w:val="005F4F90"/>
    <w:rsid w:val="006217EB"/>
    <w:rsid w:val="00631816"/>
    <w:rsid w:val="0064562B"/>
    <w:rsid w:val="0066581B"/>
    <w:rsid w:val="00666AF1"/>
    <w:rsid w:val="00675F1E"/>
    <w:rsid w:val="00677765"/>
    <w:rsid w:val="00695057"/>
    <w:rsid w:val="006C312D"/>
    <w:rsid w:val="006E7B0F"/>
    <w:rsid w:val="006F0058"/>
    <w:rsid w:val="00700ED0"/>
    <w:rsid w:val="007268FC"/>
    <w:rsid w:val="00741107"/>
    <w:rsid w:val="00744D72"/>
    <w:rsid w:val="00755D18"/>
    <w:rsid w:val="007733FA"/>
    <w:rsid w:val="00792299"/>
    <w:rsid w:val="007B52AD"/>
    <w:rsid w:val="007B7AF1"/>
    <w:rsid w:val="007C268B"/>
    <w:rsid w:val="007D1F45"/>
    <w:rsid w:val="00801574"/>
    <w:rsid w:val="0081280D"/>
    <w:rsid w:val="008266B8"/>
    <w:rsid w:val="008344F0"/>
    <w:rsid w:val="00834A51"/>
    <w:rsid w:val="00837A9D"/>
    <w:rsid w:val="00841570"/>
    <w:rsid w:val="008555BC"/>
    <w:rsid w:val="00856DD7"/>
    <w:rsid w:val="0087084B"/>
    <w:rsid w:val="00873B71"/>
    <w:rsid w:val="008C73E3"/>
    <w:rsid w:val="009015EF"/>
    <w:rsid w:val="00957220"/>
    <w:rsid w:val="00986094"/>
    <w:rsid w:val="009A54C0"/>
    <w:rsid w:val="009E7F3C"/>
    <w:rsid w:val="009F2432"/>
    <w:rsid w:val="00A914AD"/>
    <w:rsid w:val="00AC2747"/>
    <w:rsid w:val="00AD4089"/>
    <w:rsid w:val="00AD5569"/>
    <w:rsid w:val="00B33387"/>
    <w:rsid w:val="00B367AD"/>
    <w:rsid w:val="00B717E8"/>
    <w:rsid w:val="00B72269"/>
    <w:rsid w:val="00BB7BF6"/>
    <w:rsid w:val="00BC6593"/>
    <w:rsid w:val="00C02317"/>
    <w:rsid w:val="00C067B8"/>
    <w:rsid w:val="00C25495"/>
    <w:rsid w:val="00C323C7"/>
    <w:rsid w:val="00C51CA2"/>
    <w:rsid w:val="00C57B96"/>
    <w:rsid w:val="00C65A6C"/>
    <w:rsid w:val="00C75B44"/>
    <w:rsid w:val="00C75DBF"/>
    <w:rsid w:val="00CB79CC"/>
    <w:rsid w:val="00CF5F01"/>
    <w:rsid w:val="00D12520"/>
    <w:rsid w:val="00D97F71"/>
    <w:rsid w:val="00DB44B1"/>
    <w:rsid w:val="00DD2363"/>
    <w:rsid w:val="00E45FEF"/>
    <w:rsid w:val="00E50C2C"/>
    <w:rsid w:val="00E60E96"/>
    <w:rsid w:val="00EA5CCB"/>
    <w:rsid w:val="00EB5E30"/>
    <w:rsid w:val="00EE1CD5"/>
    <w:rsid w:val="00EF081D"/>
    <w:rsid w:val="00F06B32"/>
    <w:rsid w:val="00F440B3"/>
    <w:rsid w:val="00F7456F"/>
    <w:rsid w:val="00FD2048"/>
    <w:rsid w:val="00FD7448"/>
    <w:rsid w:val="040EED63"/>
    <w:rsid w:val="0614F152"/>
    <w:rsid w:val="0D07B8C3"/>
    <w:rsid w:val="16EA10DB"/>
    <w:rsid w:val="28702DF5"/>
    <w:rsid w:val="2B86F51F"/>
    <w:rsid w:val="3E2CAC3D"/>
    <w:rsid w:val="4FF2C453"/>
    <w:rsid w:val="60B6366B"/>
    <w:rsid w:val="7940720E"/>
    <w:rsid w:val="7FA7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5222"/>
  <w15:chartTrackingRefBased/>
  <w15:docId w15:val="{0DDA4DE2-E8B4-4EF5-B652-30A7D61F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A9D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7F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aragraph,Colored Bullets,Bullets,Evidence on Demand bullet points,CEIL PEAKS bullet points,Scriptoria bullet points,Listenabsatz a),List Paragraph 1,List-Bulleted,BULLET Liste,Premier,Superíndice,titulo 5,LISTA"/>
    <w:basedOn w:val="Normal"/>
    <w:link w:val="PrrafodelistaCar"/>
    <w:uiPriority w:val="34"/>
    <w:qFormat/>
    <w:rsid w:val="00837A9D"/>
    <w:pPr>
      <w:ind w:left="720"/>
      <w:contextualSpacing/>
    </w:pPr>
  </w:style>
  <w:style w:type="character" w:customStyle="1" w:styleId="PrrafodelistaCar">
    <w:name w:val="Párrafo de lista Car"/>
    <w:aliases w:val="Paragraph Car,Colored Bullets Car,Bullets Car,Evidence on Demand bullet points Car,CEIL PEAKS bullet points Car,Scriptoria bullet points Car,Listenabsatz a) Car,List Paragraph 1 Car,List-Bulleted Car,BULLET Liste Car,Premier Car"/>
    <w:link w:val="Prrafodelista"/>
    <w:uiPriority w:val="34"/>
    <w:rsid w:val="00837A9D"/>
  </w:style>
  <w:style w:type="table" w:styleId="Tablaconcuadrcula">
    <w:name w:val="Table Grid"/>
    <w:basedOn w:val="Tablanormal"/>
    <w:uiPriority w:val="39"/>
    <w:rsid w:val="00837A9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7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A56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A56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A56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56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56F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B44B1"/>
    <w:pPr>
      <w:spacing w:after="0" w:line="240" w:lineRule="auto"/>
    </w:pPr>
  </w:style>
  <w:style w:type="paragraph" w:styleId="Sinespaciado">
    <w:name w:val="No Spacing"/>
    <w:link w:val="SinespaciadoCar"/>
    <w:uiPriority w:val="1"/>
    <w:qFormat/>
    <w:rsid w:val="009A54C0"/>
    <w:pPr>
      <w:spacing w:after="0" w:line="240" w:lineRule="auto"/>
    </w:pPr>
    <w:rPr>
      <w:rFonts w:eastAsiaTheme="minorEastAsia"/>
      <w:lang w:eastAsia="es-B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A54C0"/>
    <w:rPr>
      <w:rFonts w:eastAsiaTheme="minorEastAsia"/>
      <w:lang w:eastAsia="es-BO"/>
    </w:rPr>
  </w:style>
  <w:style w:type="character" w:customStyle="1" w:styleId="normaltextrun">
    <w:name w:val="normaltextrun"/>
    <w:basedOn w:val="Fuentedeprrafopredeter"/>
    <w:rsid w:val="003635AE"/>
  </w:style>
  <w:style w:type="character" w:customStyle="1" w:styleId="Ttulo3Car">
    <w:name w:val="Título 3 Car"/>
    <w:basedOn w:val="Fuentedeprrafopredeter"/>
    <w:link w:val="Ttulo3"/>
    <w:uiPriority w:val="9"/>
    <w:rsid w:val="009E7F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50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C2C"/>
  </w:style>
  <w:style w:type="paragraph" w:styleId="Piedepgina">
    <w:name w:val="footer"/>
    <w:basedOn w:val="Normal"/>
    <w:link w:val="PiedepginaCar"/>
    <w:uiPriority w:val="99"/>
    <w:unhideWhenUsed/>
    <w:rsid w:val="00E50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C2C"/>
  </w:style>
  <w:style w:type="paragraph" w:styleId="Textodeglobo">
    <w:name w:val="Balloon Text"/>
    <w:basedOn w:val="Normal"/>
    <w:link w:val="TextodegloboCar"/>
    <w:uiPriority w:val="99"/>
    <w:semiHidden/>
    <w:unhideWhenUsed/>
    <w:rsid w:val="005C69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920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15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586bac-5231-4927-ab49-67116574a62e">
      <Terms xmlns="http://schemas.microsoft.com/office/infopath/2007/PartnerControls"/>
    </lcf76f155ced4ddcb4097134ff3c332f>
    <TaxCatchAll xmlns="2f5f6eb6-ef45-4cc7-acd1-315704ade2e7" xsi:nil="true"/>
    <SharedWithUsers xmlns="2e93361f-4daf-4b00-bf58-60bcc060633d">
      <UserInfo>
        <DisplayName>Sandra Escalera</DisplayName>
        <AccountId>18</AccountId>
        <AccountType/>
      </UserInfo>
      <UserInfo>
        <DisplayName>Franz Miralles</DisplayName>
        <AccountId>15</AccountId>
        <AccountType/>
      </UserInfo>
      <UserInfo>
        <DisplayName>Sandra Nisttahusz</DisplayName>
        <AccountId>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78BA218D82C498D4D8F351A4131EF" ma:contentTypeVersion="17" ma:contentTypeDescription="Create a new document." ma:contentTypeScope="" ma:versionID="3641b100945c5db2b92a2ef3fc0d60b2">
  <xsd:schema xmlns:xsd="http://www.w3.org/2001/XMLSchema" xmlns:xs="http://www.w3.org/2001/XMLSchema" xmlns:p="http://schemas.microsoft.com/office/2006/metadata/properties" xmlns:ns2="07586bac-5231-4927-ab49-67116574a62e" xmlns:ns3="2e93361f-4daf-4b00-bf58-60bcc060633d" xmlns:ns4="2f5f6eb6-ef45-4cc7-acd1-315704ade2e7" targetNamespace="http://schemas.microsoft.com/office/2006/metadata/properties" ma:root="true" ma:fieldsID="2b9f13f522c301c7714e3a85e8c1ee79" ns2:_="" ns3:_="" ns4:_="">
    <xsd:import namespace="07586bac-5231-4927-ab49-67116574a62e"/>
    <xsd:import namespace="2e93361f-4daf-4b00-bf58-60bcc060633d"/>
    <xsd:import namespace="2f5f6eb6-ef45-4cc7-acd1-315704ade2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86bac-5231-4927-ab49-67116574a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f1a7de-0354-4fe7-a65a-68130dd04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3361f-4daf-4b00-bf58-60bcc0606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f6eb6-ef45-4cc7-acd1-315704ade2e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bcdd4f7-c1bc-4eb0-9830-fc9c506c3cbb}" ma:internalName="TaxCatchAll" ma:showField="CatchAllData" ma:web="2e93361f-4daf-4b00-bf58-60bcc0606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5B3DBB-34BA-4F84-9031-578AFB27A0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9BB7D8-59F2-4BF0-AB25-26A95620C6C8}">
  <ds:schemaRefs>
    <ds:schemaRef ds:uri="http://schemas.microsoft.com/office/2006/metadata/properties"/>
    <ds:schemaRef ds:uri="http://schemas.microsoft.com/office/infopath/2007/PartnerControls"/>
    <ds:schemaRef ds:uri="07586bac-5231-4927-ab49-67116574a62e"/>
    <ds:schemaRef ds:uri="2f5f6eb6-ef45-4cc7-acd1-315704ade2e7"/>
    <ds:schemaRef ds:uri="2e93361f-4daf-4b00-bf58-60bcc060633d"/>
  </ds:schemaRefs>
</ds:datastoreItem>
</file>

<file path=customXml/itemProps3.xml><?xml version="1.0" encoding="utf-8"?>
<ds:datastoreItem xmlns:ds="http://schemas.openxmlformats.org/officeDocument/2006/customXml" ds:itemID="{5481C775-8F01-44F9-AF03-8C286C2876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D95568-84AF-45F9-9254-AA35FFFD5B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1277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Saravia</dc:creator>
  <cp:keywords/>
  <dc:description/>
  <cp:lastModifiedBy>Sandra Escalera</cp:lastModifiedBy>
  <cp:revision>4</cp:revision>
  <cp:lastPrinted>2023-08-03T22:44:00Z</cp:lastPrinted>
  <dcterms:created xsi:type="dcterms:W3CDTF">2023-08-11T19:27:00Z</dcterms:created>
  <dcterms:modified xsi:type="dcterms:W3CDTF">2023-08-12T08:59:00Z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0x0101005FF78BA218D82C498D4D8F351A4131EF</vt:lpwstr>
  </property>
  <property fmtid="{D5CDD505-2E9C-101B-9397-08002B2CF9AE}" pid="3" name="MediaServiceImageTags">
    <vt:lpwstr/>
  </property>
</Properties>
</file>