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11B4E" w14:textId="2F78B0C9" w:rsidR="00EF2C1B" w:rsidRDefault="008A3731" w:rsidP="00163B1A">
      <w:pPr>
        <w:pStyle w:val="NoSpacing"/>
        <w:jc w:val="center"/>
        <w:rPr>
          <w:rFonts w:asciiTheme="minorHAnsi" w:eastAsia="Calibri" w:hAnsiTheme="minorHAnsi" w:cstheme="minorHAnsi"/>
          <w:b/>
          <w:bCs/>
          <w:color w:val="0064A8"/>
          <w:sz w:val="22"/>
          <w:szCs w:val="22"/>
        </w:rPr>
      </w:pPr>
      <w:r w:rsidRPr="008A3731">
        <w:rPr>
          <w:rFonts w:asciiTheme="minorHAnsi" w:eastAsia="Calibri" w:hAnsiTheme="minorHAnsi" w:cstheme="minorHAnsi"/>
          <w:b/>
          <w:bCs/>
          <w:color w:val="0064A8"/>
          <w:sz w:val="22"/>
          <w:szCs w:val="22"/>
        </w:rPr>
        <w:t>Request for</w:t>
      </w:r>
      <w:r>
        <w:rPr>
          <w:rFonts w:asciiTheme="minorHAnsi" w:eastAsia="Calibri" w:hAnsiTheme="minorHAnsi" w:cstheme="minorHAnsi"/>
          <w:b/>
          <w:bCs/>
          <w:color w:val="0064A8"/>
          <w:sz w:val="22"/>
          <w:szCs w:val="22"/>
        </w:rPr>
        <w:t xml:space="preserve"> Proposal</w:t>
      </w:r>
    </w:p>
    <w:p w14:paraId="07B40F79" w14:textId="77777777" w:rsidR="008A3731" w:rsidRPr="008A3731" w:rsidRDefault="008A3731" w:rsidP="00163B1A">
      <w:pPr>
        <w:pStyle w:val="NoSpacing"/>
        <w:jc w:val="center"/>
        <w:rPr>
          <w:rFonts w:asciiTheme="minorHAnsi" w:eastAsia="Calibri" w:hAnsiTheme="minorHAnsi" w:cstheme="minorHAnsi"/>
          <w:b/>
          <w:bCs/>
          <w:color w:val="0064A8"/>
          <w:sz w:val="22"/>
          <w:szCs w:val="22"/>
        </w:rPr>
      </w:pPr>
    </w:p>
    <w:p w14:paraId="4CAD78B3" w14:textId="7D70CC47" w:rsidR="00553F76" w:rsidRPr="0027226F" w:rsidRDefault="00A04144" w:rsidP="0027226F">
      <w:pPr>
        <w:pStyle w:val="NoSpacing"/>
        <w:jc w:val="center"/>
        <w:rPr>
          <w:rFonts w:asciiTheme="minorHAnsi" w:eastAsia="Calibri" w:hAnsiTheme="minorHAnsi" w:cstheme="minorHAnsi"/>
          <w:b/>
          <w:bCs/>
          <w:color w:val="0064A8"/>
          <w:sz w:val="22"/>
          <w:szCs w:val="22"/>
        </w:rPr>
      </w:pPr>
      <w:r w:rsidRPr="00A04144">
        <w:rPr>
          <w:rFonts w:asciiTheme="minorHAnsi" w:eastAsia="Calibri" w:hAnsiTheme="minorHAnsi" w:cstheme="minorHAnsi"/>
          <w:b/>
          <w:bCs/>
          <w:color w:val="0064A8"/>
          <w:sz w:val="22"/>
          <w:szCs w:val="22"/>
        </w:rPr>
        <w:t>Uganda RUSH project</w:t>
      </w:r>
    </w:p>
    <w:p w14:paraId="6A4B90DA" w14:textId="6E218034" w:rsidR="00553F76" w:rsidRPr="008B422B" w:rsidRDefault="00B8659F" w:rsidP="00163B1A">
      <w:pPr>
        <w:pStyle w:val="NoSpacing"/>
        <w:jc w:val="center"/>
        <w:rPr>
          <w:rFonts w:asciiTheme="minorHAnsi" w:eastAsia="Calibri" w:hAnsiTheme="minorHAnsi" w:cstheme="minorHAnsi"/>
          <w:b/>
          <w:bCs/>
          <w:color w:val="0064A8"/>
          <w:sz w:val="22"/>
          <w:szCs w:val="22"/>
          <w:lang w:val="en-IE"/>
        </w:rPr>
      </w:pPr>
      <w:r w:rsidRPr="00352FAC">
        <w:rPr>
          <w:rFonts w:asciiTheme="minorHAnsi" w:eastAsia="Calibri" w:hAnsiTheme="minorHAnsi" w:cstheme="minorHAnsi"/>
          <w:b/>
          <w:bCs/>
          <w:color w:val="0064A8"/>
          <w:sz w:val="22"/>
          <w:szCs w:val="22"/>
          <w:lang w:val="en-IE"/>
        </w:rPr>
        <w:t>1</w:t>
      </w:r>
      <w:r w:rsidR="0027226F">
        <w:rPr>
          <w:rFonts w:asciiTheme="minorHAnsi" w:eastAsia="Calibri" w:hAnsiTheme="minorHAnsi" w:cstheme="minorHAnsi"/>
          <w:b/>
          <w:bCs/>
          <w:color w:val="0064A8"/>
          <w:sz w:val="22"/>
          <w:szCs w:val="22"/>
          <w:lang w:val="en-IE"/>
        </w:rPr>
        <w:t>6</w:t>
      </w:r>
      <w:r w:rsidR="00A04144" w:rsidRPr="00352FAC">
        <w:rPr>
          <w:rFonts w:asciiTheme="minorHAnsi" w:eastAsia="Calibri" w:hAnsiTheme="minorHAnsi" w:cstheme="minorHAnsi"/>
          <w:b/>
          <w:bCs/>
          <w:color w:val="0064A8"/>
          <w:sz w:val="22"/>
          <w:szCs w:val="22"/>
          <w:lang w:val="en-IE"/>
        </w:rPr>
        <w:t xml:space="preserve"> </w:t>
      </w:r>
      <w:r w:rsidR="003D112C" w:rsidRPr="00352FAC">
        <w:rPr>
          <w:rFonts w:asciiTheme="minorHAnsi" w:eastAsia="Calibri" w:hAnsiTheme="minorHAnsi" w:cstheme="minorHAnsi"/>
          <w:b/>
          <w:bCs/>
          <w:color w:val="0064A8"/>
          <w:sz w:val="22"/>
          <w:szCs w:val="22"/>
          <w:lang w:val="en-IE"/>
        </w:rPr>
        <w:t>December</w:t>
      </w:r>
      <w:r w:rsidR="00553F76" w:rsidRPr="00352FAC">
        <w:rPr>
          <w:rFonts w:asciiTheme="minorHAnsi" w:eastAsia="Calibri" w:hAnsiTheme="minorHAnsi" w:cstheme="minorHAnsi"/>
          <w:b/>
          <w:bCs/>
          <w:color w:val="0064A8"/>
          <w:sz w:val="22"/>
          <w:szCs w:val="22"/>
          <w:lang w:val="en-IE"/>
        </w:rPr>
        <w:t xml:space="preserve"> 2022</w:t>
      </w:r>
    </w:p>
    <w:p w14:paraId="2E0D8FAE" w14:textId="77777777" w:rsidR="004266D2" w:rsidRPr="008B422B" w:rsidRDefault="004266D2" w:rsidP="00163B1A">
      <w:pPr>
        <w:pStyle w:val="NoSpacing"/>
        <w:jc w:val="center"/>
        <w:rPr>
          <w:rFonts w:asciiTheme="minorHAnsi" w:eastAsia="Calibri" w:hAnsiTheme="minorHAnsi" w:cstheme="minorHAnsi"/>
          <w:b/>
          <w:bCs/>
          <w:color w:val="0064A8"/>
          <w:sz w:val="22"/>
          <w:szCs w:val="22"/>
          <w:lang w:val="en-IE"/>
        </w:rPr>
      </w:pPr>
    </w:p>
    <w:p w14:paraId="54780320" w14:textId="77777777" w:rsidR="00B20B83" w:rsidRPr="008B422B" w:rsidRDefault="00B20B83" w:rsidP="00163B1A">
      <w:pPr>
        <w:pStyle w:val="NoSpacing"/>
        <w:jc w:val="center"/>
        <w:rPr>
          <w:rFonts w:asciiTheme="minorHAnsi" w:eastAsia="Calibri" w:hAnsiTheme="minorHAnsi" w:cstheme="minorHAnsi"/>
          <w:b/>
          <w:bCs/>
          <w:color w:val="0064A8"/>
          <w:sz w:val="22"/>
          <w:szCs w:val="22"/>
          <w:lang w:val="en-IE"/>
        </w:rPr>
      </w:pPr>
    </w:p>
    <w:p w14:paraId="17A1525C" w14:textId="3ECA7882" w:rsidR="003D4BA6" w:rsidRDefault="00C9653B">
      <w:pPr>
        <w:pStyle w:val="TOC1"/>
        <w:rPr>
          <w:rFonts w:asciiTheme="minorHAnsi" w:eastAsiaTheme="minorEastAsia" w:hAnsiTheme="minorHAnsi"/>
          <w:noProof/>
          <w:lang w:val="fr-CH" w:eastAsia="fr-CH"/>
        </w:rPr>
      </w:pPr>
      <w:r w:rsidRPr="008B422B">
        <w:rPr>
          <w:rFonts w:asciiTheme="minorHAnsi" w:eastAsia="Calibri" w:hAnsiTheme="minorHAnsi" w:cstheme="minorHAnsi"/>
          <w:b/>
          <w:bCs/>
          <w:color w:val="0064A8"/>
          <w:lang w:val="en-IE" w:eastAsia="en-GB"/>
        </w:rPr>
        <w:fldChar w:fldCharType="begin"/>
      </w:r>
      <w:r w:rsidRPr="008B422B">
        <w:rPr>
          <w:rFonts w:asciiTheme="minorHAnsi" w:eastAsia="Calibri" w:hAnsiTheme="minorHAnsi" w:cstheme="minorHAnsi"/>
          <w:b/>
          <w:bCs/>
          <w:color w:val="0064A8"/>
          <w:lang w:val="en-IE" w:eastAsia="en-GB"/>
        </w:rPr>
        <w:instrText xml:space="preserve"> TOC \o "1-3" \h \z \u </w:instrText>
      </w:r>
      <w:r w:rsidRPr="008B422B">
        <w:rPr>
          <w:rFonts w:asciiTheme="minorHAnsi" w:eastAsia="Calibri" w:hAnsiTheme="minorHAnsi" w:cstheme="minorHAnsi"/>
          <w:b/>
          <w:bCs/>
          <w:color w:val="0064A8"/>
          <w:lang w:val="en-IE" w:eastAsia="en-GB"/>
        </w:rPr>
        <w:fldChar w:fldCharType="separate"/>
      </w:r>
      <w:hyperlink w:anchor="_Toc121340411" w:history="1">
        <w:r w:rsidR="003D4BA6" w:rsidRPr="003B2569">
          <w:rPr>
            <w:rStyle w:val="Hyperlink"/>
            <w:rFonts w:cstheme="minorHAnsi"/>
            <w:noProof/>
            <w:lang w:val="en-IE"/>
          </w:rPr>
          <w:t>1</w:t>
        </w:r>
        <w:r w:rsidR="003D4BA6">
          <w:rPr>
            <w:rFonts w:asciiTheme="minorHAnsi" w:eastAsiaTheme="minorEastAsia" w:hAnsiTheme="minorHAnsi"/>
            <w:noProof/>
            <w:lang w:val="fr-CH" w:eastAsia="fr-CH"/>
          </w:rPr>
          <w:tab/>
        </w:r>
        <w:r w:rsidR="003D4BA6" w:rsidRPr="003B2569">
          <w:rPr>
            <w:rStyle w:val="Hyperlink"/>
            <w:rFonts w:cstheme="minorHAnsi"/>
            <w:noProof/>
            <w:lang w:val="en-IE"/>
          </w:rPr>
          <w:t>Introduction and Instructions</w:t>
        </w:r>
        <w:r w:rsidR="003D4BA6">
          <w:rPr>
            <w:noProof/>
            <w:webHidden/>
          </w:rPr>
          <w:tab/>
        </w:r>
        <w:r w:rsidR="003D4BA6">
          <w:rPr>
            <w:noProof/>
            <w:webHidden/>
          </w:rPr>
          <w:fldChar w:fldCharType="begin"/>
        </w:r>
        <w:r w:rsidR="003D4BA6">
          <w:rPr>
            <w:noProof/>
            <w:webHidden/>
          </w:rPr>
          <w:instrText xml:space="preserve"> PAGEREF _Toc121340411 \h </w:instrText>
        </w:r>
        <w:r w:rsidR="003D4BA6">
          <w:rPr>
            <w:noProof/>
            <w:webHidden/>
          </w:rPr>
        </w:r>
        <w:r w:rsidR="003D4BA6">
          <w:rPr>
            <w:noProof/>
            <w:webHidden/>
          </w:rPr>
          <w:fldChar w:fldCharType="separate"/>
        </w:r>
        <w:r w:rsidR="003D4BA6">
          <w:rPr>
            <w:noProof/>
            <w:webHidden/>
          </w:rPr>
          <w:t>4</w:t>
        </w:r>
        <w:r w:rsidR="003D4BA6">
          <w:rPr>
            <w:noProof/>
            <w:webHidden/>
          </w:rPr>
          <w:fldChar w:fldCharType="end"/>
        </w:r>
      </w:hyperlink>
    </w:p>
    <w:p w14:paraId="22E14481" w14:textId="2FB47376" w:rsidR="003D4BA6" w:rsidRDefault="00000000">
      <w:pPr>
        <w:pStyle w:val="TOC2"/>
        <w:rPr>
          <w:rFonts w:asciiTheme="minorHAnsi" w:eastAsiaTheme="minorEastAsia" w:hAnsiTheme="minorHAnsi"/>
          <w:noProof/>
          <w:lang w:val="fr-CH" w:eastAsia="fr-CH"/>
        </w:rPr>
      </w:pPr>
      <w:hyperlink w:anchor="_Toc121340412" w:history="1">
        <w:r w:rsidR="003D4BA6" w:rsidRPr="003B2569">
          <w:rPr>
            <w:rStyle w:val="Hyperlink"/>
            <w:rFonts w:cstheme="minorHAnsi"/>
            <w:noProof/>
            <w:lang w:val="en-IE"/>
          </w:rPr>
          <w:t>1.1</w:t>
        </w:r>
        <w:r w:rsidR="003D4BA6">
          <w:rPr>
            <w:rFonts w:asciiTheme="minorHAnsi" w:eastAsiaTheme="minorEastAsia" w:hAnsiTheme="minorHAnsi"/>
            <w:noProof/>
            <w:lang w:val="fr-CH" w:eastAsia="fr-CH"/>
          </w:rPr>
          <w:tab/>
        </w:r>
        <w:r w:rsidR="003D4BA6" w:rsidRPr="003B2569">
          <w:rPr>
            <w:rStyle w:val="Hyperlink"/>
            <w:rFonts w:cstheme="minorHAnsi"/>
            <w:noProof/>
            <w:lang w:val="en-IE"/>
          </w:rPr>
          <w:t>Purpose of this Request for Proposal</w:t>
        </w:r>
        <w:r w:rsidR="003D4BA6">
          <w:rPr>
            <w:noProof/>
            <w:webHidden/>
          </w:rPr>
          <w:tab/>
        </w:r>
        <w:r w:rsidR="003D4BA6">
          <w:rPr>
            <w:noProof/>
            <w:webHidden/>
          </w:rPr>
          <w:fldChar w:fldCharType="begin"/>
        </w:r>
        <w:r w:rsidR="003D4BA6">
          <w:rPr>
            <w:noProof/>
            <w:webHidden/>
          </w:rPr>
          <w:instrText xml:space="preserve"> PAGEREF _Toc121340412 \h </w:instrText>
        </w:r>
        <w:r w:rsidR="003D4BA6">
          <w:rPr>
            <w:noProof/>
            <w:webHidden/>
          </w:rPr>
        </w:r>
        <w:r w:rsidR="003D4BA6">
          <w:rPr>
            <w:noProof/>
            <w:webHidden/>
          </w:rPr>
          <w:fldChar w:fldCharType="separate"/>
        </w:r>
        <w:r w:rsidR="003D4BA6">
          <w:rPr>
            <w:noProof/>
            <w:webHidden/>
          </w:rPr>
          <w:t>4</w:t>
        </w:r>
        <w:r w:rsidR="003D4BA6">
          <w:rPr>
            <w:noProof/>
            <w:webHidden/>
          </w:rPr>
          <w:fldChar w:fldCharType="end"/>
        </w:r>
      </w:hyperlink>
    </w:p>
    <w:p w14:paraId="370DBB5E" w14:textId="721C4D2B" w:rsidR="003D4BA6" w:rsidRDefault="00000000">
      <w:pPr>
        <w:pStyle w:val="TOC2"/>
        <w:rPr>
          <w:rFonts w:asciiTheme="minorHAnsi" w:eastAsiaTheme="minorEastAsia" w:hAnsiTheme="minorHAnsi"/>
          <w:noProof/>
          <w:lang w:val="fr-CH" w:eastAsia="fr-CH"/>
        </w:rPr>
      </w:pPr>
      <w:hyperlink w:anchor="_Toc121340413" w:history="1">
        <w:r w:rsidR="003D4BA6" w:rsidRPr="003B2569">
          <w:rPr>
            <w:rStyle w:val="Hyperlink"/>
            <w:rFonts w:cstheme="minorHAnsi"/>
            <w:noProof/>
            <w:lang w:val="en-IE"/>
          </w:rPr>
          <w:t>1.2</w:t>
        </w:r>
        <w:r w:rsidR="003D4BA6">
          <w:rPr>
            <w:rFonts w:asciiTheme="minorHAnsi" w:eastAsiaTheme="minorEastAsia" w:hAnsiTheme="minorHAnsi"/>
            <w:noProof/>
            <w:lang w:val="fr-CH" w:eastAsia="fr-CH"/>
          </w:rPr>
          <w:tab/>
        </w:r>
        <w:r w:rsidR="003D4BA6" w:rsidRPr="003B2569">
          <w:rPr>
            <w:rStyle w:val="Hyperlink"/>
            <w:rFonts w:cstheme="minorHAnsi"/>
            <w:noProof/>
            <w:lang w:val="en-IE"/>
          </w:rPr>
          <w:t>About the Alliance Projects in Uganda</w:t>
        </w:r>
        <w:r w:rsidR="003D4BA6">
          <w:rPr>
            <w:noProof/>
            <w:webHidden/>
          </w:rPr>
          <w:tab/>
        </w:r>
        <w:r w:rsidR="003D4BA6">
          <w:rPr>
            <w:noProof/>
            <w:webHidden/>
          </w:rPr>
          <w:fldChar w:fldCharType="begin"/>
        </w:r>
        <w:r w:rsidR="003D4BA6">
          <w:rPr>
            <w:noProof/>
            <w:webHidden/>
          </w:rPr>
          <w:instrText xml:space="preserve"> PAGEREF _Toc121340413 \h </w:instrText>
        </w:r>
        <w:r w:rsidR="003D4BA6">
          <w:rPr>
            <w:noProof/>
            <w:webHidden/>
          </w:rPr>
        </w:r>
        <w:r w:rsidR="003D4BA6">
          <w:rPr>
            <w:noProof/>
            <w:webHidden/>
          </w:rPr>
          <w:fldChar w:fldCharType="separate"/>
        </w:r>
        <w:r w:rsidR="003D4BA6">
          <w:rPr>
            <w:noProof/>
            <w:webHidden/>
          </w:rPr>
          <w:t>4</w:t>
        </w:r>
        <w:r w:rsidR="003D4BA6">
          <w:rPr>
            <w:noProof/>
            <w:webHidden/>
          </w:rPr>
          <w:fldChar w:fldCharType="end"/>
        </w:r>
      </w:hyperlink>
    </w:p>
    <w:p w14:paraId="24D9C8F6" w14:textId="6C4199D4" w:rsidR="003D4BA6" w:rsidRDefault="00000000">
      <w:pPr>
        <w:pStyle w:val="TOC3"/>
        <w:tabs>
          <w:tab w:val="left" w:pos="1320"/>
          <w:tab w:val="right" w:leader="dot" w:pos="9016"/>
        </w:tabs>
        <w:rPr>
          <w:rFonts w:asciiTheme="minorHAnsi" w:eastAsiaTheme="minorEastAsia" w:hAnsiTheme="minorHAnsi"/>
          <w:noProof/>
          <w:lang w:val="fr-CH" w:eastAsia="fr-CH"/>
        </w:rPr>
      </w:pPr>
      <w:hyperlink w:anchor="_Toc121340414" w:history="1">
        <w:r w:rsidR="003D4BA6" w:rsidRPr="003B2569">
          <w:rPr>
            <w:rStyle w:val="Hyperlink"/>
            <w:rFonts w:cstheme="minorHAnsi"/>
            <w:noProof/>
            <w:lang w:val="en-IE"/>
          </w:rPr>
          <w:t>1.2.1</w:t>
        </w:r>
        <w:r w:rsidR="003D4BA6">
          <w:rPr>
            <w:rFonts w:asciiTheme="minorHAnsi" w:eastAsiaTheme="minorEastAsia" w:hAnsiTheme="minorHAnsi"/>
            <w:noProof/>
            <w:lang w:val="fr-CH" w:eastAsia="fr-CH"/>
          </w:rPr>
          <w:tab/>
        </w:r>
        <w:r w:rsidR="003D4BA6" w:rsidRPr="003B2569">
          <w:rPr>
            <w:rStyle w:val="Hyperlink"/>
            <w:rFonts w:cstheme="minorHAnsi"/>
            <w:noProof/>
            <w:lang w:val="en-IE"/>
          </w:rPr>
          <w:t>Project Overview</w:t>
        </w:r>
        <w:r w:rsidR="003D4BA6">
          <w:rPr>
            <w:noProof/>
            <w:webHidden/>
          </w:rPr>
          <w:tab/>
        </w:r>
        <w:r w:rsidR="003D4BA6">
          <w:rPr>
            <w:noProof/>
            <w:webHidden/>
          </w:rPr>
          <w:fldChar w:fldCharType="begin"/>
        </w:r>
        <w:r w:rsidR="003D4BA6">
          <w:rPr>
            <w:noProof/>
            <w:webHidden/>
          </w:rPr>
          <w:instrText xml:space="preserve"> PAGEREF _Toc121340414 \h </w:instrText>
        </w:r>
        <w:r w:rsidR="003D4BA6">
          <w:rPr>
            <w:noProof/>
            <w:webHidden/>
          </w:rPr>
        </w:r>
        <w:r w:rsidR="003D4BA6">
          <w:rPr>
            <w:noProof/>
            <w:webHidden/>
          </w:rPr>
          <w:fldChar w:fldCharType="separate"/>
        </w:r>
        <w:r w:rsidR="003D4BA6">
          <w:rPr>
            <w:noProof/>
            <w:webHidden/>
          </w:rPr>
          <w:t>5</w:t>
        </w:r>
        <w:r w:rsidR="003D4BA6">
          <w:rPr>
            <w:noProof/>
            <w:webHidden/>
          </w:rPr>
          <w:fldChar w:fldCharType="end"/>
        </w:r>
      </w:hyperlink>
    </w:p>
    <w:p w14:paraId="51FF479A" w14:textId="1DE4532D" w:rsidR="003D4BA6" w:rsidRDefault="00000000">
      <w:pPr>
        <w:pStyle w:val="TOC2"/>
        <w:rPr>
          <w:rFonts w:asciiTheme="minorHAnsi" w:eastAsiaTheme="minorEastAsia" w:hAnsiTheme="minorHAnsi"/>
          <w:noProof/>
          <w:lang w:val="fr-CH" w:eastAsia="fr-CH"/>
        </w:rPr>
      </w:pPr>
      <w:hyperlink w:anchor="_Toc121340415" w:history="1">
        <w:r w:rsidR="003D4BA6" w:rsidRPr="003B2569">
          <w:rPr>
            <w:rStyle w:val="Hyperlink"/>
            <w:rFonts w:cstheme="minorHAnsi"/>
            <w:noProof/>
            <w:lang w:val="en-IE"/>
          </w:rPr>
          <w:t>1.3</w:t>
        </w:r>
        <w:r w:rsidR="003D4BA6">
          <w:rPr>
            <w:rFonts w:asciiTheme="minorHAnsi" w:eastAsiaTheme="minorEastAsia" w:hAnsiTheme="minorHAnsi"/>
            <w:noProof/>
            <w:lang w:val="fr-CH" w:eastAsia="fr-CH"/>
          </w:rPr>
          <w:tab/>
        </w:r>
        <w:r w:rsidR="003D4BA6" w:rsidRPr="003B2569">
          <w:rPr>
            <w:rStyle w:val="Hyperlink"/>
            <w:rFonts w:cstheme="minorHAnsi"/>
            <w:noProof/>
            <w:lang w:val="en-IE"/>
          </w:rPr>
          <w:t>Procurement Key Activities and Dates</w:t>
        </w:r>
        <w:r w:rsidR="003D4BA6">
          <w:rPr>
            <w:noProof/>
            <w:webHidden/>
          </w:rPr>
          <w:tab/>
        </w:r>
        <w:r w:rsidR="003D4BA6">
          <w:rPr>
            <w:noProof/>
            <w:webHidden/>
          </w:rPr>
          <w:fldChar w:fldCharType="begin"/>
        </w:r>
        <w:r w:rsidR="003D4BA6">
          <w:rPr>
            <w:noProof/>
            <w:webHidden/>
          </w:rPr>
          <w:instrText xml:space="preserve"> PAGEREF _Toc121340415 \h </w:instrText>
        </w:r>
        <w:r w:rsidR="003D4BA6">
          <w:rPr>
            <w:noProof/>
            <w:webHidden/>
          </w:rPr>
        </w:r>
        <w:r w:rsidR="003D4BA6">
          <w:rPr>
            <w:noProof/>
            <w:webHidden/>
          </w:rPr>
          <w:fldChar w:fldCharType="separate"/>
        </w:r>
        <w:r w:rsidR="003D4BA6">
          <w:rPr>
            <w:noProof/>
            <w:webHidden/>
          </w:rPr>
          <w:t>5</w:t>
        </w:r>
        <w:r w:rsidR="003D4BA6">
          <w:rPr>
            <w:noProof/>
            <w:webHidden/>
          </w:rPr>
          <w:fldChar w:fldCharType="end"/>
        </w:r>
      </w:hyperlink>
    </w:p>
    <w:p w14:paraId="496ACEAA" w14:textId="2474C818" w:rsidR="003D4BA6" w:rsidRDefault="00000000">
      <w:pPr>
        <w:pStyle w:val="TOC2"/>
        <w:rPr>
          <w:rFonts w:asciiTheme="minorHAnsi" w:eastAsiaTheme="minorEastAsia" w:hAnsiTheme="minorHAnsi"/>
          <w:noProof/>
          <w:lang w:val="fr-CH" w:eastAsia="fr-CH"/>
        </w:rPr>
      </w:pPr>
      <w:hyperlink w:anchor="_Toc121340416" w:history="1">
        <w:r w:rsidR="003D4BA6" w:rsidRPr="003B2569">
          <w:rPr>
            <w:rStyle w:val="Hyperlink"/>
            <w:rFonts w:cstheme="minorHAnsi"/>
            <w:noProof/>
            <w:lang w:val="en-IE"/>
          </w:rPr>
          <w:t>1.4</w:t>
        </w:r>
        <w:r w:rsidR="003D4BA6">
          <w:rPr>
            <w:rFonts w:asciiTheme="minorHAnsi" w:eastAsiaTheme="minorEastAsia" w:hAnsiTheme="minorHAnsi"/>
            <w:noProof/>
            <w:lang w:val="fr-CH" w:eastAsia="fr-CH"/>
          </w:rPr>
          <w:tab/>
        </w:r>
        <w:r w:rsidR="003D4BA6" w:rsidRPr="003B2569">
          <w:rPr>
            <w:rStyle w:val="Hyperlink"/>
            <w:rFonts w:cstheme="minorHAnsi"/>
            <w:noProof/>
            <w:lang w:val="en-IE"/>
          </w:rPr>
          <w:t>RFP Evaluation</w:t>
        </w:r>
        <w:r w:rsidR="003D4BA6">
          <w:rPr>
            <w:noProof/>
            <w:webHidden/>
          </w:rPr>
          <w:tab/>
        </w:r>
        <w:r w:rsidR="003D4BA6">
          <w:rPr>
            <w:noProof/>
            <w:webHidden/>
          </w:rPr>
          <w:fldChar w:fldCharType="begin"/>
        </w:r>
        <w:r w:rsidR="003D4BA6">
          <w:rPr>
            <w:noProof/>
            <w:webHidden/>
          </w:rPr>
          <w:instrText xml:space="preserve"> PAGEREF _Toc121340416 \h </w:instrText>
        </w:r>
        <w:r w:rsidR="003D4BA6">
          <w:rPr>
            <w:noProof/>
            <w:webHidden/>
          </w:rPr>
        </w:r>
        <w:r w:rsidR="003D4BA6">
          <w:rPr>
            <w:noProof/>
            <w:webHidden/>
          </w:rPr>
          <w:fldChar w:fldCharType="separate"/>
        </w:r>
        <w:r w:rsidR="003D4BA6">
          <w:rPr>
            <w:noProof/>
            <w:webHidden/>
          </w:rPr>
          <w:t>6</w:t>
        </w:r>
        <w:r w:rsidR="003D4BA6">
          <w:rPr>
            <w:noProof/>
            <w:webHidden/>
          </w:rPr>
          <w:fldChar w:fldCharType="end"/>
        </w:r>
      </w:hyperlink>
    </w:p>
    <w:p w14:paraId="218722EE" w14:textId="64B4582B" w:rsidR="003D4BA6" w:rsidRDefault="00000000">
      <w:pPr>
        <w:pStyle w:val="TOC3"/>
        <w:tabs>
          <w:tab w:val="left" w:pos="1320"/>
          <w:tab w:val="right" w:leader="dot" w:pos="9016"/>
        </w:tabs>
        <w:rPr>
          <w:rFonts w:asciiTheme="minorHAnsi" w:eastAsiaTheme="minorEastAsia" w:hAnsiTheme="minorHAnsi"/>
          <w:noProof/>
          <w:lang w:val="fr-CH" w:eastAsia="fr-CH"/>
        </w:rPr>
      </w:pPr>
      <w:hyperlink w:anchor="_Toc121340417" w:history="1">
        <w:r w:rsidR="003D4BA6" w:rsidRPr="003B2569">
          <w:rPr>
            <w:rStyle w:val="Hyperlink"/>
            <w:rFonts w:cstheme="minorHAnsi"/>
            <w:noProof/>
            <w:lang w:val="en-IE"/>
          </w:rPr>
          <w:t>1.4.1</w:t>
        </w:r>
        <w:r w:rsidR="003D4BA6">
          <w:rPr>
            <w:rFonts w:asciiTheme="minorHAnsi" w:eastAsiaTheme="minorEastAsia" w:hAnsiTheme="minorHAnsi"/>
            <w:noProof/>
            <w:lang w:val="fr-CH" w:eastAsia="fr-CH"/>
          </w:rPr>
          <w:tab/>
        </w:r>
        <w:r w:rsidR="003D4BA6" w:rsidRPr="003B2569">
          <w:rPr>
            <w:rStyle w:val="Hyperlink"/>
            <w:rFonts w:cstheme="minorHAnsi"/>
            <w:noProof/>
            <w:lang w:val="en-IE"/>
          </w:rPr>
          <w:t>Eligibility criteria</w:t>
        </w:r>
        <w:r w:rsidR="003D4BA6">
          <w:rPr>
            <w:noProof/>
            <w:webHidden/>
          </w:rPr>
          <w:tab/>
        </w:r>
        <w:r w:rsidR="003D4BA6">
          <w:rPr>
            <w:noProof/>
            <w:webHidden/>
          </w:rPr>
          <w:fldChar w:fldCharType="begin"/>
        </w:r>
        <w:r w:rsidR="003D4BA6">
          <w:rPr>
            <w:noProof/>
            <w:webHidden/>
          </w:rPr>
          <w:instrText xml:space="preserve"> PAGEREF _Toc121340417 \h </w:instrText>
        </w:r>
        <w:r w:rsidR="003D4BA6">
          <w:rPr>
            <w:noProof/>
            <w:webHidden/>
          </w:rPr>
        </w:r>
        <w:r w:rsidR="003D4BA6">
          <w:rPr>
            <w:noProof/>
            <w:webHidden/>
          </w:rPr>
          <w:fldChar w:fldCharType="separate"/>
        </w:r>
        <w:r w:rsidR="003D4BA6">
          <w:rPr>
            <w:noProof/>
            <w:webHidden/>
          </w:rPr>
          <w:t>7</w:t>
        </w:r>
        <w:r w:rsidR="003D4BA6">
          <w:rPr>
            <w:noProof/>
            <w:webHidden/>
          </w:rPr>
          <w:fldChar w:fldCharType="end"/>
        </w:r>
      </w:hyperlink>
    </w:p>
    <w:p w14:paraId="5853CFC3" w14:textId="23839D27" w:rsidR="003D4BA6" w:rsidRDefault="00000000">
      <w:pPr>
        <w:pStyle w:val="TOC3"/>
        <w:tabs>
          <w:tab w:val="left" w:pos="880"/>
          <w:tab w:val="right" w:leader="dot" w:pos="9016"/>
        </w:tabs>
        <w:rPr>
          <w:rFonts w:asciiTheme="minorHAnsi" w:eastAsiaTheme="minorEastAsia" w:hAnsiTheme="minorHAnsi"/>
          <w:noProof/>
          <w:lang w:val="fr-CH" w:eastAsia="fr-CH"/>
        </w:rPr>
      </w:pPr>
      <w:hyperlink w:anchor="_Toc121340418" w:history="1">
        <w:r w:rsidR="003D4BA6">
          <w:rPr>
            <w:rFonts w:asciiTheme="minorHAnsi" w:eastAsiaTheme="minorEastAsia" w:hAnsiTheme="minorHAnsi"/>
            <w:noProof/>
            <w:lang w:val="fr-CH" w:eastAsia="fr-CH"/>
          </w:rPr>
          <w:tab/>
        </w:r>
        <w:r w:rsidR="003D4BA6" w:rsidRPr="003B2569">
          <w:rPr>
            <w:rStyle w:val="Hyperlink"/>
            <w:noProof/>
          </w:rPr>
          <w:t xml:space="preserve">Evaluation </w:t>
        </w:r>
        <w:r w:rsidR="003D4BA6" w:rsidRPr="003B2569">
          <w:rPr>
            <w:rStyle w:val="Hyperlink"/>
            <w:noProof/>
            <w:lang w:val="en-GB"/>
          </w:rPr>
          <w:t>criteria</w:t>
        </w:r>
        <w:r w:rsidR="003D4BA6">
          <w:rPr>
            <w:noProof/>
            <w:webHidden/>
          </w:rPr>
          <w:tab/>
        </w:r>
        <w:r w:rsidR="003D4BA6">
          <w:rPr>
            <w:noProof/>
            <w:webHidden/>
          </w:rPr>
          <w:fldChar w:fldCharType="begin"/>
        </w:r>
        <w:r w:rsidR="003D4BA6">
          <w:rPr>
            <w:noProof/>
            <w:webHidden/>
          </w:rPr>
          <w:instrText xml:space="preserve"> PAGEREF _Toc121340418 \h </w:instrText>
        </w:r>
        <w:r w:rsidR="003D4BA6">
          <w:rPr>
            <w:noProof/>
            <w:webHidden/>
          </w:rPr>
        </w:r>
        <w:r w:rsidR="003D4BA6">
          <w:rPr>
            <w:noProof/>
            <w:webHidden/>
          </w:rPr>
          <w:fldChar w:fldCharType="separate"/>
        </w:r>
        <w:r w:rsidR="003D4BA6">
          <w:rPr>
            <w:noProof/>
            <w:webHidden/>
          </w:rPr>
          <w:t>8</w:t>
        </w:r>
        <w:r w:rsidR="003D4BA6">
          <w:rPr>
            <w:noProof/>
            <w:webHidden/>
          </w:rPr>
          <w:fldChar w:fldCharType="end"/>
        </w:r>
      </w:hyperlink>
    </w:p>
    <w:p w14:paraId="22565ABC" w14:textId="282CCBD7" w:rsidR="003D4BA6" w:rsidRDefault="00000000">
      <w:pPr>
        <w:pStyle w:val="TOC3"/>
        <w:tabs>
          <w:tab w:val="right" w:leader="dot" w:pos="9016"/>
        </w:tabs>
        <w:rPr>
          <w:rFonts w:asciiTheme="minorHAnsi" w:eastAsiaTheme="minorEastAsia" w:hAnsiTheme="minorHAnsi"/>
          <w:noProof/>
          <w:lang w:val="fr-CH" w:eastAsia="fr-CH"/>
        </w:rPr>
      </w:pPr>
      <w:hyperlink w:anchor="_Toc121340419" w:history="1">
        <w:r w:rsidR="003D4BA6" w:rsidRPr="003B2569">
          <w:rPr>
            <w:rStyle w:val="Hyperlink"/>
            <w:noProof/>
            <w:lang w:val="en-IE"/>
          </w:rPr>
          <w:t>1.4.2</w:t>
        </w:r>
        <w:r w:rsidR="003D4BA6">
          <w:rPr>
            <w:noProof/>
            <w:webHidden/>
          </w:rPr>
          <w:tab/>
        </w:r>
        <w:r w:rsidR="003D4BA6">
          <w:rPr>
            <w:noProof/>
            <w:webHidden/>
          </w:rPr>
          <w:fldChar w:fldCharType="begin"/>
        </w:r>
        <w:r w:rsidR="003D4BA6">
          <w:rPr>
            <w:noProof/>
            <w:webHidden/>
          </w:rPr>
          <w:instrText xml:space="preserve"> PAGEREF _Toc121340419 \h </w:instrText>
        </w:r>
        <w:r w:rsidR="003D4BA6">
          <w:rPr>
            <w:noProof/>
            <w:webHidden/>
          </w:rPr>
        </w:r>
        <w:r w:rsidR="003D4BA6">
          <w:rPr>
            <w:noProof/>
            <w:webHidden/>
          </w:rPr>
          <w:fldChar w:fldCharType="separate"/>
        </w:r>
        <w:r w:rsidR="003D4BA6">
          <w:rPr>
            <w:noProof/>
            <w:webHidden/>
          </w:rPr>
          <w:t>8</w:t>
        </w:r>
        <w:r w:rsidR="003D4BA6">
          <w:rPr>
            <w:noProof/>
            <w:webHidden/>
          </w:rPr>
          <w:fldChar w:fldCharType="end"/>
        </w:r>
      </w:hyperlink>
    </w:p>
    <w:p w14:paraId="65E3B18A" w14:textId="34ACBBEA" w:rsidR="003D4BA6" w:rsidRDefault="00000000">
      <w:pPr>
        <w:pStyle w:val="TOC2"/>
        <w:rPr>
          <w:rFonts w:asciiTheme="minorHAnsi" w:eastAsiaTheme="minorEastAsia" w:hAnsiTheme="minorHAnsi"/>
          <w:noProof/>
          <w:lang w:val="fr-CH" w:eastAsia="fr-CH"/>
        </w:rPr>
      </w:pPr>
      <w:hyperlink w:anchor="_Toc121340420" w:history="1">
        <w:r w:rsidR="003D4BA6" w:rsidRPr="003B2569">
          <w:rPr>
            <w:rStyle w:val="Hyperlink"/>
            <w:rFonts w:cstheme="minorHAnsi"/>
            <w:noProof/>
            <w:lang w:val="en-IE"/>
          </w:rPr>
          <w:t>1.5</w:t>
        </w:r>
        <w:r w:rsidR="003D4BA6">
          <w:rPr>
            <w:rFonts w:asciiTheme="minorHAnsi" w:eastAsiaTheme="minorEastAsia" w:hAnsiTheme="minorHAnsi"/>
            <w:noProof/>
            <w:lang w:val="fr-CH" w:eastAsia="fr-CH"/>
          </w:rPr>
          <w:tab/>
        </w:r>
        <w:r w:rsidR="003D4BA6" w:rsidRPr="003B2569">
          <w:rPr>
            <w:rStyle w:val="Hyperlink"/>
            <w:rFonts w:cstheme="minorHAnsi"/>
            <w:noProof/>
            <w:lang w:val="en-IE"/>
          </w:rPr>
          <w:t>Queries about the Procurement</w:t>
        </w:r>
        <w:r w:rsidR="003D4BA6">
          <w:rPr>
            <w:noProof/>
            <w:webHidden/>
          </w:rPr>
          <w:tab/>
        </w:r>
        <w:r w:rsidR="003D4BA6">
          <w:rPr>
            <w:noProof/>
            <w:webHidden/>
          </w:rPr>
          <w:fldChar w:fldCharType="begin"/>
        </w:r>
        <w:r w:rsidR="003D4BA6">
          <w:rPr>
            <w:noProof/>
            <w:webHidden/>
          </w:rPr>
          <w:instrText xml:space="preserve"> PAGEREF _Toc121340420 \h </w:instrText>
        </w:r>
        <w:r w:rsidR="003D4BA6">
          <w:rPr>
            <w:noProof/>
            <w:webHidden/>
          </w:rPr>
        </w:r>
        <w:r w:rsidR="003D4BA6">
          <w:rPr>
            <w:noProof/>
            <w:webHidden/>
          </w:rPr>
          <w:fldChar w:fldCharType="separate"/>
        </w:r>
        <w:r w:rsidR="003D4BA6">
          <w:rPr>
            <w:noProof/>
            <w:webHidden/>
          </w:rPr>
          <w:t>9</w:t>
        </w:r>
        <w:r w:rsidR="003D4BA6">
          <w:rPr>
            <w:noProof/>
            <w:webHidden/>
          </w:rPr>
          <w:fldChar w:fldCharType="end"/>
        </w:r>
      </w:hyperlink>
    </w:p>
    <w:p w14:paraId="6B1EF3C4" w14:textId="1B191335" w:rsidR="003D4BA6" w:rsidRDefault="00000000">
      <w:pPr>
        <w:pStyle w:val="TOC2"/>
        <w:rPr>
          <w:rFonts w:asciiTheme="minorHAnsi" w:eastAsiaTheme="minorEastAsia" w:hAnsiTheme="minorHAnsi"/>
          <w:noProof/>
          <w:lang w:val="fr-CH" w:eastAsia="fr-CH"/>
        </w:rPr>
      </w:pPr>
      <w:hyperlink w:anchor="_Toc121340421" w:history="1">
        <w:r w:rsidR="003D4BA6" w:rsidRPr="003B2569">
          <w:rPr>
            <w:rStyle w:val="Hyperlink"/>
            <w:rFonts w:cstheme="minorHAnsi"/>
            <w:noProof/>
            <w:lang w:val="en-IE"/>
          </w:rPr>
          <w:t>1.6</w:t>
        </w:r>
        <w:r w:rsidR="003D4BA6">
          <w:rPr>
            <w:rFonts w:asciiTheme="minorHAnsi" w:eastAsiaTheme="minorEastAsia" w:hAnsiTheme="minorHAnsi"/>
            <w:noProof/>
            <w:lang w:val="fr-CH" w:eastAsia="fr-CH"/>
          </w:rPr>
          <w:tab/>
        </w:r>
        <w:r w:rsidR="003D4BA6" w:rsidRPr="003B2569">
          <w:rPr>
            <w:rStyle w:val="Hyperlink"/>
            <w:rFonts w:cstheme="minorHAnsi"/>
            <w:noProof/>
            <w:lang w:val="en-IE" w:eastAsia="en-GB"/>
          </w:rPr>
          <w:t>RFP bidder Instructions</w:t>
        </w:r>
        <w:r w:rsidR="003D4BA6">
          <w:rPr>
            <w:noProof/>
            <w:webHidden/>
          </w:rPr>
          <w:tab/>
        </w:r>
        <w:r w:rsidR="003D4BA6">
          <w:rPr>
            <w:noProof/>
            <w:webHidden/>
          </w:rPr>
          <w:fldChar w:fldCharType="begin"/>
        </w:r>
        <w:r w:rsidR="003D4BA6">
          <w:rPr>
            <w:noProof/>
            <w:webHidden/>
          </w:rPr>
          <w:instrText xml:space="preserve"> PAGEREF _Toc121340421 \h </w:instrText>
        </w:r>
        <w:r w:rsidR="003D4BA6">
          <w:rPr>
            <w:noProof/>
            <w:webHidden/>
          </w:rPr>
        </w:r>
        <w:r w:rsidR="003D4BA6">
          <w:rPr>
            <w:noProof/>
            <w:webHidden/>
          </w:rPr>
          <w:fldChar w:fldCharType="separate"/>
        </w:r>
        <w:r w:rsidR="003D4BA6">
          <w:rPr>
            <w:noProof/>
            <w:webHidden/>
          </w:rPr>
          <w:t>9</w:t>
        </w:r>
        <w:r w:rsidR="003D4BA6">
          <w:rPr>
            <w:noProof/>
            <w:webHidden/>
          </w:rPr>
          <w:fldChar w:fldCharType="end"/>
        </w:r>
      </w:hyperlink>
    </w:p>
    <w:p w14:paraId="1D7A90FA" w14:textId="4BF26C08" w:rsidR="003D4BA6" w:rsidRDefault="00000000">
      <w:pPr>
        <w:pStyle w:val="TOC2"/>
        <w:rPr>
          <w:rFonts w:asciiTheme="minorHAnsi" w:eastAsiaTheme="minorEastAsia" w:hAnsiTheme="minorHAnsi"/>
          <w:noProof/>
          <w:lang w:val="fr-CH" w:eastAsia="fr-CH"/>
        </w:rPr>
      </w:pPr>
      <w:hyperlink w:anchor="_Toc121340422" w:history="1">
        <w:r w:rsidR="003D4BA6" w:rsidRPr="003B2569">
          <w:rPr>
            <w:rStyle w:val="Hyperlink"/>
            <w:rFonts w:cstheme="minorHAnsi"/>
            <w:noProof/>
            <w:lang w:val="en-IE"/>
          </w:rPr>
          <w:t>1.7</w:t>
        </w:r>
        <w:r w:rsidR="003D4BA6">
          <w:rPr>
            <w:rFonts w:asciiTheme="minorHAnsi" w:eastAsiaTheme="minorEastAsia" w:hAnsiTheme="minorHAnsi"/>
            <w:noProof/>
            <w:lang w:val="fr-CH" w:eastAsia="fr-CH"/>
          </w:rPr>
          <w:tab/>
        </w:r>
        <w:r w:rsidR="003D4BA6" w:rsidRPr="003B2569">
          <w:rPr>
            <w:rStyle w:val="Hyperlink"/>
            <w:rFonts w:cstheme="minorHAnsi"/>
            <w:noProof/>
            <w:lang w:val="en-IE"/>
          </w:rPr>
          <w:t>Proposal Submission Checklist</w:t>
        </w:r>
        <w:r w:rsidR="003D4BA6">
          <w:rPr>
            <w:noProof/>
            <w:webHidden/>
          </w:rPr>
          <w:tab/>
        </w:r>
        <w:r w:rsidR="003D4BA6">
          <w:rPr>
            <w:noProof/>
            <w:webHidden/>
          </w:rPr>
          <w:fldChar w:fldCharType="begin"/>
        </w:r>
        <w:r w:rsidR="003D4BA6">
          <w:rPr>
            <w:noProof/>
            <w:webHidden/>
          </w:rPr>
          <w:instrText xml:space="preserve"> PAGEREF _Toc121340422 \h </w:instrText>
        </w:r>
        <w:r w:rsidR="003D4BA6">
          <w:rPr>
            <w:noProof/>
            <w:webHidden/>
          </w:rPr>
        </w:r>
        <w:r w:rsidR="003D4BA6">
          <w:rPr>
            <w:noProof/>
            <w:webHidden/>
          </w:rPr>
          <w:fldChar w:fldCharType="separate"/>
        </w:r>
        <w:r w:rsidR="003D4BA6">
          <w:rPr>
            <w:noProof/>
            <w:webHidden/>
          </w:rPr>
          <w:t>10</w:t>
        </w:r>
        <w:r w:rsidR="003D4BA6">
          <w:rPr>
            <w:noProof/>
            <w:webHidden/>
          </w:rPr>
          <w:fldChar w:fldCharType="end"/>
        </w:r>
      </w:hyperlink>
    </w:p>
    <w:p w14:paraId="02189A85" w14:textId="546A7470" w:rsidR="003D4BA6" w:rsidRDefault="00000000">
      <w:pPr>
        <w:pStyle w:val="TOC2"/>
        <w:rPr>
          <w:rFonts w:asciiTheme="minorHAnsi" w:eastAsiaTheme="minorEastAsia" w:hAnsiTheme="minorHAnsi"/>
          <w:noProof/>
          <w:lang w:val="fr-CH" w:eastAsia="fr-CH"/>
        </w:rPr>
      </w:pPr>
      <w:hyperlink w:anchor="_Toc121340423" w:history="1">
        <w:r w:rsidR="003D4BA6" w:rsidRPr="003B2569">
          <w:rPr>
            <w:rStyle w:val="Hyperlink"/>
            <w:rFonts w:cstheme="minorHAnsi"/>
            <w:noProof/>
            <w:lang w:val="en-IE"/>
          </w:rPr>
          <w:t>1.8</w:t>
        </w:r>
        <w:r w:rsidR="003D4BA6">
          <w:rPr>
            <w:rFonts w:asciiTheme="minorHAnsi" w:eastAsiaTheme="minorEastAsia" w:hAnsiTheme="minorHAnsi"/>
            <w:noProof/>
            <w:lang w:val="fr-CH" w:eastAsia="fr-CH"/>
          </w:rPr>
          <w:tab/>
        </w:r>
        <w:r w:rsidR="003D4BA6" w:rsidRPr="003B2569">
          <w:rPr>
            <w:rStyle w:val="Hyperlink"/>
            <w:rFonts w:cstheme="minorHAnsi"/>
            <w:noProof/>
            <w:lang w:val="en-IE"/>
          </w:rPr>
          <w:t>Points of contact</w:t>
        </w:r>
        <w:r w:rsidR="003D4BA6">
          <w:rPr>
            <w:noProof/>
            <w:webHidden/>
          </w:rPr>
          <w:tab/>
        </w:r>
        <w:r w:rsidR="003D4BA6">
          <w:rPr>
            <w:noProof/>
            <w:webHidden/>
          </w:rPr>
          <w:fldChar w:fldCharType="begin"/>
        </w:r>
        <w:r w:rsidR="003D4BA6">
          <w:rPr>
            <w:noProof/>
            <w:webHidden/>
          </w:rPr>
          <w:instrText xml:space="preserve"> PAGEREF _Toc121340423 \h </w:instrText>
        </w:r>
        <w:r w:rsidR="003D4BA6">
          <w:rPr>
            <w:noProof/>
            <w:webHidden/>
          </w:rPr>
        </w:r>
        <w:r w:rsidR="003D4BA6">
          <w:rPr>
            <w:noProof/>
            <w:webHidden/>
          </w:rPr>
          <w:fldChar w:fldCharType="separate"/>
        </w:r>
        <w:r w:rsidR="003D4BA6">
          <w:rPr>
            <w:noProof/>
            <w:webHidden/>
          </w:rPr>
          <w:t>10</w:t>
        </w:r>
        <w:r w:rsidR="003D4BA6">
          <w:rPr>
            <w:noProof/>
            <w:webHidden/>
          </w:rPr>
          <w:fldChar w:fldCharType="end"/>
        </w:r>
      </w:hyperlink>
    </w:p>
    <w:p w14:paraId="04EC8FAD" w14:textId="321A45FD" w:rsidR="003D4BA6" w:rsidRDefault="00000000">
      <w:pPr>
        <w:pStyle w:val="TOC2"/>
        <w:rPr>
          <w:rFonts w:asciiTheme="minorHAnsi" w:eastAsiaTheme="minorEastAsia" w:hAnsiTheme="minorHAnsi"/>
          <w:noProof/>
          <w:lang w:val="fr-CH" w:eastAsia="fr-CH"/>
        </w:rPr>
      </w:pPr>
      <w:hyperlink w:anchor="_Toc121340424" w:history="1">
        <w:r w:rsidR="003D4BA6" w:rsidRPr="003B2569">
          <w:rPr>
            <w:rStyle w:val="Hyperlink"/>
            <w:rFonts w:cstheme="minorHAnsi"/>
            <w:noProof/>
            <w:lang w:val="en-IE"/>
          </w:rPr>
          <w:t>1.9</w:t>
        </w:r>
        <w:r w:rsidR="003D4BA6">
          <w:rPr>
            <w:rFonts w:asciiTheme="minorHAnsi" w:eastAsiaTheme="minorEastAsia" w:hAnsiTheme="minorHAnsi"/>
            <w:noProof/>
            <w:lang w:val="fr-CH" w:eastAsia="fr-CH"/>
          </w:rPr>
          <w:tab/>
        </w:r>
        <w:r w:rsidR="003D4BA6" w:rsidRPr="003B2569">
          <w:rPr>
            <w:rStyle w:val="Hyperlink"/>
            <w:rFonts w:cstheme="minorHAnsi"/>
            <w:noProof/>
            <w:lang w:val="en-IE"/>
          </w:rPr>
          <w:t>Provided Information</w:t>
        </w:r>
        <w:r w:rsidR="003D4BA6">
          <w:rPr>
            <w:noProof/>
            <w:webHidden/>
          </w:rPr>
          <w:tab/>
        </w:r>
        <w:r w:rsidR="003D4BA6">
          <w:rPr>
            <w:noProof/>
            <w:webHidden/>
          </w:rPr>
          <w:fldChar w:fldCharType="begin"/>
        </w:r>
        <w:r w:rsidR="003D4BA6">
          <w:rPr>
            <w:noProof/>
            <w:webHidden/>
          </w:rPr>
          <w:instrText xml:space="preserve"> PAGEREF _Toc121340424 \h </w:instrText>
        </w:r>
        <w:r w:rsidR="003D4BA6">
          <w:rPr>
            <w:noProof/>
            <w:webHidden/>
          </w:rPr>
        </w:r>
        <w:r w:rsidR="003D4BA6">
          <w:rPr>
            <w:noProof/>
            <w:webHidden/>
          </w:rPr>
          <w:fldChar w:fldCharType="separate"/>
        </w:r>
        <w:r w:rsidR="003D4BA6">
          <w:rPr>
            <w:noProof/>
            <w:webHidden/>
          </w:rPr>
          <w:t>11</w:t>
        </w:r>
        <w:r w:rsidR="003D4BA6">
          <w:rPr>
            <w:noProof/>
            <w:webHidden/>
          </w:rPr>
          <w:fldChar w:fldCharType="end"/>
        </w:r>
      </w:hyperlink>
    </w:p>
    <w:p w14:paraId="02508B8A" w14:textId="6F8C4AEC" w:rsidR="003D4BA6" w:rsidRDefault="00000000">
      <w:pPr>
        <w:pStyle w:val="TOC2"/>
        <w:rPr>
          <w:rFonts w:asciiTheme="minorHAnsi" w:eastAsiaTheme="minorEastAsia" w:hAnsiTheme="minorHAnsi"/>
          <w:noProof/>
          <w:lang w:val="fr-CH" w:eastAsia="fr-CH"/>
        </w:rPr>
      </w:pPr>
      <w:hyperlink w:anchor="_Toc121340425" w:history="1">
        <w:r w:rsidR="003D4BA6" w:rsidRPr="003B2569">
          <w:rPr>
            <w:rStyle w:val="Hyperlink"/>
            <w:rFonts w:cstheme="minorHAnsi"/>
            <w:noProof/>
            <w:lang w:val="en-IE"/>
          </w:rPr>
          <w:t>1.10</w:t>
        </w:r>
        <w:r w:rsidR="003D4BA6">
          <w:rPr>
            <w:rFonts w:asciiTheme="minorHAnsi" w:eastAsiaTheme="minorEastAsia" w:hAnsiTheme="minorHAnsi"/>
            <w:noProof/>
            <w:lang w:val="fr-CH" w:eastAsia="fr-CH"/>
          </w:rPr>
          <w:tab/>
        </w:r>
        <w:r w:rsidR="003D4BA6" w:rsidRPr="003B2569">
          <w:rPr>
            <w:rStyle w:val="Hyperlink"/>
            <w:rFonts w:cstheme="minorHAnsi"/>
            <w:noProof/>
            <w:lang w:val="en-IE"/>
          </w:rPr>
          <w:t>Confidentiality</w:t>
        </w:r>
        <w:r w:rsidR="003D4BA6">
          <w:rPr>
            <w:noProof/>
            <w:webHidden/>
          </w:rPr>
          <w:tab/>
        </w:r>
        <w:r w:rsidR="003D4BA6">
          <w:rPr>
            <w:noProof/>
            <w:webHidden/>
          </w:rPr>
          <w:fldChar w:fldCharType="begin"/>
        </w:r>
        <w:r w:rsidR="003D4BA6">
          <w:rPr>
            <w:noProof/>
            <w:webHidden/>
          </w:rPr>
          <w:instrText xml:space="preserve"> PAGEREF _Toc121340425 \h </w:instrText>
        </w:r>
        <w:r w:rsidR="003D4BA6">
          <w:rPr>
            <w:noProof/>
            <w:webHidden/>
          </w:rPr>
        </w:r>
        <w:r w:rsidR="003D4BA6">
          <w:rPr>
            <w:noProof/>
            <w:webHidden/>
          </w:rPr>
          <w:fldChar w:fldCharType="separate"/>
        </w:r>
        <w:r w:rsidR="003D4BA6">
          <w:rPr>
            <w:noProof/>
            <w:webHidden/>
          </w:rPr>
          <w:t>11</w:t>
        </w:r>
        <w:r w:rsidR="003D4BA6">
          <w:rPr>
            <w:noProof/>
            <w:webHidden/>
          </w:rPr>
          <w:fldChar w:fldCharType="end"/>
        </w:r>
      </w:hyperlink>
    </w:p>
    <w:p w14:paraId="6705CD44" w14:textId="4D495C01" w:rsidR="003D4BA6" w:rsidRDefault="00000000">
      <w:pPr>
        <w:pStyle w:val="TOC2"/>
        <w:rPr>
          <w:rFonts w:asciiTheme="minorHAnsi" w:eastAsiaTheme="minorEastAsia" w:hAnsiTheme="minorHAnsi"/>
          <w:noProof/>
          <w:lang w:val="fr-CH" w:eastAsia="fr-CH"/>
        </w:rPr>
      </w:pPr>
      <w:hyperlink w:anchor="_Toc121340426" w:history="1">
        <w:r w:rsidR="003D4BA6" w:rsidRPr="003B2569">
          <w:rPr>
            <w:rStyle w:val="Hyperlink"/>
            <w:rFonts w:cstheme="minorHAnsi"/>
            <w:noProof/>
            <w:lang w:val="en-IE"/>
          </w:rPr>
          <w:t>1.11</w:t>
        </w:r>
        <w:r w:rsidR="003D4BA6">
          <w:rPr>
            <w:rFonts w:asciiTheme="minorHAnsi" w:eastAsiaTheme="minorEastAsia" w:hAnsiTheme="minorHAnsi"/>
            <w:noProof/>
            <w:lang w:val="fr-CH" w:eastAsia="fr-CH"/>
          </w:rPr>
          <w:tab/>
        </w:r>
        <w:r w:rsidR="003D4BA6" w:rsidRPr="003B2569">
          <w:rPr>
            <w:rStyle w:val="Hyperlink"/>
            <w:rFonts w:cstheme="minorHAnsi"/>
            <w:noProof/>
            <w:lang w:val="en-IE"/>
          </w:rPr>
          <w:t>Cost of Responding</w:t>
        </w:r>
        <w:r w:rsidR="003D4BA6">
          <w:rPr>
            <w:noProof/>
            <w:webHidden/>
          </w:rPr>
          <w:tab/>
        </w:r>
        <w:r w:rsidR="003D4BA6">
          <w:rPr>
            <w:noProof/>
            <w:webHidden/>
          </w:rPr>
          <w:fldChar w:fldCharType="begin"/>
        </w:r>
        <w:r w:rsidR="003D4BA6">
          <w:rPr>
            <w:noProof/>
            <w:webHidden/>
          </w:rPr>
          <w:instrText xml:space="preserve"> PAGEREF _Toc121340426 \h </w:instrText>
        </w:r>
        <w:r w:rsidR="003D4BA6">
          <w:rPr>
            <w:noProof/>
            <w:webHidden/>
          </w:rPr>
        </w:r>
        <w:r w:rsidR="003D4BA6">
          <w:rPr>
            <w:noProof/>
            <w:webHidden/>
          </w:rPr>
          <w:fldChar w:fldCharType="separate"/>
        </w:r>
        <w:r w:rsidR="003D4BA6">
          <w:rPr>
            <w:noProof/>
            <w:webHidden/>
          </w:rPr>
          <w:t>11</w:t>
        </w:r>
        <w:r w:rsidR="003D4BA6">
          <w:rPr>
            <w:noProof/>
            <w:webHidden/>
          </w:rPr>
          <w:fldChar w:fldCharType="end"/>
        </w:r>
      </w:hyperlink>
    </w:p>
    <w:p w14:paraId="64A097BA" w14:textId="2E7906CF" w:rsidR="003D4BA6" w:rsidRDefault="00000000">
      <w:pPr>
        <w:pStyle w:val="TOC2"/>
        <w:rPr>
          <w:rFonts w:asciiTheme="minorHAnsi" w:eastAsiaTheme="minorEastAsia" w:hAnsiTheme="minorHAnsi"/>
          <w:noProof/>
          <w:lang w:val="fr-CH" w:eastAsia="fr-CH"/>
        </w:rPr>
      </w:pPr>
      <w:hyperlink w:anchor="_Toc121340427" w:history="1">
        <w:r w:rsidR="003D4BA6" w:rsidRPr="003B2569">
          <w:rPr>
            <w:rStyle w:val="Hyperlink"/>
            <w:rFonts w:cstheme="minorHAnsi"/>
            <w:noProof/>
            <w:lang w:val="en-IE"/>
          </w:rPr>
          <w:t>1.12</w:t>
        </w:r>
        <w:r w:rsidR="003D4BA6">
          <w:rPr>
            <w:rFonts w:asciiTheme="minorHAnsi" w:eastAsiaTheme="minorEastAsia" w:hAnsiTheme="minorHAnsi"/>
            <w:noProof/>
            <w:lang w:val="fr-CH" w:eastAsia="fr-CH"/>
          </w:rPr>
          <w:tab/>
        </w:r>
        <w:r w:rsidR="003D4BA6" w:rsidRPr="003B2569">
          <w:rPr>
            <w:rStyle w:val="Hyperlink"/>
            <w:rFonts w:cstheme="minorHAnsi"/>
            <w:noProof/>
            <w:lang w:val="en-IE"/>
          </w:rPr>
          <w:t>RFP Errors</w:t>
        </w:r>
        <w:r w:rsidR="003D4BA6">
          <w:rPr>
            <w:noProof/>
            <w:webHidden/>
          </w:rPr>
          <w:tab/>
        </w:r>
        <w:r w:rsidR="003D4BA6">
          <w:rPr>
            <w:noProof/>
            <w:webHidden/>
          </w:rPr>
          <w:fldChar w:fldCharType="begin"/>
        </w:r>
        <w:r w:rsidR="003D4BA6">
          <w:rPr>
            <w:noProof/>
            <w:webHidden/>
          </w:rPr>
          <w:instrText xml:space="preserve"> PAGEREF _Toc121340427 \h </w:instrText>
        </w:r>
        <w:r w:rsidR="003D4BA6">
          <w:rPr>
            <w:noProof/>
            <w:webHidden/>
          </w:rPr>
        </w:r>
        <w:r w:rsidR="003D4BA6">
          <w:rPr>
            <w:noProof/>
            <w:webHidden/>
          </w:rPr>
          <w:fldChar w:fldCharType="separate"/>
        </w:r>
        <w:r w:rsidR="003D4BA6">
          <w:rPr>
            <w:noProof/>
            <w:webHidden/>
          </w:rPr>
          <w:t>11</w:t>
        </w:r>
        <w:r w:rsidR="003D4BA6">
          <w:rPr>
            <w:noProof/>
            <w:webHidden/>
          </w:rPr>
          <w:fldChar w:fldCharType="end"/>
        </w:r>
      </w:hyperlink>
    </w:p>
    <w:p w14:paraId="7FE9A557" w14:textId="156F5382" w:rsidR="003D4BA6" w:rsidRDefault="00000000">
      <w:pPr>
        <w:pStyle w:val="TOC2"/>
        <w:rPr>
          <w:rFonts w:asciiTheme="minorHAnsi" w:eastAsiaTheme="minorEastAsia" w:hAnsiTheme="minorHAnsi"/>
          <w:noProof/>
          <w:lang w:val="fr-CH" w:eastAsia="fr-CH"/>
        </w:rPr>
      </w:pPr>
      <w:hyperlink w:anchor="_Toc121340428" w:history="1">
        <w:r w:rsidR="003D4BA6" w:rsidRPr="003B2569">
          <w:rPr>
            <w:rStyle w:val="Hyperlink"/>
            <w:rFonts w:cstheme="minorHAnsi"/>
            <w:noProof/>
            <w:lang w:val="en-IE"/>
          </w:rPr>
          <w:t>1.13</w:t>
        </w:r>
        <w:r w:rsidR="003D4BA6">
          <w:rPr>
            <w:rFonts w:asciiTheme="minorHAnsi" w:eastAsiaTheme="minorEastAsia" w:hAnsiTheme="minorHAnsi"/>
            <w:noProof/>
            <w:lang w:val="fr-CH" w:eastAsia="fr-CH"/>
          </w:rPr>
          <w:tab/>
        </w:r>
        <w:r w:rsidR="003D4BA6" w:rsidRPr="003B2569">
          <w:rPr>
            <w:rStyle w:val="Hyperlink"/>
            <w:rFonts w:cstheme="minorHAnsi"/>
            <w:noProof/>
            <w:lang w:val="en-IE"/>
          </w:rPr>
          <w:t>Liability</w:t>
        </w:r>
        <w:r w:rsidR="003D4BA6">
          <w:rPr>
            <w:noProof/>
            <w:webHidden/>
          </w:rPr>
          <w:tab/>
        </w:r>
        <w:r w:rsidR="003D4BA6">
          <w:rPr>
            <w:noProof/>
            <w:webHidden/>
          </w:rPr>
          <w:fldChar w:fldCharType="begin"/>
        </w:r>
        <w:r w:rsidR="003D4BA6">
          <w:rPr>
            <w:noProof/>
            <w:webHidden/>
          </w:rPr>
          <w:instrText xml:space="preserve"> PAGEREF _Toc121340428 \h </w:instrText>
        </w:r>
        <w:r w:rsidR="003D4BA6">
          <w:rPr>
            <w:noProof/>
            <w:webHidden/>
          </w:rPr>
        </w:r>
        <w:r w:rsidR="003D4BA6">
          <w:rPr>
            <w:noProof/>
            <w:webHidden/>
          </w:rPr>
          <w:fldChar w:fldCharType="separate"/>
        </w:r>
        <w:r w:rsidR="003D4BA6">
          <w:rPr>
            <w:noProof/>
            <w:webHidden/>
          </w:rPr>
          <w:t>12</w:t>
        </w:r>
        <w:r w:rsidR="003D4BA6">
          <w:rPr>
            <w:noProof/>
            <w:webHidden/>
          </w:rPr>
          <w:fldChar w:fldCharType="end"/>
        </w:r>
      </w:hyperlink>
    </w:p>
    <w:p w14:paraId="4178F497" w14:textId="331D79C6" w:rsidR="003D4BA6" w:rsidRDefault="00000000">
      <w:pPr>
        <w:pStyle w:val="TOC1"/>
        <w:rPr>
          <w:rFonts w:asciiTheme="minorHAnsi" w:eastAsiaTheme="minorEastAsia" w:hAnsiTheme="minorHAnsi"/>
          <w:noProof/>
          <w:lang w:val="fr-CH" w:eastAsia="fr-CH"/>
        </w:rPr>
      </w:pPr>
      <w:hyperlink w:anchor="_Toc121340429" w:history="1">
        <w:r w:rsidR="003D4BA6" w:rsidRPr="003B2569">
          <w:rPr>
            <w:rStyle w:val="Hyperlink"/>
            <w:rFonts w:cstheme="minorHAnsi"/>
            <w:noProof/>
            <w:lang w:val="en-IE"/>
          </w:rPr>
          <w:t>2</w:t>
        </w:r>
        <w:r w:rsidR="003D4BA6">
          <w:rPr>
            <w:rFonts w:asciiTheme="minorHAnsi" w:eastAsiaTheme="minorEastAsia" w:hAnsiTheme="minorHAnsi"/>
            <w:noProof/>
            <w:lang w:val="fr-CH" w:eastAsia="fr-CH"/>
          </w:rPr>
          <w:tab/>
        </w:r>
        <w:r w:rsidR="003D4BA6" w:rsidRPr="003B2569">
          <w:rPr>
            <w:rStyle w:val="Hyperlink"/>
            <w:rFonts w:cstheme="minorHAnsi"/>
            <w:noProof/>
            <w:lang w:val="en-IE"/>
          </w:rPr>
          <w:t>Specifications</w:t>
        </w:r>
        <w:r w:rsidR="003D4BA6">
          <w:rPr>
            <w:noProof/>
            <w:webHidden/>
          </w:rPr>
          <w:tab/>
        </w:r>
        <w:r w:rsidR="003D4BA6">
          <w:rPr>
            <w:noProof/>
            <w:webHidden/>
          </w:rPr>
          <w:fldChar w:fldCharType="begin"/>
        </w:r>
        <w:r w:rsidR="003D4BA6">
          <w:rPr>
            <w:noProof/>
            <w:webHidden/>
          </w:rPr>
          <w:instrText xml:space="preserve"> PAGEREF _Toc121340429 \h </w:instrText>
        </w:r>
        <w:r w:rsidR="003D4BA6">
          <w:rPr>
            <w:noProof/>
            <w:webHidden/>
          </w:rPr>
        </w:r>
        <w:r w:rsidR="003D4BA6">
          <w:rPr>
            <w:noProof/>
            <w:webHidden/>
          </w:rPr>
          <w:fldChar w:fldCharType="separate"/>
        </w:r>
        <w:r w:rsidR="003D4BA6">
          <w:rPr>
            <w:noProof/>
            <w:webHidden/>
          </w:rPr>
          <w:t>13</w:t>
        </w:r>
        <w:r w:rsidR="003D4BA6">
          <w:rPr>
            <w:noProof/>
            <w:webHidden/>
          </w:rPr>
          <w:fldChar w:fldCharType="end"/>
        </w:r>
      </w:hyperlink>
    </w:p>
    <w:p w14:paraId="584C139B" w14:textId="6B2B5A41" w:rsidR="003D4BA6" w:rsidRDefault="00000000">
      <w:pPr>
        <w:pStyle w:val="TOC2"/>
        <w:rPr>
          <w:rFonts w:asciiTheme="minorHAnsi" w:eastAsiaTheme="minorEastAsia" w:hAnsiTheme="minorHAnsi"/>
          <w:noProof/>
          <w:lang w:val="fr-CH" w:eastAsia="fr-CH"/>
        </w:rPr>
      </w:pPr>
      <w:hyperlink w:anchor="_Toc121340430" w:history="1">
        <w:r w:rsidR="003D4BA6" w:rsidRPr="003B2569">
          <w:rPr>
            <w:rStyle w:val="Hyperlink"/>
            <w:rFonts w:cstheme="minorHAnsi"/>
            <w:noProof/>
            <w:lang w:val="en-IE"/>
          </w:rPr>
          <w:t>2.1</w:t>
        </w:r>
        <w:r w:rsidR="003D4BA6">
          <w:rPr>
            <w:rFonts w:asciiTheme="minorHAnsi" w:eastAsiaTheme="minorEastAsia" w:hAnsiTheme="minorHAnsi"/>
            <w:noProof/>
            <w:lang w:val="fr-CH" w:eastAsia="fr-CH"/>
          </w:rPr>
          <w:tab/>
        </w:r>
        <w:r w:rsidR="003D4BA6" w:rsidRPr="003B2569">
          <w:rPr>
            <w:rStyle w:val="Hyperlink"/>
            <w:rFonts w:cstheme="minorHAnsi"/>
            <w:noProof/>
            <w:lang w:val="en-IE"/>
          </w:rPr>
          <w:t>Project contract</w:t>
        </w:r>
        <w:r w:rsidR="003D4BA6">
          <w:rPr>
            <w:noProof/>
            <w:webHidden/>
          </w:rPr>
          <w:tab/>
        </w:r>
        <w:r w:rsidR="003D4BA6">
          <w:rPr>
            <w:noProof/>
            <w:webHidden/>
          </w:rPr>
          <w:fldChar w:fldCharType="begin"/>
        </w:r>
        <w:r w:rsidR="003D4BA6">
          <w:rPr>
            <w:noProof/>
            <w:webHidden/>
          </w:rPr>
          <w:instrText xml:space="preserve"> PAGEREF _Toc121340430 \h </w:instrText>
        </w:r>
        <w:r w:rsidR="003D4BA6">
          <w:rPr>
            <w:noProof/>
            <w:webHidden/>
          </w:rPr>
        </w:r>
        <w:r w:rsidR="003D4BA6">
          <w:rPr>
            <w:noProof/>
            <w:webHidden/>
          </w:rPr>
          <w:fldChar w:fldCharType="separate"/>
        </w:r>
        <w:r w:rsidR="003D4BA6">
          <w:rPr>
            <w:noProof/>
            <w:webHidden/>
          </w:rPr>
          <w:t>13</w:t>
        </w:r>
        <w:r w:rsidR="003D4BA6">
          <w:rPr>
            <w:noProof/>
            <w:webHidden/>
          </w:rPr>
          <w:fldChar w:fldCharType="end"/>
        </w:r>
      </w:hyperlink>
    </w:p>
    <w:p w14:paraId="7998F779" w14:textId="252ACE62" w:rsidR="003D4BA6" w:rsidRDefault="00000000">
      <w:pPr>
        <w:pStyle w:val="TOC2"/>
        <w:rPr>
          <w:rFonts w:asciiTheme="minorHAnsi" w:eastAsiaTheme="minorEastAsia" w:hAnsiTheme="minorHAnsi"/>
          <w:noProof/>
          <w:lang w:val="fr-CH" w:eastAsia="fr-CH"/>
        </w:rPr>
      </w:pPr>
      <w:hyperlink w:anchor="_Toc121340431" w:history="1">
        <w:r w:rsidR="003D4BA6" w:rsidRPr="003B2569">
          <w:rPr>
            <w:rStyle w:val="Hyperlink"/>
            <w:noProof/>
          </w:rPr>
          <w:t>2.2</w:t>
        </w:r>
        <w:r w:rsidR="003D4BA6">
          <w:rPr>
            <w:rFonts w:asciiTheme="minorHAnsi" w:eastAsiaTheme="minorEastAsia" w:hAnsiTheme="minorHAnsi"/>
            <w:noProof/>
            <w:lang w:val="fr-CH" w:eastAsia="fr-CH"/>
          </w:rPr>
          <w:tab/>
        </w:r>
        <w:r w:rsidR="003D4BA6" w:rsidRPr="003B2569">
          <w:rPr>
            <w:rStyle w:val="Hyperlink"/>
            <w:noProof/>
          </w:rPr>
          <w:t>Framework for delivery of services</w:t>
        </w:r>
        <w:r w:rsidR="003D4BA6">
          <w:rPr>
            <w:noProof/>
            <w:webHidden/>
          </w:rPr>
          <w:tab/>
        </w:r>
        <w:r w:rsidR="003D4BA6">
          <w:rPr>
            <w:noProof/>
            <w:webHidden/>
          </w:rPr>
          <w:fldChar w:fldCharType="begin"/>
        </w:r>
        <w:r w:rsidR="003D4BA6">
          <w:rPr>
            <w:noProof/>
            <w:webHidden/>
          </w:rPr>
          <w:instrText xml:space="preserve"> PAGEREF _Toc121340431 \h </w:instrText>
        </w:r>
        <w:r w:rsidR="003D4BA6">
          <w:rPr>
            <w:noProof/>
            <w:webHidden/>
          </w:rPr>
        </w:r>
        <w:r w:rsidR="003D4BA6">
          <w:rPr>
            <w:noProof/>
            <w:webHidden/>
          </w:rPr>
          <w:fldChar w:fldCharType="separate"/>
        </w:r>
        <w:r w:rsidR="003D4BA6">
          <w:rPr>
            <w:noProof/>
            <w:webHidden/>
          </w:rPr>
          <w:t>13</w:t>
        </w:r>
        <w:r w:rsidR="003D4BA6">
          <w:rPr>
            <w:noProof/>
            <w:webHidden/>
          </w:rPr>
          <w:fldChar w:fldCharType="end"/>
        </w:r>
      </w:hyperlink>
    </w:p>
    <w:p w14:paraId="7C5AD8CF" w14:textId="028BBAC0" w:rsidR="003D4BA6" w:rsidRDefault="00000000">
      <w:pPr>
        <w:pStyle w:val="TOC2"/>
        <w:rPr>
          <w:rFonts w:asciiTheme="minorHAnsi" w:eastAsiaTheme="minorEastAsia" w:hAnsiTheme="minorHAnsi"/>
          <w:noProof/>
          <w:lang w:val="fr-CH" w:eastAsia="fr-CH"/>
        </w:rPr>
      </w:pPr>
      <w:hyperlink w:anchor="_Toc121340432" w:history="1">
        <w:r w:rsidR="003D4BA6" w:rsidRPr="003B2569">
          <w:rPr>
            <w:rStyle w:val="Hyperlink"/>
            <w:noProof/>
          </w:rPr>
          <w:t>2.3</w:t>
        </w:r>
        <w:r w:rsidR="003D4BA6">
          <w:rPr>
            <w:rFonts w:asciiTheme="minorHAnsi" w:eastAsiaTheme="minorEastAsia" w:hAnsiTheme="minorHAnsi"/>
            <w:noProof/>
            <w:lang w:val="fr-CH" w:eastAsia="fr-CH"/>
          </w:rPr>
          <w:tab/>
        </w:r>
        <w:r w:rsidR="003D4BA6" w:rsidRPr="003B2569">
          <w:rPr>
            <w:rStyle w:val="Hyperlink"/>
            <w:noProof/>
          </w:rPr>
          <w:t>Platform and Technology requirements</w:t>
        </w:r>
        <w:r w:rsidR="003D4BA6">
          <w:rPr>
            <w:noProof/>
            <w:webHidden/>
          </w:rPr>
          <w:tab/>
        </w:r>
        <w:r w:rsidR="003D4BA6">
          <w:rPr>
            <w:noProof/>
            <w:webHidden/>
          </w:rPr>
          <w:fldChar w:fldCharType="begin"/>
        </w:r>
        <w:r w:rsidR="003D4BA6">
          <w:rPr>
            <w:noProof/>
            <w:webHidden/>
          </w:rPr>
          <w:instrText xml:space="preserve"> PAGEREF _Toc121340432 \h </w:instrText>
        </w:r>
        <w:r w:rsidR="003D4BA6">
          <w:rPr>
            <w:noProof/>
            <w:webHidden/>
          </w:rPr>
        </w:r>
        <w:r w:rsidR="003D4BA6">
          <w:rPr>
            <w:noProof/>
            <w:webHidden/>
          </w:rPr>
          <w:fldChar w:fldCharType="separate"/>
        </w:r>
        <w:r w:rsidR="003D4BA6">
          <w:rPr>
            <w:noProof/>
            <w:webHidden/>
          </w:rPr>
          <w:t>13</w:t>
        </w:r>
        <w:r w:rsidR="003D4BA6">
          <w:rPr>
            <w:noProof/>
            <w:webHidden/>
          </w:rPr>
          <w:fldChar w:fldCharType="end"/>
        </w:r>
      </w:hyperlink>
    </w:p>
    <w:p w14:paraId="443C8724" w14:textId="4926C285" w:rsidR="003D4BA6" w:rsidRDefault="00000000">
      <w:pPr>
        <w:pStyle w:val="TOC2"/>
        <w:rPr>
          <w:rFonts w:asciiTheme="minorHAnsi" w:eastAsiaTheme="minorEastAsia" w:hAnsiTheme="minorHAnsi"/>
          <w:noProof/>
          <w:lang w:val="fr-CH" w:eastAsia="fr-CH"/>
        </w:rPr>
      </w:pPr>
      <w:hyperlink w:anchor="_Toc121340433" w:history="1">
        <w:r w:rsidR="003D4BA6" w:rsidRPr="003B2569">
          <w:rPr>
            <w:rStyle w:val="Hyperlink"/>
            <w:noProof/>
          </w:rPr>
          <w:t>2.4</w:t>
        </w:r>
        <w:r w:rsidR="003D4BA6">
          <w:rPr>
            <w:rFonts w:asciiTheme="minorHAnsi" w:eastAsiaTheme="minorEastAsia" w:hAnsiTheme="minorHAnsi"/>
            <w:noProof/>
            <w:lang w:val="fr-CH" w:eastAsia="fr-CH"/>
          </w:rPr>
          <w:tab/>
        </w:r>
        <w:r w:rsidR="003D4BA6" w:rsidRPr="003B2569">
          <w:rPr>
            <w:rStyle w:val="Hyperlink"/>
            <w:noProof/>
          </w:rPr>
          <w:t>Identified Users</w:t>
        </w:r>
        <w:r w:rsidR="003D4BA6">
          <w:rPr>
            <w:noProof/>
            <w:webHidden/>
          </w:rPr>
          <w:tab/>
        </w:r>
        <w:r w:rsidR="003D4BA6">
          <w:rPr>
            <w:noProof/>
            <w:webHidden/>
          </w:rPr>
          <w:fldChar w:fldCharType="begin"/>
        </w:r>
        <w:r w:rsidR="003D4BA6">
          <w:rPr>
            <w:noProof/>
            <w:webHidden/>
          </w:rPr>
          <w:instrText xml:space="preserve"> PAGEREF _Toc121340433 \h </w:instrText>
        </w:r>
        <w:r w:rsidR="003D4BA6">
          <w:rPr>
            <w:noProof/>
            <w:webHidden/>
          </w:rPr>
        </w:r>
        <w:r w:rsidR="003D4BA6">
          <w:rPr>
            <w:noProof/>
            <w:webHidden/>
          </w:rPr>
          <w:fldChar w:fldCharType="separate"/>
        </w:r>
        <w:r w:rsidR="003D4BA6">
          <w:rPr>
            <w:noProof/>
            <w:webHidden/>
          </w:rPr>
          <w:t>14</w:t>
        </w:r>
        <w:r w:rsidR="003D4BA6">
          <w:rPr>
            <w:noProof/>
            <w:webHidden/>
          </w:rPr>
          <w:fldChar w:fldCharType="end"/>
        </w:r>
      </w:hyperlink>
    </w:p>
    <w:p w14:paraId="6119595A" w14:textId="1FD0856F" w:rsidR="003D4BA6" w:rsidRDefault="00000000">
      <w:pPr>
        <w:pStyle w:val="TOC2"/>
        <w:rPr>
          <w:rFonts w:asciiTheme="minorHAnsi" w:eastAsiaTheme="minorEastAsia" w:hAnsiTheme="minorHAnsi"/>
          <w:noProof/>
          <w:lang w:val="fr-CH" w:eastAsia="fr-CH"/>
        </w:rPr>
      </w:pPr>
      <w:hyperlink w:anchor="_Toc121340434" w:history="1">
        <w:r w:rsidR="003D4BA6" w:rsidRPr="003B2569">
          <w:rPr>
            <w:rStyle w:val="Hyperlink"/>
            <w:rFonts w:cstheme="minorHAnsi"/>
            <w:noProof/>
            <w:lang w:val="en-IE"/>
          </w:rPr>
          <w:t>2.5</w:t>
        </w:r>
        <w:r w:rsidR="003D4BA6">
          <w:rPr>
            <w:rFonts w:asciiTheme="minorHAnsi" w:eastAsiaTheme="minorEastAsia" w:hAnsiTheme="minorHAnsi"/>
            <w:noProof/>
            <w:lang w:val="fr-CH" w:eastAsia="fr-CH"/>
          </w:rPr>
          <w:tab/>
        </w:r>
        <w:r w:rsidR="003D4BA6" w:rsidRPr="003B2569">
          <w:rPr>
            <w:rStyle w:val="Hyperlink"/>
            <w:rFonts w:cstheme="minorHAnsi"/>
            <w:noProof/>
            <w:lang w:val="en-IE"/>
          </w:rPr>
          <w:t>Service Level Agreement (SLA)</w:t>
        </w:r>
        <w:r w:rsidR="003D4BA6">
          <w:rPr>
            <w:noProof/>
            <w:webHidden/>
          </w:rPr>
          <w:tab/>
        </w:r>
        <w:r w:rsidR="003D4BA6">
          <w:rPr>
            <w:noProof/>
            <w:webHidden/>
          </w:rPr>
          <w:fldChar w:fldCharType="begin"/>
        </w:r>
        <w:r w:rsidR="003D4BA6">
          <w:rPr>
            <w:noProof/>
            <w:webHidden/>
          </w:rPr>
          <w:instrText xml:space="preserve"> PAGEREF _Toc121340434 \h </w:instrText>
        </w:r>
        <w:r w:rsidR="003D4BA6">
          <w:rPr>
            <w:noProof/>
            <w:webHidden/>
          </w:rPr>
        </w:r>
        <w:r w:rsidR="003D4BA6">
          <w:rPr>
            <w:noProof/>
            <w:webHidden/>
          </w:rPr>
          <w:fldChar w:fldCharType="separate"/>
        </w:r>
        <w:r w:rsidR="003D4BA6">
          <w:rPr>
            <w:noProof/>
            <w:webHidden/>
          </w:rPr>
          <w:t>14</w:t>
        </w:r>
        <w:r w:rsidR="003D4BA6">
          <w:rPr>
            <w:noProof/>
            <w:webHidden/>
          </w:rPr>
          <w:fldChar w:fldCharType="end"/>
        </w:r>
      </w:hyperlink>
    </w:p>
    <w:p w14:paraId="2485B367" w14:textId="536BF51B" w:rsidR="003D4BA6" w:rsidRDefault="00000000">
      <w:pPr>
        <w:pStyle w:val="TOC3"/>
        <w:tabs>
          <w:tab w:val="left" w:pos="1320"/>
          <w:tab w:val="right" w:leader="dot" w:pos="9016"/>
        </w:tabs>
        <w:rPr>
          <w:rFonts w:asciiTheme="minorHAnsi" w:eastAsiaTheme="minorEastAsia" w:hAnsiTheme="minorHAnsi"/>
          <w:noProof/>
          <w:lang w:val="fr-CH" w:eastAsia="fr-CH"/>
        </w:rPr>
      </w:pPr>
      <w:hyperlink w:anchor="_Toc121340435" w:history="1">
        <w:r w:rsidR="003D4BA6" w:rsidRPr="003B2569">
          <w:rPr>
            <w:rStyle w:val="Hyperlink"/>
            <w:rFonts w:cstheme="minorHAnsi"/>
            <w:noProof/>
            <w:lang w:val="en-IE"/>
          </w:rPr>
          <w:t>2.5.1</w:t>
        </w:r>
        <w:r w:rsidR="003D4BA6">
          <w:rPr>
            <w:rFonts w:asciiTheme="minorHAnsi" w:eastAsiaTheme="minorEastAsia" w:hAnsiTheme="minorHAnsi"/>
            <w:noProof/>
            <w:lang w:val="fr-CH" w:eastAsia="fr-CH"/>
          </w:rPr>
          <w:tab/>
        </w:r>
        <w:r w:rsidR="003D4BA6" w:rsidRPr="003B2569">
          <w:rPr>
            <w:rStyle w:val="Hyperlink"/>
            <w:rFonts w:cstheme="minorHAnsi"/>
            <w:noProof/>
            <w:lang w:val="en-IE"/>
          </w:rPr>
          <w:t>Project Steering Committee</w:t>
        </w:r>
        <w:r w:rsidR="003D4BA6">
          <w:rPr>
            <w:noProof/>
            <w:webHidden/>
          </w:rPr>
          <w:tab/>
        </w:r>
        <w:r w:rsidR="003D4BA6">
          <w:rPr>
            <w:noProof/>
            <w:webHidden/>
          </w:rPr>
          <w:fldChar w:fldCharType="begin"/>
        </w:r>
        <w:r w:rsidR="003D4BA6">
          <w:rPr>
            <w:noProof/>
            <w:webHidden/>
          </w:rPr>
          <w:instrText xml:space="preserve"> PAGEREF _Toc121340435 \h </w:instrText>
        </w:r>
        <w:r w:rsidR="003D4BA6">
          <w:rPr>
            <w:noProof/>
            <w:webHidden/>
          </w:rPr>
        </w:r>
        <w:r w:rsidR="003D4BA6">
          <w:rPr>
            <w:noProof/>
            <w:webHidden/>
          </w:rPr>
          <w:fldChar w:fldCharType="separate"/>
        </w:r>
        <w:r w:rsidR="003D4BA6">
          <w:rPr>
            <w:noProof/>
            <w:webHidden/>
          </w:rPr>
          <w:t>14</w:t>
        </w:r>
        <w:r w:rsidR="003D4BA6">
          <w:rPr>
            <w:noProof/>
            <w:webHidden/>
          </w:rPr>
          <w:fldChar w:fldCharType="end"/>
        </w:r>
      </w:hyperlink>
    </w:p>
    <w:p w14:paraId="38404ADD" w14:textId="411A6EF8" w:rsidR="003D4BA6" w:rsidRDefault="00000000">
      <w:pPr>
        <w:pStyle w:val="TOC3"/>
        <w:tabs>
          <w:tab w:val="left" w:pos="1320"/>
          <w:tab w:val="right" w:leader="dot" w:pos="9016"/>
        </w:tabs>
        <w:rPr>
          <w:rFonts w:asciiTheme="minorHAnsi" w:eastAsiaTheme="minorEastAsia" w:hAnsiTheme="minorHAnsi"/>
          <w:noProof/>
          <w:lang w:val="fr-CH" w:eastAsia="fr-CH"/>
        </w:rPr>
      </w:pPr>
      <w:hyperlink w:anchor="_Toc121340436" w:history="1">
        <w:r w:rsidR="003D4BA6" w:rsidRPr="003B2569">
          <w:rPr>
            <w:rStyle w:val="Hyperlink"/>
            <w:rFonts w:cstheme="minorHAnsi"/>
            <w:noProof/>
            <w:lang w:val="en-IE"/>
          </w:rPr>
          <w:t>2.5.2</w:t>
        </w:r>
        <w:r w:rsidR="003D4BA6">
          <w:rPr>
            <w:rFonts w:asciiTheme="minorHAnsi" w:eastAsiaTheme="minorEastAsia" w:hAnsiTheme="minorHAnsi"/>
            <w:noProof/>
            <w:lang w:val="fr-CH" w:eastAsia="fr-CH"/>
          </w:rPr>
          <w:tab/>
        </w:r>
        <w:r w:rsidR="003D4BA6" w:rsidRPr="003B2569">
          <w:rPr>
            <w:rStyle w:val="Hyperlink"/>
            <w:rFonts w:cstheme="minorHAnsi"/>
            <w:noProof/>
            <w:lang w:val="en-IE"/>
          </w:rPr>
          <w:t>System Development Working Group</w:t>
        </w:r>
        <w:r w:rsidR="003D4BA6">
          <w:rPr>
            <w:noProof/>
            <w:webHidden/>
          </w:rPr>
          <w:tab/>
        </w:r>
        <w:r w:rsidR="003D4BA6">
          <w:rPr>
            <w:noProof/>
            <w:webHidden/>
          </w:rPr>
          <w:fldChar w:fldCharType="begin"/>
        </w:r>
        <w:r w:rsidR="003D4BA6">
          <w:rPr>
            <w:noProof/>
            <w:webHidden/>
          </w:rPr>
          <w:instrText xml:space="preserve"> PAGEREF _Toc121340436 \h </w:instrText>
        </w:r>
        <w:r w:rsidR="003D4BA6">
          <w:rPr>
            <w:noProof/>
            <w:webHidden/>
          </w:rPr>
        </w:r>
        <w:r w:rsidR="003D4BA6">
          <w:rPr>
            <w:noProof/>
            <w:webHidden/>
          </w:rPr>
          <w:fldChar w:fldCharType="separate"/>
        </w:r>
        <w:r w:rsidR="003D4BA6">
          <w:rPr>
            <w:noProof/>
            <w:webHidden/>
          </w:rPr>
          <w:t>15</w:t>
        </w:r>
        <w:r w:rsidR="003D4BA6">
          <w:rPr>
            <w:noProof/>
            <w:webHidden/>
          </w:rPr>
          <w:fldChar w:fldCharType="end"/>
        </w:r>
      </w:hyperlink>
    </w:p>
    <w:p w14:paraId="1584CEF6" w14:textId="5181C95C" w:rsidR="003D4BA6" w:rsidRDefault="00000000">
      <w:pPr>
        <w:pStyle w:val="TOC2"/>
        <w:rPr>
          <w:rFonts w:asciiTheme="minorHAnsi" w:eastAsiaTheme="minorEastAsia" w:hAnsiTheme="minorHAnsi"/>
          <w:noProof/>
          <w:lang w:val="fr-CH" w:eastAsia="fr-CH"/>
        </w:rPr>
      </w:pPr>
      <w:hyperlink w:anchor="_Toc121340437" w:history="1">
        <w:r w:rsidR="003D4BA6" w:rsidRPr="003B2569">
          <w:rPr>
            <w:rStyle w:val="Hyperlink"/>
            <w:rFonts w:cstheme="minorHAnsi"/>
            <w:noProof/>
            <w:lang w:val="en-IE"/>
          </w:rPr>
          <w:t>2.6</w:t>
        </w:r>
        <w:r w:rsidR="003D4BA6">
          <w:rPr>
            <w:rFonts w:asciiTheme="minorHAnsi" w:eastAsiaTheme="minorEastAsia" w:hAnsiTheme="minorHAnsi"/>
            <w:noProof/>
            <w:lang w:val="fr-CH" w:eastAsia="fr-CH"/>
          </w:rPr>
          <w:tab/>
        </w:r>
        <w:r w:rsidR="003D4BA6" w:rsidRPr="003B2569">
          <w:rPr>
            <w:rStyle w:val="Hyperlink"/>
            <w:rFonts w:cstheme="minorHAnsi"/>
            <w:noProof/>
            <w:lang w:val="en-IE"/>
          </w:rPr>
          <w:t>Project Implementation Activities and Actions</w:t>
        </w:r>
        <w:r w:rsidR="003D4BA6">
          <w:rPr>
            <w:noProof/>
            <w:webHidden/>
          </w:rPr>
          <w:tab/>
        </w:r>
        <w:r w:rsidR="003D4BA6">
          <w:rPr>
            <w:noProof/>
            <w:webHidden/>
          </w:rPr>
          <w:fldChar w:fldCharType="begin"/>
        </w:r>
        <w:r w:rsidR="003D4BA6">
          <w:rPr>
            <w:noProof/>
            <w:webHidden/>
          </w:rPr>
          <w:instrText xml:space="preserve"> PAGEREF _Toc121340437 \h </w:instrText>
        </w:r>
        <w:r w:rsidR="003D4BA6">
          <w:rPr>
            <w:noProof/>
            <w:webHidden/>
          </w:rPr>
        </w:r>
        <w:r w:rsidR="003D4BA6">
          <w:rPr>
            <w:noProof/>
            <w:webHidden/>
          </w:rPr>
          <w:fldChar w:fldCharType="separate"/>
        </w:r>
        <w:r w:rsidR="003D4BA6">
          <w:rPr>
            <w:noProof/>
            <w:webHidden/>
          </w:rPr>
          <w:t>15</w:t>
        </w:r>
        <w:r w:rsidR="003D4BA6">
          <w:rPr>
            <w:noProof/>
            <w:webHidden/>
          </w:rPr>
          <w:fldChar w:fldCharType="end"/>
        </w:r>
      </w:hyperlink>
    </w:p>
    <w:p w14:paraId="23048292" w14:textId="25975DD8" w:rsidR="003D4BA6" w:rsidRDefault="00000000">
      <w:pPr>
        <w:pStyle w:val="TOC1"/>
        <w:rPr>
          <w:rFonts w:asciiTheme="minorHAnsi" w:eastAsiaTheme="minorEastAsia" w:hAnsiTheme="minorHAnsi"/>
          <w:noProof/>
          <w:lang w:val="fr-CH" w:eastAsia="fr-CH"/>
        </w:rPr>
      </w:pPr>
      <w:hyperlink w:anchor="_Toc121340438" w:history="1">
        <w:r w:rsidR="003D4BA6" w:rsidRPr="003B2569">
          <w:rPr>
            <w:rStyle w:val="Hyperlink"/>
            <w:rFonts w:cstheme="minorHAnsi"/>
            <w:noProof/>
            <w:lang w:val="en-IE"/>
          </w:rPr>
          <w:t>3</w:t>
        </w:r>
        <w:r w:rsidR="003D4BA6">
          <w:rPr>
            <w:rFonts w:asciiTheme="minorHAnsi" w:eastAsiaTheme="minorEastAsia" w:hAnsiTheme="minorHAnsi"/>
            <w:noProof/>
            <w:lang w:val="fr-CH" w:eastAsia="fr-CH"/>
          </w:rPr>
          <w:tab/>
        </w:r>
        <w:r w:rsidR="003D4BA6" w:rsidRPr="003B2569">
          <w:rPr>
            <w:rStyle w:val="Hyperlink"/>
            <w:rFonts w:cstheme="minorHAnsi"/>
            <w:noProof/>
            <w:lang w:val="en-IE"/>
          </w:rPr>
          <w:t>Annexes</w:t>
        </w:r>
        <w:r w:rsidR="003D4BA6">
          <w:rPr>
            <w:noProof/>
            <w:webHidden/>
          </w:rPr>
          <w:tab/>
        </w:r>
        <w:r w:rsidR="003D4BA6">
          <w:rPr>
            <w:noProof/>
            <w:webHidden/>
          </w:rPr>
          <w:fldChar w:fldCharType="begin"/>
        </w:r>
        <w:r w:rsidR="003D4BA6">
          <w:rPr>
            <w:noProof/>
            <w:webHidden/>
          </w:rPr>
          <w:instrText xml:space="preserve"> PAGEREF _Toc121340438 \h </w:instrText>
        </w:r>
        <w:r w:rsidR="003D4BA6">
          <w:rPr>
            <w:noProof/>
            <w:webHidden/>
          </w:rPr>
        </w:r>
        <w:r w:rsidR="003D4BA6">
          <w:rPr>
            <w:noProof/>
            <w:webHidden/>
          </w:rPr>
          <w:fldChar w:fldCharType="separate"/>
        </w:r>
        <w:r w:rsidR="003D4BA6">
          <w:rPr>
            <w:noProof/>
            <w:webHidden/>
          </w:rPr>
          <w:t>16</w:t>
        </w:r>
        <w:r w:rsidR="003D4BA6">
          <w:rPr>
            <w:noProof/>
            <w:webHidden/>
          </w:rPr>
          <w:fldChar w:fldCharType="end"/>
        </w:r>
      </w:hyperlink>
    </w:p>
    <w:p w14:paraId="7F11CE49" w14:textId="5FE52477" w:rsidR="003D4BA6" w:rsidRDefault="00000000">
      <w:pPr>
        <w:pStyle w:val="TOC2"/>
        <w:rPr>
          <w:rFonts w:asciiTheme="minorHAnsi" w:eastAsiaTheme="minorEastAsia" w:hAnsiTheme="minorHAnsi"/>
          <w:noProof/>
          <w:lang w:val="fr-CH" w:eastAsia="fr-CH"/>
        </w:rPr>
      </w:pPr>
      <w:hyperlink w:anchor="_Toc121340439" w:history="1">
        <w:r w:rsidR="003D4BA6" w:rsidRPr="003B2569">
          <w:rPr>
            <w:rStyle w:val="Hyperlink"/>
            <w:rFonts w:cstheme="minorHAnsi"/>
            <w:noProof/>
            <w:lang w:val="en-IE"/>
          </w:rPr>
          <w:t>3.1</w:t>
        </w:r>
        <w:r w:rsidR="003D4BA6">
          <w:rPr>
            <w:rFonts w:asciiTheme="minorHAnsi" w:eastAsiaTheme="minorEastAsia" w:hAnsiTheme="minorHAnsi"/>
            <w:noProof/>
            <w:lang w:val="fr-CH" w:eastAsia="fr-CH"/>
          </w:rPr>
          <w:tab/>
        </w:r>
        <w:r w:rsidR="003D4BA6" w:rsidRPr="003B2569">
          <w:rPr>
            <w:rStyle w:val="Hyperlink"/>
            <w:rFonts w:cstheme="minorHAnsi"/>
            <w:noProof/>
            <w:lang w:val="en-IE"/>
          </w:rPr>
          <w:t>Technical documentation</w:t>
        </w:r>
        <w:r w:rsidR="003D4BA6">
          <w:rPr>
            <w:noProof/>
            <w:webHidden/>
          </w:rPr>
          <w:tab/>
        </w:r>
        <w:r w:rsidR="003D4BA6">
          <w:rPr>
            <w:noProof/>
            <w:webHidden/>
          </w:rPr>
          <w:fldChar w:fldCharType="begin"/>
        </w:r>
        <w:r w:rsidR="003D4BA6">
          <w:rPr>
            <w:noProof/>
            <w:webHidden/>
          </w:rPr>
          <w:instrText xml:space="preserve"> PAGEREF _Toc121340439 \h </w:instrText>
        </w:r>
        <w:r w:rsidR="003D4BA6">
          <w:rPr>
            <w:noProof/>
            <w:webHidden/>
          </w:rPr>
        </w:r>
        <w:r w:rsidR="003D4BA6">
          <w:rPr>
            <w:noProof/>
            <w:webHidden/>
          </w:rPr>
          <w:fldChar w:fldCharType="separate"/>
        </w:r>
        <w:r w:rsidR="003D4BA6">
          <w:rPr>
            <w:noProof/>
            <w:webHidden/>
          </w:rPr>
          <w:t>16</w:t>
        </w:r>
        <w:r w:rsidR="003D4BA6">
          <w:rPr>
            <w:noProof/>
            <w:webHidden/>
          </w:rPr>
          <w:fldChar w:fldCharType="end"/>
        </w:r>
      </w:hyperlink>
    </w:p>
    <w:p w14:paraId="6923D003" w14:textId="78F38151" w:rsidR="003D4BA6" w:rsidRDefault="00000000">
      <w:pPr>
        <w:pStyle w:val="TOC3"/>
        <w:tabs>
          <w:tab w:val="left" w:pos="1320"/>
          <w:tab w:val="right" w:leader="dot" w:pos="9016"/>
        </w:tabs>
        <w:rPr>
          <w:rFonts w:asciiTheme="minorHAnsi" w:eastAsiaTheme="minorEastAsia" w:hAnsiTheme="minorHAnsi"/>
          <w:noProof/>
          <w:lang w:val="fr-CH" w:eastAsia="fr-CH"/>
        </w:rPr>
      </w:pPr>
      <w:hyperlink w:anchor="_Toc121340440" w:history="1">
        <w:r w:rsidR="003D4BA6" w:rsidRPr="003B2569">
          <w:rPr>
            <w:rStyle w:val="Hyperlink"/>
            <w:noProof/>
          </w:rPr>
          <w:t>3.1.1</w:t>
        </w:r>
        <w:r w:rsidR="003D4BA6">
          <w:rPr>
            <w:rFonts w:asciiTheme="minorHAnsi" w:eastAsiaTheme="minorEastAsia" w:hAnsiTheme="minorHAnsi"/>
            <w:noProof/>
            <w:lang w:val="fr-CH" w:eastAsia="fr-CH"/>
          </w:rPr>
          <w:tab/>
        </w:r>
        <w:r w:rsidR="003D4BA6" w:rsidRPr="003B2569">
          <w:rPr>
            <w:rStyle w:val="Hyperlink"/>
            <w:noProof/>
          </w:rPr>
          <w:t xml:space="preserve">Business </w:t>
        </w:r>
        <w:r w:rsidR="003D4BA6" w:rsidRPr="003B2569">
          <w:rPr>
            <w:rStyle w:val="Hyperlink"/>
            <w:noProof/>
            <w:lang w:val="en-GB"/>
          </w:rPr>
          <w:t>Requirements</w:t>
        </w:r>
        <w:r w:rsidR="003D4BA6" w:rsidRPr="003B2569">
          <w:rPr>
            <w:rStyle w:val="Hyperlink"/>
            <w:noProof/>
          </w:rPr>
          <w:t xml:space="preserve"> </w:t>
        </w:r>
        <w:r w:rsidR="003D4BA6" w:rsidRPr="003B2569">
          <w:rPr>
            <w:rStyle w:val="Hyperlink"/>
            <w:noProof/>
            <w:lang w:val="en-GB"/>
          </w:rPr>
          <w:t>Specifications</w:t>
        </w:r>
        <w:r w:rsidR="003D4BA6" w:rsidRPr="003B2569">
          <w:rPr>
            <w:rStyle w:val="Hyperlink"/>
            <w:noProof/>
          </w:rPr>
          <w:t xml:space="preserve"> (BRS)</w:t>
        </w:r>
        <w:r w:rsidR="003D4BA6">
          <w:rPr>
            <w:noProof/>
            <w:webHidden/>
          </w:rPr>
          <w:tab/>
        </w:r>
        <w:r w:rsidR="003D4BA6">
          <w:rPr>
            <w:noProof/>
            <w:webHidden/>
          </w:rPr>
          <w:fldChar w:fldCharType="begin"/>
        </w:r>
        <w:r w:rsidR="003D4BA6">
          <w:rPr>
            <w:noProof/>
            <w:webHidden/>
          </w:rPr>
          <w:instrText xml:space="preserve"> PAGEREF _Toc121340440 \h </w:instrText>
        </w:r>
        <w:r w:rsidR="003D4BA6">
          <w:rPr>
            <w:noProof/>
            <w:webHidden/>
          </w:rPr>
        </w:r>
        <w:r w:rsidR="003D4BA6">
          <w:rPr>
            <w:noProof/>
            <w:webHidden/>
          </w:rPr>
          <w:fldChar w:fldCharType="separate"/>
        </w:r>
        <w:r w:rsidR="003D4BA6">
          <w:rPr>
            <w:noProof/>
            <w:webHidden/>
          </w:rPr>
          <w:t>16</w:t>
        </w:r>
        <w:r w:rsidR="003D4BA6">
          <w:rPr>
            <w:noProof/>
            <w:webHidden/>
          </w:rPr>
          <w:fldChar w:fldCharType="end"/>
        </w:r>
      </w:hyperlink>
    </w:p>
    <w:p w14:paraId="1DEFE8EB" w14:textId="325B60A1" w:rsidR="003D4BA6" w:rsidRDefault="00000000">
      <w:pPr>
        <w:pStyle w:val="TOC3"/>
        <w:tabs>
          <w:tab w:val="left" w:pos="1320"/>
          <w:tab w:val="right" w:leader="dot" w:pos="9016"/>
        </w:tabs>
        <w:rPr>
          <w:rFonts w:asciiTheme="minorHAnsi" w:eastAsiaTheme="minorEastAsia" w:hAnsiTheme="minorHAnsi"/>
          <w:noProof/>
          <w:lang w:val="fr-CH" w:eastAsia="fr-CH"/>
        </w:rPr>
      </w:pPr>
      <w:hyperlink w:anchor="_Toc121340441" w:history="1">
        <w:r w:rsidR="003D4BA6" w:rsidRPr="003B2569">
          <w:rPr>
            <w:rStyle w:val="Hyperlink"/>
            <w:noProof/>
          </w:rPr>
          <w:t>3.1.2</w:t>
        </w:r>
        <w:r w:rsidR="003D4BA6">
          <w:rPr>
            <w:rFonts w:asciiTheme="minorHAnsi" w:eastAsiaTheme="minorEastAsia" w:hAnsiTheme="minorHAnsi"/>
            <w:noProof/>
            <w:lang w:val="fr-CH" w:eastAsia="fr-CH"/>
          </w:rPr>
          <w:tab/>
        </w:r>
        <w:r w:rsidR="003D4BA6" w:rsidRPr="003B2569">
          <w:rPr>
            <w:rStyle w:val="Hyperlink"/>
            <w:noProof/>
          </w:rPr>
          <w:t xml:space="preserve">SPS Export Inspection System - Initial Data </w:t>
        </w:r>
        <w:r w:rsidR="003D4BA6" w:rsidRPr="003B2569">
          <w:rPr>
            <w:rStyle w:val="Hyperlink"/>
            <w:noProof/>
            <w:lang w:val="en-GB"/>
          </w:rPr>
          <w:t>definition</w:t>
        </w:r>
        <w:r w:rsidR="003D4BA6" w:rsidRPr="003B2569">
          <w:rPr>
            <w:rStyle w:val="Hyperlink"/>
            <w:noProof/>
          </w:rPr>
          <w:t xml:space="preserve"> document</w:t>
        </w:r>
        <w:r w:rsidR="003D4BA6">
          <w:rPr>
            <w:noProof/>
            <w:webHidden/>
          </w:rPr>
          <w:tab/>
        </w:r>
        <w:r w:rsidR="003D4BA6">
          <w:rPr>
            <w:noProof/>
            <w:webHidden/>
          </w:rPr>
          <w:fldChar w:fldCharType="begin"/>
        </w:r>
        <w:r w:rsidR="003D4BA6">
          <w:rPr>
            <w:noProof/>
            <w:webHidden/>
          </w:rPr>
          <w:instrText xml:space="preserve"> PAGEREF _Toc121340441 \h </w:instrText>
        </w:r>
        <w:r w:rsidR="003D4BA6">
          <w:rPr>
            <w:noProof/>
            <w:webHidden/>
          </w:rPr>
        </w:r>
        <w:r w:rsidR="003D4BA6">
          <w:rPr>
            <w:noProof/>
            <w:webHidden/>
          </w:rPr>
          <w:fldChar w:fldCharType="separate"/>
        </w:r>
        <w:r w:rsidR="003D4BA6">
          <w:rPr>
            <w:noProof/>
            <w:webHidden/>
          </w:rPr>
          <w:t>16</w:t>
        </w:r>
        <w:r w:rsidR="003D4BA6">
          <w:rPr>
            <w:noProof/>
            <w:webHidden/>
          </w:rPr>
          <w:fldChar w:fldCharType="end"/>
        </w:r>
      </w:hyperlink>
    </w:p>
    <w:p w14:paraId="17C75372" w14:textId="475368B1" w:rsidR="003D4BA6" w:rsidRDefault="00000000">
      <w:pPr>
        <w:pStyle w:val="TOC3"/>
        <w:tabs>
          <w:tab w:val="left" w:pos="1320"/>
          <w:tab w:val="right" w:leader="dot" w:pos="9016"/>
        </w:tabs>
        <w:rPr>
          <w:rFonts w:asciiTheme="minorHAnsi" w:eastAsiaTheme="minorEastAsia" w:hAnsiTheme="minorHAnsi"/>
          <w:noProof/>
          <w:lang w:val="fr-CH" w:eastAsia="fr-CH"/>
        </w:rPr>
      </w:pPr>
      <w:hyperlink w:anchor="_Toc121340442" w:history="1">
        <w:r w:rsidR="003D4BA6" w:rsidRPr="003B2569">
          <w:rPr>
            <w:rStyle w:val="Hyperlink"/>
            <w:noProof/>
            <w:lang w:val="en-GB"/>
          </w:rPr>
          <w:t>3.1.3</w:t>
        </w:r>
        <w:r w:rsidR="003D4BA6">
          <w:rPr>
            <w:rFonts w:asciiTheme="minorHAnsi" w:eastAsiaTheme="minorEastAsia" w:hAnsiTheme="minorHAnsi"/>
            <w:noProof/>
            <w:lang w:val="fr-CH" w:eastAsia="fr-CH"/>
          </w:rPr>
          <w:tab/>
        </w:r>
        <w:r w:rsidR="003D4BA6" w:rsidRPr="003B2569">
          <w:rPr>
            <w:rStyle w:val="Hyperlink"/>
            <w:noProof/>
            <w:lang w:val="en-GB"/>
          </w:rPr>
          <w:t>Draft Service Level Agreement (SLA)</w:t>
        </w:r>
        <w:r w:rsidR="003D4BA6">
          <w:rPr>
            <w:noProof/>
            <w:webHidden/>
          </w:rPr>
          <w:tab/>
        </w:r>
        <w:r w:rsidR="003D4BA6">
          <w:rPr>
            <w:noProof/>
            <w:webHidden/>
          </w:rPr>
          <w:fldChar w:fldCharType="begin"/>
        </w:r>
        <w:r w:rsidR="003D4BA6">
          <w:rPr>
            <w:noProof/>
            <w:webHidden/>
          </w:rPr>
          <w:instrText xml:space="preserve"> PAGEREF _Toc121340442 \h </w:instrText>
        </w:r>
        <w:r w:rsidR="003D4BA6">
          <w:rPr>
            <w:noProof/>
            <w:webHidden/>
          </w:rPr>
        </w:r>
        <w:r w:rsidR="003D4BA6">
          <w:rPr>
            <w:noProof/>
            <w:webHidden/>
          </w:rPr>
          <w:fldChar w:fldCharType="separate"/>
        </w:r>
        <w:r w:rsidR="003D4BA6">
          <w:rPr>
            <w:noProof/>
            <w:webHidden/>
          </w:rPr>
          <w:t>16</w:t>
        </w:r>
        <w:r w:rsidR="003D4BA6">
          <w:rPr>
            <w:noProof/>
            <w:webHidden/>
          </w:rPr>
          <w:fldChar w:fldCharType="end"/>
        </w:r>
      </w:hyperlink>
    </w:p>
    <w:p w14:paraId="54D8E83F" w14:textId="41FD959E" w:rsidR="003D4BA6" w:rsidRDefault="00000000">
      <w:pPr>
        <w:pStyle w:val="TOC2"/>
        <w:rPr>
          <w:rFonts w:asciiTheme="minorHAnsi" w:eastAsiaTheme="minorEastAsia" w:hAnsiTheme="minorHAnsi"/>
          <w:noProof/>
          <w:lang w:val="fr-CH" w:eastAsia="fr-CH"/>
        </w:rPr>
      </w:pPr>
      <w:hyperlink w:anchor="_Toc121340443" w:history="1">
        <w:r w:rsidR="003D4BA6" w:rsidRPr="003B2569">
          <w:rPr>
            <w:rStyle w:val="Hyperlink"/>
            <w:rFonts w:cstheme="minorHAnsi"/>
            <w:noProof/>
            <w:lang w:val="en-IE"/>
          </w:rPr>
          <w:t>3.2</w:t>
        </w:r>
        <w:r w:rsidR="003D4BA6">
          <w:rPr>
            <w:rFonts w:asciiTheme="minorHAnsi" w:eastAsiaTheme="minorEastAsia" w:hAnsiTheme="minorHAnsi"/>
            <w:noProof/>
            <w:lang w:val="fr-CH" w:eastAsia="fr-CH"/>
          </w:rPr>
          <w:tab/>
        </w:r>
        <w:r w:rsidR="003D4BA6" w:rsidRPr="003B2569">
          <w:rPr>
            <w:rStyle w:val="Hyperlink"/>
            <w:rFonts w:cstheme="minorHAnsi"/>
            <w:noProof/>
            <w:lang w:val="en-IE"/>
          </w:rPr>
          <w:t>Submission Forms</w:t>
        </w:r>
        <w:r w:rsidR="003D4BA6">
          <w:rPr>
            <w:noProof/>
            <w:webHidden/>
          </w:rPr>
          <w:tab/>
        </w:r>
        <w:r w:rsidR="003D4BA6">
          <w:rPr>
            <w:noProof/>
            <w:webHidden/>
          </w:rPr>
          <w:fldChar w:fldCharType="begin"/>
        </w:r>
        <w:r w:rsidR="003D4BA6">
          <w:rPr>
            <w:noProof/>
            <w:webHidden/>
          </w:rPr>
          <w:instrText xml:space="preserve"> PAGEREF _Toc121340443 \h </w:instrText>
        </w:r>
        <w:r w:rsidR="003D4BA6">
          <w:rPr>
            <w:noProof/>
            <w:webHidden/>
          </w:rPr>
        </w:r>
        <w:r w:rsidR="003D4BA6">
          <w:rPr>
            <w:noProof/>
            <w:webHidden/>
          </w:rPr>
          <w:fldChar w:fldCharType="separate"/>
        </w:r>
        <w:r w:rsidR="003D4BA6">
          <w:rPr>
            <w:noProof/>
            <w:webHidden/>
          </w:rPr>
          <w:t>16</w:t>
        </w:r>
        <w:r w:rsidR="003D4BA6">
          <w:rPr>
            <w:noProof/>
            <w:webHidden/>
          </w:rPr>
          <w:fldChar w:fldCharType="end"/>
        </w:r>
      </w:hyperlink>
    </w:p>
    <w:p w14:paraId="20529CB2" w14:textId="0F78609E" w:rsidR="003D4BA6" w:rsidRDefault="00000000">
      <w:pPr>
        <w:pStyle w:val="TOC3"/>
        <w:tabs>
          <w:tab w:val="left" w:pos="1320"/>
          <w:tab w:val="right" w:leader="dot" w:pos="9016"/>
        </w:tabs>
        <w:rPr>
          <w:rFonts w:asciiTheme="minorHAnsi" w:eastAsiaTheme="minorEastAsia" w:hAnsiTheme="minorHAnsi"/>
          <w:noProof/>
          <w:lang w:val="fr-CH" w:eastAsia="fr-CH"/>
        </w:rPr>
      </w:pPr>
      <w:hyperlink w:anchor="_Toc121340444" w:history="1">
        <w:r w:rsidR="003D4BA6" w:rsidRPr="003B2569">
          <w:rPr>
            <w:rStyle w:val="Hyperlink"/>
            <w:rFonts w:cstheme="minorHAnsi"/>
            <w:noProof/>
            <w:lang w:val="en-IE"/>
          </w:rPr>
          <w:t>3.2.1</w:t>
        </w:r>
        <w:r w:rsidR="003D4BA6">
          <w:rPr>
            <w:rFonts w:asciiTheme="minorHAnsi" w:eastAsiaTheme="minorEastAsia" w:hAnsiTheme="minorHAnsi"/>
            <w:noProof/>
            <w:lang w:val="fr-CH" w:eastAsia="fr-CH"/>
          </w:rPr>
          <w:tab/>
        </w:r>
        <w:r w:rsidR="003D4BA6" w:rsidRPr="003B2569">
          <w:rPr>
            <w:rStyle w:val="Hyperlink"/>
            <w:rFonts w:cstheme="minorHAnsi"/>
            <w:noProof/>
            <w:lang w:val="en-IE"/>
          </w:rPr>
          <w:t>Form 1 – RFP bidder Information</w:t>
        </w:r>
        <w:r w:rsidR="003D4BA6">
          <w:rPr>
            <w:noProof/>
            <w:webHidden/>
          </w:rPr>
          <w:tab/>
        </w:r>
        <w:r w:rsidR="003D4BA6">
          <w:rPr>
            <w:noProof/>
            <w:webHidden/>
          </w:rPr>
          <w:fldChar w:fldCharType="begin"/>
        </w:r>
        <w:r w:rsidR="003D4BA6">
          <w:rPr>
            <w:noProof/>
            <w:webHidden/>
          </w:rPr>
          <w:instrText xml:space="preserve"> PAGEREF _Toc121340444 \h </w:instrText>
        </w:r>
        <w:r w:rsidR="003D4BA6">
          <w:rPr>
            <w:noProof/>
            <w:webHidden/>
          </w:rPr>
        </w:r>
        <w:r w:rsidR="003D4BA6">
          <w:rPr>
            <w:noProof/>
            <w:webHidden/>
          </w:rPr>
          <w:fldChar w:fldCharType="separate"/>
        </w:r>
        <w:r w:rsidR="003D4BA6">
          <w:rPr>
            <w:noProof/>
            <w:webHidden/>
          </w:rPr>
          <w:t>16</w:t>
        </w:r>
        <w:r w:rsidR="003D4BA6">
          <w:rPr>
            <w:noProof/>
            <w:webHidden/>
          </w:rPr>
          <w:fldChar w:fldCharType="end"/>
        </w:r>
      </w:hyperlink>
    </w:p>
    <w:p w14:paraId="1C520A0B" w14:textId="08136B3A" w:rsidR="003D4BA6" w:rsidRDefault="00000000">
      <w:pPr>
        <w:pStyle w:val="TOC3"/>
        <w:tabs>
          <w:tab w:val="left" w:pos="1320"/>
          <w:tab w:val="right" w:leader="dot" w:pos="9016"/>
        </w:tabs>
        <w:rPr>
          <w:rFonts w:asciiTheme="minorHAnsi" w:eastAsiaTheme="minorEastAsia" w:hAnsiTheme="minorHAnsi"/>
          <w:noProof/>
          <w:lang w:val="fr-CH" w:eastAsia="fr-CH"/>
        </w:rPr>
      </w:pPr>
      <w:hyperlink w:anchor="_Toc121340445" w:history="1">
        <w:r w:rsidR="003D4BA6" w:rsidRPr="003B2569">
          <w:rPr>
            <w:rStyle w:val="Hyperlink"/>
            <w:rFonts w:cstheme="minorHAnsi"/>
            <w:noProof/>
            <w:lang w:val="en-IE"/>
          </w:rPr>
          <w:t>3.2.2</w:t>
        </w:r>
        <w:r w:rsidR="003D4BA6">
          <w:rPr>
            <w:rFonts w:asciiTheme="minorHAnsi" w:eastAsiaTheme="minorEastAsia" w:hAnsiTheme="minorHAnsi"/>
            <w:noProof/>
            <w:lang w:val="fr-CH" w:eastAsia="fr-CH"/>
          </w:rPr>
          <w:tab/>
        </w:r>
        <w:r w:rsidR="003D4BA6" w:rsidRPr="003B2569">
          <w:rPr>
            <w:rStyle w:val="Hyperlink"/>
            <w:rFonts w:cstheme="minorHAnsi"/>
            <w:noProof/>
            <w:lang w:val="en-IE"/>
          </w:rPr>
          <w:t>Form 2 - CV Template</w:t>
        </w:r>
        <w:r w:rsidR="003D4BA6">
          <w:rPr>
            <w:noProof/>
            <w:webHidden/>
          </w:rPr>
          <w:tab/>
        </w:r>
        <w:r w:rsidR="003D4BA6">
          <w:rPr>
            <w:noProof/>
            <w:webHidden/>
          </w:rPr>
          <w:fldChar w:fldCharType="begin"/>
        </w:r>
        <w:r w:rsidR="003D4BA6">
          <w:rPr>
            <w:noProof/>
            <w:webHidden/>
          </w:rPr>
          <w:instrText xml:space="preserve"> PAGEREF _Toc121340445 \h </w:instrText>
        </w:r>
        <w:r w:rsidR="003D4BA6">
          <w:rPr>
            <w:noProof/>
            <w:webHidden/>
          </w:rPr>
        </w:r>
        <w:r w:rsidR="003D4BA6">
          <w:rPr>
            <w:noProof/>
            <w:webHidden/>
          </w:rPr>
          <w:fldChar w:fldCharType="separate"/>
        </w:r>
        <w:r w:rsidR="003D4BA6">
          <w:rPr>
            <w:noProof/>
            <w:webHidden/>
          </w:rPr>
          <w:t>16</w:t>
        </w:r>
        <w:r w:rsidR="003D4BA6">
          <w:rPr>
            <w:noProof/>
            <w:webHidden/>
          </w:rPr>
          <w:fldChar w:fldCharType="end"/>
        </w:r>
      </w:hyperlink>
    </w:p>
    <w:p w14:paraId="12581660" w14:textId="5967A375" w:rsidR="003D4BA6" w:rsidRDefault="00000000">
      <w:pPr>
        <w:pStyle w:val="TOC3"/>
        <w:tabs>
          <w:tab w:val="left" w:pos="1320"/>
          <w:tab w:val="right" w:leader="dot" w:pos="9016"/>
        </w:tabs>
        <w:rPr>
          <w:rFonts w:asciiTheme="minorHAnsi" w:eastAsiaTheme="minorEastAsia" w:hAnsiTheme="minorHAnsi"/>
          <w:noProof/>
          <w:lang w:val="fr-CH" w:eastAsia="fr-CH"/>
        </w:rPr>
      </w:pPr>
      <w:hyperlink w:anchor="_Toc121340446" w:history="1">
        <w:r w:rsidR="003D4BA6" w:rsidRPr="003B2569">
          <w:rPr>
            <w:rStyle w:val="Hyperlink"/>
            <w:rFonts w:cstheme="minorHAnsi"/>
            <w:noProof/>
            <w:lang w:val="en-IE"/>
          </w:rPr>
          <w:t>3.2.3</w:t>
        </w:r>
        <w:r w:rsidR="003D4BA6">
          <w:rPr>
            <w:rFonts w:asciiTheme="minorHAnsi" w:eastAsiaTheme="minorEastAsia" w:hAnsiTheme="minorHAnsi"/>
            <w:noProof/>
            <w:lang w:val="fr-CH" w:eastAsia="fr-CH"/>
          </w:rPr>
          <w:tab/>
        </w:r>
        <w:r w:rsidR="003D4BA6" w:rsidRPr="003B2569">
          <w:rPr>
            <w:rStyle w:val="Hyperlink"/>
            <w:rFonts w:cstheme="minorHAnsi"/>
            <w:noProof/>
            <w:lang w:val="en-IE"/>
          </w:rPr>
          <w:t>Form 3 - Track record template</w:t>
        </w:r>
        <w:r w:rsidR="003D4BA6">
          <w:rPr>
            <w:noProof/>
            <w:webHidden/>
          </w:rPr>
          <w:tab/>
        </w:r>
        <w:r w:rsidR="003D4BA6">
          <w:rPr>
            <w:noProof/>
            <w:webHidden/>
          </w:rPr>
          <w:fldChar w:fldCharType="begin"/>
        </w:r>
        <w:r w:rsidR="003D4BA6">
          <w:rPr>
            <w:noProof/>
            <w:webHidden/>
          </w:rPr>
          <w:instrText xml:space="preserve"> PAGEREF _Toc121340446 \h </w:instrText>
        </w:r>
        <w:r w:rsidR="003D4BA6">
          <w:rPr>
            <w:noProof/>
            <w:webHidden/>
          </w:rPr>
        </w:r>
        <w:r w:rsidR="003D4BA6">
          <w:rPr>
            <w:noProof/>
            <w:webHidden/>
          </w:rPr>
          <w:fldChar w:fldCharType="separate"/>
        </w:r>
        <w:r w:rsidR="003D4BA6">
          <w:rPr>
            <w:noProof/>
            <w:webHidden/>
          </w:rPr>
          <w:t>16</w:t>
        </w:r>
        <w:r w:rsidR="003D4BA6">
          <w:rPr>
            <w:noProof/>
            <w:webHidden/>
          </w:rPr>
          <w:fldChar w:fldCharType="end"/>
        </w:r>
      </w:hyperlink>
    </w:p>
    <w:p w14:paraId="585F1433" w14:textId="53D05D66" w:rsidR="003D4BA6" w:rsidRDefault="00000000">
      <w:pPr>
        <w:pStyle w:val="TOC3"/>
        <w:tabs>
          <w:tab w:val="left" w:pos="1320"/>
          <w:tab w:val="right" w:leader="dot" w:pos="9016"/>
        </w:tabs>
        <w:rPr>
          <w:rFonts w:asciiTheme="minorHAnsi" w:eastAsiaTheme="minorEastAsia" w:hAnsiTheme="minorHAnsi"/>
          <w:noProof/>
          <w:lang w:val="fr-CH" w:eastAsia="fr-CH"/>
        </w:rPr>
      </w:pPr>
      <w:hyperlink w:anchor="_Toc121340447" w:history="1">
        <w:r w:rsidR="003D4BA6" w:rsidRPr="003B2569">
          <w:rPr>
            <w:rStyle w:val="Hyperlink"/>
            <w:rFonts w:cstheme="minorHAnsi"/>
            <w:noProof/>
            <w:lang w:val="en-IE"/>
          </w:rPr>
          <w:t>3.2.4</w:t>
        </w:r>
        <w:r w:rsidR="003D4BA6">
          <w:rPr>
            <w:rFonts w:asciiTheme="minorHAnsi" w:eastAsiaTheme="minorEastAsia" w:hAnsiTheme="minorHAnsi"/>
            <w:noProof/>
            <w:lang w:val="fr-CH" w:eastAsia="fr-CH"/>
          </w:rPr>
          <w:tab/>
        </w:r>
        <w:r w:rsidR="003D4BA6" w:rsidRPr="003B2569">
          <w:rPr>
            <w:rStyle w:val="Hyperlink"/>
            <w:rFonts w:cstheme="minorHAnsi"/>
            <w:noProof/>
            <w:lang w:val="en-IE"/>
          </w:rPr>
          <w:t>Form 4 - Financial proposal template</w:t>
        </w:r>
        <w:r w:rsidR="003D4BA6">
          <w:rPr>
            <w:noProof/>
            <w:webHidden/>
          </w:rPr>
          <w:tab/>
        </w:r>
        <w:r w:rsidR="003D4BA6">
          <w:rPr>
            <w:noProof/>
            <w:webHidden/>
          </w:rPr>
          <w:fldChar w:fldCharType="begin"/>
        </w:r>
        <w:r w:rsidR="003D4BA6">
          <w:rPr>
            <w:noProof/>
            <w:webHidden/>
          </w:rPr>
          <w:instrText xml:space="preserve"> PAGEREF _Toc121340447 \h </w:instrText>
        </w:r>
        <w:r w:rsidR="003D4BA6">
          <w:rPr>
            <w:noProof/>
            <w:webHidden/>
          </w:rPr>
        </w:r>
        <w:r w:rsidR="003D4BA6">
          <w:rPr>
            <w:noProof/>
            <w:webHidden/>
          </w:rPr>
          <w:fldChar w:fldCharType="separate"/>
        </w:r>
        <w:r w:rsidR="003D4BA6">
          <w:rPr>
            <w:noProof/>
            <w:webHidden/>
          </w:rPr>
          <w:t>16</w:t>
        </w:r>
        <w:r w:rsidR="003D4BA6">
          <w:rPr>
            <w:noProof/>
            <w:webHidden/>
          </w:rPr>
          <w:fldChar w:fldCharType="end"/>
        </w:r>
      </w:hyperlink>
    </w:p>
    <w:p w14:paraId="2D766E69" w14:textId="5296D2A0" w:rsidR="00511565" w:rsidRPr="008B422B" w:rsidRDefault="00C9653B">
      <w:pPr>
        <w:rPr>
          <w:rFonts w:asciiTheme="minorHAnsi" w:eastAsia="Calibri" w:hAnsiTheme="minorHAnsi" w:cstheme="minorHAnsi"/>
          <w:b/>
          <w:bCs/>
          <w:color w:val="0064A8"/>
          <w:lang w:val="en-IE" w:eastAsia="en-GB"/>
        </w:rPr>
      </w:pPr>
      <w:r w:rsidRPr="008B422B">
        <w:rPr>
          <w:rFonts w:asciiTheme="minorHAnsi" w:eastAsia="Calibri" w:hAnsiTheme="minorHAnsi" w:cstheme="minorHAnsi"/>
          <w:b/>
          <w:bCs/>
          <w:color w:val="0064A8"/>
          <w:lang w:val="en-IE" w:eastAsia="en-GB"/>
        </w:rPr>
        <w:fldChar w:fldCharType="end"/>
      </w:r>
      <w:r w:rsidR="00511565" w:rsidRPr="008B422B">
        <w:rPr>
          <w:rFonts w:asciiTheme="minorHAnsi" w:eastAsia="Calibri" w:hAnsiTheme="minorHAnsi" w:cstheme="minorHAnsi"/>
          <w:b/>
          <w:bCs/>
          <w:color w:val="0064A8"/>
          <w:lang w:val="en-IE" w:eastAsia="en-GB"/>
        </w:rPr>
        <w:br w:type="page"/>
      </w:r>
    </w:p>
    <w:p w14:paraId="1878EE5B" w14:textId="77777777" w:rsidR="008F098F" w:rsidRPr="008B422B" w:rsidRDefault="008F098F" w:rsidP="008F098F">
      <w:pPr>
        <w:rPr>
          <w:rFonts w:asciiTheme="minorHAnsi" w:hAnsiTheme="minorHAnsi" w:cstheme="minorHAnsi"/>
          <w:b/>
          <w:color w:val="0064A8"/>
          <w:lang w:val="en-IE"/>
        </w:rPr>
      </w:pPr>
      <w:r w:rsidRPr="008B422B">
        <w:rPr>
          <w:rFonts w:asciiTheme="minorHAnsi" w:hAnsiTheme="minorHAnsi" w:cstheme="minorHAnsi"/>
          <w:b/>
          <w:color w:val="0064A8"/>
          <w:lang w:val="en-IE"/>
        </w:rPr>
        <w:lastRenderedPageBreak/>
        <w:t>GLOSSARY OF TERMS</w:t>
      </w:r>
    </w:p>
    <w:tbl>
      <w:tblPr>
        <w:tblStyle w:val="TableGrid"/>
        <w:tblW w:w="5000" w:type="pct"/>
        <w:tblCellMar>
          <w:top w:w="57" w:type="dxa"/>
          <w:bottom w:w="57" w:type="dxa"/>
        </w:tblCellMar>
        <w:tblLook w:val="04A0" w:firstRow="1" w:lastRow="0" w:firstColumn="1" w:lastColumn="0" w:noHBand="0" w:noVBand="1"/>
      </w:tblPr>
      <w:tblGrid>
        <w:gridCol w:w="2445"/>
        <w:gridCol w:w="6571"/>
      </w:tblGrid>
      <w:tr w:rsidR="00BF1D89" w:rsidRPr="008B422B" w14:paraId="4FC10276" w14:textId="77777777" w:rsidTr="009574C6">
        <w:tc>
          <w:tcPr>
            <w:tcW w:w="1356" w:type="pct"/>
            <w:shd w:val="clear" w:color="auto" w:fill="0064A8"/>
            <w:vAlign w:val="center"/>
          </w:tcPr>
          <w:p w14:paraId="01E694AB" w14:textId="77777777" w:rsidR="00BF1D89" w:rsidRPr="008B422B" w:rsidRDefault="00BF1D89" w:rsidP="009574C6">
            <w:pPr>
              <w:jc w:val="left"/>
              <w:rPr>
                <w:rFonts w:asciiTheme="minorHAnsi" w:eastAsia="Calibri" w:hAnsiTheme="minorHAnsi" w:cstheme="minorHAnsi"/>
                <w:b/>
                <w:color w:val="FFFFFF" w:themeColor="background1"/>
                <w:lang w:val="en-IE"/>
              </w:rPr>
            </w:pPr>
            <w:r w:rsidRPr="008B422B">
              <w:rPr>
                <w:rFonts w:asciiTheme="minorHAnsi" w:hAnsiTheme="minorHAnsi" w:cstheme="minorHAnsi"/>
                <w:color w:val="FFFFFF" w:themeColor="background1"/>
                <w:lang w:val="en-IE"/>
              </w:rPr>
              <w:t>Terms</w:t>
            </w:r>
          </w:p>
        </w:tc>
        <w:tc>
          <w:tcPr>
            <w:tcW w:w="3644" w:type="pct"/>
            <w:shd w:val="clear" w:color="auto" w:fill="0064A8"/>
            <w:vAlign w:val="center"/>
          </w:tcPr>
          <w:p w14:paraId="05E22563" w14:textId="77777777" w:rsidR="00BF1D89" w:rsidRPr="008B422B" w:rsidRDefault="00BF1D89" w:rsidP="009574C6">
            <w:pPr>
              <w:jc w:val="left"/>
              <w:rPr>
                <w:rFonts w:asciiTheme="minorHAnsi" w:eastAsia="Calibri" w:hAnsiTheme="minorHAnsi" w:cstheme="minorHAnsi"/>
                <w:b/>
                <w:color w:val="FFFFFF" w:themeColor="background1"/>
                <w:lang w:val="en-IE"/>
              </w:rPr>
            </w:pPr>
            <w:r w:rsidRPr="008B422B">
              <w:rPr>
                <w:rFonts w:asciiTheme="minorHAnsi" w:hAnsiTheme="minorHAnsi" w:cstheme="minorHAnsi"/>
                <w:color w:val="FFFFFF" w:themeColor="background1"/>
                <w:lang w:val="en-IE"/>
              </w:rPr>
              <w:t>Definitions</w:t>
            </w:r>
          </w:p>
        </w:tc>
      </w:tr>
      <w:tr w:rsidR="00B704ED" w:rsidRPr="008B422B" w14:paraId="6DF6C071" w14:textId="77777777" w:rsidTr="009574C6">
        <w:tblPrEx>
          <w:tblCellMar>
            <w:top w:w="0" w:type="dxa"/>
            <w:bottom w:w="0" w:type="dxa"/>
          </w:tblCellMar>
        </w:tblPrEx>
        <w:tc>
          <w:tcPr>
            <w:tcW w:w="1356" w:type="pct"/>
            <w:vAlign w:val="center"/>
          </w:tcPr>
          <w:p w14:paraId="5FB444A1" w14:textId="0447FE16" w:rsidR="00B704ED" w:rsidRPr="008B422B" w:rsidRDefault="005F614E" w:rsidP="009574C6">
            <w:pPr>
              <w:jc w:val="left"/>
              <w:rPr>
                <w:rFonts w:asciiTheme="minorHAnsi" w:eastAsia="Calibri" w:hAnsiTheme="minorHAnsi" w:cstheme="minorHAnsi"/>
                <w:b/>
                <w:bCs/>
                <w:lang w:val="en-IE"/>
              </w:rPr>
            </w:pPr>
            <w:r>
              <w:rPr>
                <w:rFonts w:asciiTheme="minorHAnsi" w:hAnsiTheme="minorHAnsi" w:cstheme="minorHAnsi"/>
                <w:b/>
                <w:bCs/>
                <w:lang w:val="en-IE"/>
              </w:rPr>
              <w:t xml:space="preserve">the </w:t>
            </w:r>
            <w:r w:rsidR="00B704ED" w:rsidRPr="008B422B">
              <w:rPr>
                <w:rFonts w:asciiTheme="minorHAnsi" w:hAnsiTheme="minorHAnsi" w:cstheme="minorHAnsi"/>
                <w:b/>
                <w:bCs/>
                <w:lang w:val="en-IE"/>
              </w:rPr>
              <w:t>Alliance</w:t>
            </w:r>
          </w:p>
        </w:tc>
        <w:tc>
          <w:tcPr>
            <w:tcW w:w="3644" w:type="pct"/>
            <w:vAlign w:val="center"/>
          </w:tcPr>
          <w:p w14:paraId="21B9BF90" w14:textId="77777777" w:rsidR="00B704ED" w:rsidRPr="008B422B" w:rsidRDefault="00B704ED" w:rsidP="009574C6">
            <w:pPr>
              <w:spacing w:before="60" w:after="60"/>
              <w:jc w:val="left"/>
              <w:rPr>
                <w:rFonts w:asciiTheme="minorHAnsi" w:eastAsia="Calibri" w:hAnsiTheme="minorHAnsi" w:cstheme="minorHAnsi"/>
                <w:lang w:val="en-IE"/>
              </w:rPr>
            </w:pPr>
            <w:r w:rsidRPr="008B422B">
              <w:rPr>
                <w:rFonts w:asciiTheme="minorHAnsi" w:hAnsiTheme="minorHAnsi" w:cstheme="minorHAnsi"/>
                <w:lang w:val="en-IE"/>
              </w:rPr>
              <w:t>Global Alliance for Trade Facilitation</w:t>
            </w:r>
          </w:p>
        </w:tc>
      </w:tr>
      <w:tr w:rsidR="005B483F" w:rsidRPr="008B422B" w14:paraId="2EF7ABEA" w14:textId="77777777" w:rsidTr="009574C6">
        <w:tblPrEx>
          <w:tblCellMar>
            <w:top w:w="0" w:type="dxa"/>
            <w:bottom w:w="0" w:type="dxa"/>
          </w:tblCellMar>
        </w:tblPrEx>
        <w:tc>
          <w:tcPr>
            <w:tcW w:w="1356" w:type="pct"/>
            <w:vAlign w:val="center"/>
          </w:tcPr>
          <w:p w14:paraId="31ACE4A0" w14:textId="73F7612F" w:rsidR="005B483F" w:rsidRDefault="00F40CBF" w:rsidP="009574C6">
            <w:pPr>
              <w:jc w:val="left"/>
              <w:rPr>
                <w:rFonts w:asciiTheme="minorHAnsi" w:hAnsiTheme="minorHAnsi" w:cstheme="minorHAnsi"/>
                <w:b/>
                <w:bCs/>
                <w:lang w:val="en-IE"/>
              </w:rPr>
            </w:pPr>
            <w:r>
              <w:rPr>
                <w:rFonts w:asciiTheme="minorHAnsi" w:hAnsiTheme="minorHAnsi" w:cstheme="minorHAnsi"/>
                <w:b/>
                <w:bCs/>
                <w:lang w:val="en-IE"/>
              </w:rPr>
              <w:t>AITS</w:t>
            </w:r>
          </w:p>
        </w:tc>
        <w:tc>
          <w:tcPr>
            <w:tcW w:w="3644" w:type="pct"/>
            <w:vAlign w:val="center"/>
          </w:tcPr>
          <w:p w14:paraId="50CBA14B" w14:textId="063D0AD8" w:rsidR="005B483F" w:rsidRPr="008B422B" w:rsidRDefault="007F62E7" w:rsidP="009574C6">
            <w:pPr>
              <w:spacing w:before="60" w:after="60"/>
              <w:jc w:val="left"/>
              <w:rPr>
                <w:rFonts w:asciiTheme="minorHAnsi" w:hAnsiTheme="minorHAnsi" w:cstheme="minorHAnsi"/>
                <w:lang w:val="en-IE"/>
              </w:rPr>
            </w:pPr>
            <w:proofErr w:type="spellStart"/>
            <w:r w:rsidRPr="007F62E7">
              <w:rPr>
                <w:rFonts w:asciiTheme="minorHAnsi" w:hAnsiTheme="minorHAnsi" w:cstheme="minorHAnsi"/>
                <w:lang w:val="en-IE"/>
              </w:rPr>
              <w:t>Agro</w:t>
            </w:r>
            <w:proofErr w:type="spellEnd"/>
            <w:r w:rsidRPr="007F62E7">
              <w:rPr>
                <w:rFonts w:asciiTheme="minorHAnsi" w:hAnsiTheme="minorHAnsi" w:cstheme="minorHAnsi"/>
                <w:lang w:val="en-IE"/>
              </w:rPr>
              <w:t>-Input Traceability System</w:t>
            </w:r>
          </w:p>
        </w:tc>
      </w:tr>
      <w:tr w:rsidR="006433DA" w:rsidRPr="008B422B" w14:paraId="3D2101E5" w14:textId="77777777" w:rsidTr="009574C6">
        <w:tblPrEx>
          <w:tblCellMar>
            <w:top w:w="0" w:type="dxa"/>
            <w:bottom w:w="0" w:type="dxa"/>
          </w:tblCellMar>
        </w:tblPrEx>
        <w:tc>
          <w:tcPr>
            <w:tcW w:w="1356" w:type="pct"/>
            <w:vAlign w:val="center"/>
          </w:tcPr>
          <w:p w14:paraId="65937620" w14:textId="159D2D3C" w:rsidR="006433DA" w:rsidRPr="008B422B" w:rsidRDefault="006433DA" w:rsidP="006433DA">
            <w:pPr>
              <w:jc w:val="left"/>
              <w:rPr>
                <w:rFonts w:asciiTheme="minorHAnsi" w:hAnsiTheme="minorHAnsi" w:cstheme="minorHAnsi"/>
                <w:b/>
                <w:bCs/>
                <w:lang w:val="en-IE"/>
              </w:rPr>
            </w:pPr>
            <w:r w:rsidRPr="00780172">
              <w:rPr>
                <w:rFonts w:asciiTheme="minorHAnsi" w:hAnsiTheme="minorHAnsi" w:cstheme="minorHAnsi"/>
                <w:b/>
                <w:bCs/>
                <w:color w:val="000000"/>
                <w:lang w:val="en-IE"/>
              </w:rPr>
              <w:t>DCIC</w:t>
            </w:r>
          </w:p>
        </w:tc>
        <w:tc>
          <w:tcPr>
            <w:tcW w:w="3644" w:type="pct"/>
            <w:vAlign w:val="center"/>
          </w:tcPr>
          <w:p w14:paraId="6527A63B" w14:textId="49DD2193" w:rsidR="006433DA" w:rsidRPr="008B422B" w:rsidRDefault="006433DA" w:rsidP="006433DA">
            <w:pPr>
              <w:spacing w:before="60" w:after="60"/>
              <w:jc w:val="left"/>
              <w:rPr>
                <w:rFonts w:asciiTheme="minorHAnsi" w:hAnsiTheme="minorHAnsi" w:cstheme="minorHAnsi"/>
                <w:lang w:val="en-IE"/>
              </w:rPr>
            </w:pPr>
            <w:r w:rsidRPr="00780172">
              <w:rPr>
                <w:rFonts w:asciiTheme="minorHAnsi" w:hAnsiTheme="minorHAnsi" w:cstheme="minorHAnsi"/>
                <w:color w:val="000000"/>
                <w:lang w:val="en-IE"/>
              </w:rPr>
              <w:t>Ministry’s Department of Crop Inspection and Certification</w:t>
            </w:r>
          </w:p>
        </w:tc>
      </w:tr>
      <w:tr w:rsidR="006433DA" w:rsidRPr="008B422B" w14:paraId="52AFEC5C" w14:textId="77777777" w:rsidTr="009574C6">
        <w:tblPrEx>
          <w:tblCellMar>
            <w:top w:w="0" w:type="dxa"/>
            <w:bottom w:w="0" w:type="dxa"/>
          </w:tblCellMar>
        </w:tblPrEx>
        <w:tc>
          <w:tcPr>
            <w:tcW w:w="1356" w:type="pct"/>
            <w:vAlign w:val="center"/>
          </w:tcPr>
          <w:p w14:paraId="5DC77166" w14:textId="21765FB7" w:rsidR="006433DA" w:rsidRPr="00780172" w:rsidRDefault="006433DA" w:rsidP="006433DA">
            <w:pPr>
              <w:jc w:val="left"/>
              <w:rPr>
                <w:rFonts w:asciiTheme="minorHAnsi" w:hAnsiTheme="minorHAnsi" w:cstheme="minorHAnsi"/>
                <w:b/>
                <w:bCs/>
                <w:color w:val="000000"/>
                <w:lang w:val="en-IE"/>
              </w:rPr>
            </w:pPr>
            <w:r>
              <w:rPr>
                <w:rFonts w:asciiTheme="minorHAnsi" w:hAnsiTheme="minorHAnsi" w:cstheme="minorHAnsi"/>
                <w:b/>
                <w:bCs/>
                <w:lang w:val="en-IE"/>
              </w:rPr>
              <w:t>Digital Solution</w:t>
            </w:r>
          </w:p>
        </w:tc>
        <w:tc>
          <w:tcPr>
            <w:tcW w:w="3644" w:type="pct"/>
            <w:vAlign w:val="center"/>
          </w:tcPr>
          <w:p w14:paraId="47563EB1" w14:textId="5542B71C" w:rsidR="006433DA" w:rsidRPr="00780172" w:rsidRDefault="006433DA" w:rsidP="006433DA">
            <w:pPr>
              <w:spacing w:before="60" w:after="60"/>
              <w:jc w:val="left"/>
              <w:rPr>
                <w:rFonts w:asciiTheme="minorHAnsi" w:hAnsiTheme="minorHAnsi" w:cstheme="minorHAnsi"/>
                <w:color w:val="000000"/>
                <w:lang w:val="en-IE"/>
              </w:rPr>
            </w:pPr>
            <w:r w:rsidRPr="00AB46E2">
              <w:rPr>
                <w:rFonts w:asciiTheme="minorHAnsi" w:hAnsiTheme="minorHAnsi" w:cstheme="minorHAnsi"/>
                <w:lang w:val="en-IE"/>
              </w:rPr>
              <w:t>SPS INSPECTION DIGITAL SOLUTION AT PACKING FACILITIES AND THE AIRPORT</w:t>
            </w:r>
          </w:p>
        </w:tc>
      </w:tr>
      <w:tr w:rsidR="006433DA" w:rsidRPr="008B422B" w14:paraId="78368F54" w14:textId="77777777" w:rsidTr="009574C6">
        <w:tblPrEx>
          <w:tblCellMar>
            <w:top w:w="0" w:type="dxa"/>
            <w:bottom w:w="0" w:type="dxa"/>
          </w:tblCellMar>
        </w:tblPrEx>
        <w:tc>
          <w:tcPr>
            <w:tcW w:w="1356" w:type="pct"/>
            <w:vAlign w:val="center"/>
          </w:tcPr>
          <w:p w14:paraId="45EB5851" w14:textId="1F334EB0" w:rsidR="006433DA" w:rsidRPr="006D64BA" w:rsidRDefault="006433DA" w:rsidP="006433DA">
            <w:pPr>
              <w:jc w:val="left"/>
              <w:rPr>
                <w:rFonts w:asciiTheme="minorHAnsi" w:hAnsiTheme="minorHAnsi" w:cstheme="minorHAnsi"/>
                <w:b/>
                <w:bCs/>
              </w:rPr>
            </w:pPr>
            <w:r w:rsidRPr="0027138B">
              <w:rPr>
                <w:rFonts w:asciiTheme="minorHAnsi" w:hAnsiTheme="minorHAnsi" w:cstheme="minorHAnsi"/>
                <w:b/>
                <w:bCs/>
              </w:rPr>
              <w:t>MAAIF</w:t>
            </w:r>
          </w:p>
        </w:tc>
        <w:tc>
          <w:tcPr>
            <w:tcW w:w="3644" w:type="pct"/>
            <w:vAlign w:val="center"/>
          </w:tcPr>
          <w:p w14:paraId="70A800E0" w14:textId="13FEE345" w:rsidR="006433DA" w:rsidRPr="008B422B" w:rsidRDefault="006433DA" w:rsidP="006433DA">
            <w:pPr>
              <w:spacing w:before="60" w:after="60"/>
              <w:jc w:val="left"/>
              <w:rPr>
                <w:rFonts w:asciiTheme="minorHAnsi" w:hAnsiTheme="minorHAnsi" w:cstheme="minorHAnsi"/>
                <w:lang w:val="en-IE"/>
              </w:rPr>
            </w:pPr>
            <w:r w:rsidRPr="0027138B">
              <w:rPr>
                <w:rFonts w:asciiTheme="minorHAnsi" w:hAnsiTheme="minorHAnsi" w:cstheme="minorHAnsi"/>
                <w:lang w:val="en-IE"/>
              </w:rPr>
              <w:t>Ministry of Agriculture Animal Industry and Fisheries</w:t>
            </w:r>
          </w:p>
        </w:tc>
      </w:tr>
      <w:tr w:rsidR="006433DA" w:rsidRPr="008B422B" w14:paraId="7B6A1794" w14:textId="77777777" w:rsidTr="009574C6">
        <w:tblPrEx>
          <w:tblCellMar>
            <w:top w:w="0" w:type="dxa"/>
            <w:bottom w:w="0" w:type="dxa"/>
          </w:tblCellMar>
        </w:tblPrEx>
        <w:tc>
          <w:tcPr>
            <w:tcW w:w="1356" w:type="pct"/>
            <w:vAlign w:val="center"/>
          </w:tcPr>
          <w:p w14:paraId="27527026" w14:textId="1A73B6C6" w:rsidR="006433DA" w:rsidRPr="008B422B" w:rsidRDefault="006433DA" w:rsidP="006433DA">
            <w:pPr>
              <w:jc w:val="left"/>
              <w:rPr>
                <w:rFonts w:asciiTheme="minorHAnsi" w:hAnsiTheme="minorHAnsi" w:cstheme="minorHAnsi"/>
                <w:b/>
                <w:bCs/>
                <w:lang w:val="en-IE"/>
              </w:rPr>
            </w:pPr>
            <w:r w:rsidRPr="0027138B">
              <w:rPr>
                <w:rFonts w:asciiTheme="minorHAnsi" w:hAnsiTheme="minorHAnsi" w:cstheme="minorHAnsi"/>
                <w:b/>
                <w:bCs/>
                <w:lang w:val="en-IE"/>
              </w:rPr>
              <w:t>MTIC</w:t>
            </w:r>
          </w:p>
        </w:tc>
        <w:tc>
          <w:tcPr>
            <w:tcW w:w="3644" w:type="pct"/>
            <w:vAlign w:val="center"/>
          </w:tcPr>
          <w:p w14:paraId="20A52ADD" w14:textId="6822427A" w:rsidR="006433DA" w:rsidRPr="008B422B" w:rsidRDefault="006433DA" w:rsidP="006433DA">
            <w:pPr>
              <w:spacing w:before="60" w:after="60"/>
              <w:jc w:val="left"/>
              <w:rPr>
                <w:rFonts w:asciiTheme="minorHAnsi" w:hAnsiTheme="minorHAnsi" w:cstheme="minorHAnsi"/>
                <w:lang w:val="en-IE"/>
              </w:rPr>
            </w:pPr>
            <w:r w:rsidRPr="0027138B">
              <w:rPr>
                <w:rFonts w:asciiTheme="minorHAnsi" w:hAnsiTheme="minorHAnsi" w:cstheme="minorHAnsi"/>
                <w:lang w:val="en-IE"/>
              </w:rPr>
              <w:t>Ministry of Trade Industry and Cooperatives</w:t>
            </w:r>
          </w:p>
        </w:tc>
      </w:tr>
      <w:tr w:rsidR="006433DA" w:rsidRPr="008B422B" w14:paraId="5AB5F6B2" w14:textId="77777777" w:rsidTr="009574C6">
        <w:tblPrEx>
          <w:tblCellMar>
            <w:top w:w="0" w:type="dxa"/>
            <w:bottom w:w="0" w:type="dxa"/>
          </w:tblCellMar>
        </w:tblPrEx>
        <w:tc>
          <w:tcPr>
            <w:tcW w:w="1356" w:type="pct"/>
            <w:vAlign w:val="center"/>
          </w:tcPr>
          <w:p w14:paraId="30403DE8" w14:textId="1768771B" w:rsidR="006433DA" w:rsidRPr="0027138B" w:rsidRDefault="006433DA" w:rsidP="006433DA">
            <w:pPr>
              <w:jc w:val="left"/>
              <w:rPr>
                <w:rFonts w:asciiTheme="minorHAnsi" w:hAnsiTheme="minorHAnsi" w:cstheme="minorHAnsi"/>
                <w:b/>
                <w:bCs/>
                <w:lang w:val="en-IE"/>
              </w:rPr>
            </w:pPr>
            <w:r w:rsidRPr="00780172">
              <w:rPr>
                <w:rFonts w:asciiTheme="minorHAnsi" w:hAnsiTheme="minorHAnsi" w:cstheme="minorHAnsi"/>
                <w:b/>
                <w:bCs/>
                <w:color w:val="000000"/>
                <w:lang w:val="en-IE"/>
              </w:rPr>
              <w:t>NPPO</w:t>
            </w:r>
          </w:p>
        </w:tc>
        <w:tc>
          <w:tcPr>
            <w:tcW w:w="3644" w:type="pct"/>
            <w:vAlign w:val="center"/>
          </w:tcPr>
          <w:p w14:paraId="2B93A88D" w14:textId="1DAE01DB" w:rsidR="006433DA" w:rsidRPr="0027138B" w:rsidRDefault="006433DA" w:rsidP="006433DA">
            <w:pPr>
              <w:spacing w:before="60" w:after="60"/>
              <w:jc w:val="left"/>
              <w:rPr>
                <w:rFonts w:asciiTheme="minorHAnsi" w:hAnsiTheme="minorHAnsi" w:cstheme="minorHAnsi"/>
                <w:lang w:val="en-IE"/>
              </w:rPr>
            </w:pPr>
            <w:r w:rsidRPr="00780172">
              <w:rPr>
                <w:rFonts w:asciiTheme="minorHAnsi" w:hAnsiTheme="minorHAnsi" w:cstheme="minorHAnsi"/>
                <w:color w:val="000000"/>
                <w:lang w:val="en-IE"/>
              </w:rPr>
              <w:t>National Plant Protection Organization</w:t>
            </w:r>
          </w:p>
        </w:tc>
      </w:tr>
      <w:tr w:rsidR="005F614E" w:rsidRPr="008B422B" w14:paraId="4CCA4035" w14:textId="77777777" w:rsidTr="009574C6">
        <w:tblPrEx>
          <w:tblCellMar>
            <w:top w:w="0" w:type="dxa"/>
            <w:bottom w:w="0" w:type="dxa"/>
          </w:tblCellMar>
        </w:tblPrEx>
        <w:tc>
          <w:tcPr>
            <w:tcW w:w="1356" w:type="pct"/>
            <w:vAlign w:val="center"/>
          </w:tcPr>
          <w:p w14:paraId="513FA825" w14:textId="0E1D7603" w:rsidR="005F614E" w:rsidRPr="00780172" w:rsidRDefault="005F614E" w:rsidP="006433DA">
            <w:pPr>
              <w:jc w:val="left"/>
              <w:rPr>
                <w:rFonts w:asciiTheme="minorHAnsi" w:hAnsiTheme="minorHAnsi" w:cstheme="minorHAnsi"/>
                <w:b/>
                <w:bCs/>
                <w:color w:val="000000"/>
                <w:lang w:val="en-IE"/>
              </w:rPr>
            </w:pPr>
            <w:r>
              <w:rPr>
                <w:rFonts w:asciiTheme="minorHAnsi" w:hAnsiTheme="minorHAnsi" w:cstheme="minorHAnsi"/>
                <w:b/>
                <w:bCs/>
                <w:color w:val="000000"/>
                <w:lang w:val="en-IE"/>
              </w:rPr>
              <w:t>RFP</w:t>
            </w:r>
          </w:p>
        </w:tc>
        <w:tc>
          <w:tcPr>
            <w:tcW w:w="3644" w:type="pct"/>
            <w:vAlign w:val="center"/>
          </w:tcPr>
          <w:p w14:paraId="122266B1" w14:textId="0758C360" w:rsidR="005F614E" w:rsidRPr="00780172" w:rsidRDefault="005F614E" w:rsidP="006433DA">
            <w:pPr>
              <w:spacing w:before="60" w:after="60"/>
              <w:jc w:val="left"/>
              <w:rPr>
                <w:rFonts w:asciiTheme="minorHAnsi" w:hAnsiTheme="minorHAnsi" w:cstheme="minorHAnsi"/>
                <w:color w:val="000000"/>
                <w:lang w:val="en-IE"/>
              </w:rPr>
            </w:pPr>
            <w:r>
              <w:rPr>
                <w:rFonts w:asciiTheme="minorHAnsi" w:hAnsiTheme="minorHAnsi" w:cstheme="minorHAnsi"/>
                <w:color w:val="000000"/>
                <w:lang w:val="en-IE"/>
              </w:rPr>
              <w:t>Request for Proposal</w:t>
            </w:r>
          </w:p>
        </w:tc>
      </w:tr>
      <w:tr w:rsidR="006433DA" w:rsidRPr="008B422B" w14:paraId="7A4A3135" w14:textId="77777777" w:rsidTr="009574C6">
        <w:tblPrEx>
          <w:tblCellMar>
            <w:top w:w="0" w:type="dxa"/>
            <w:bottom w:w="0" w:type="dxa"/>
          </w:tblCellMar>
        </w:tblPrEx>
        <w:tc>
          <w:tcPr>
            <w:tcW w:w="1356" w:type="pct"/>
            <w:vAlign w:val="center"/>
          </w:tcPr>
          <w:p w14:paraId="13D67D84" w14:textId="0200651B" w:rsidR="006433DA" w:rsidRPr="00780172" w:rsidRDefault="006433DA" w:rsidP="006433DA">
            <w:pPr>
              <w:jc w:val="left"/>
              <w:rPr>
                <w:rFonts w:asciiTheme="minorHAnsi" w:hAnsiTheme="minorHAnsi" w:cstheme="minorHAnsi"/>
                <w:b/>
                <w:bCs/>
                <w:color w:val="000000"/>
                <w:lang w:val="en-IE"/>
              </w:rPr>
            </w:pPr>
            <w:r>
              <w:rPr>
                <w:rFonts w:asciiTheme="minorHAnsi" w:eastAsia="Calibri" w:hAnsiTheme="minorHAnsi" w:cstheme="minorHAnsi"/>
                <w:b/>
                <w:bCs/>
                <w:lang w:val="en-IE"/>
              </w:rPr>
              <w:t>SC</w:t>
            </w:r>
          </w:p>
        </w:tc>
        <w:tc>
          <w:tcPr>
            <w:tcW w:w="3644" w:type="pct"/>
            <w:vAlign w:val="center"/>
          </w:tcPr>
          <w:p w14:paraId="2699EDF2" w14:textId="64337B72" w:rsidR="006433DA" w:rsidRPr="00780172" w:rsidRDefault="006433DA" w:rsidP="006433DA">
            <w:pPr>
              <w:spacing w:before="60" w:after="60"/>
              <w:jc w:val="left"/>
              <w:rPr>
                <w:rFonts w:asciiTheme="minorHAnsi" w:hAnsiTheme="minorHAnsi" w:cstheme="minorHAnsi"/>
                <w:color w:val="000000"/>
                <w:lang w:val="en-IE"/>
              </w:rPr>
            </w:pPr>
            <w:proofErr w:type="spellStart"/>
            <w:r>
              <w:rPr>
                <w:rFonts w:asciiTheme="minorHAnsi" w:eastAsia="Calibri" w:hAnsiTheme="minorHAnsi" w:cstheme="minorHAnsi"/>
                <w:lang w:val="en-IE"/>
              </w:rPr>
              <w:t>Swisscontact</w:t>
            </w:r>
            <w:proofErr w:type="spellEnd"/>
          </w:p>
        </w:tc>
      </w:tr>
      <w:tr w:rsidR="006433DA" w:rsidRPr="008B422B" w14:paraId="632BA228" w14:textId="77777777" w:rsidTr="009574C6">
        <w:tblPrEx>
          <w:tblCellMar>
            <w:top w:w="0" w:type="dxa"/>
            <w:bottom w:w="0" w:type="dxa"/>
          </w:tblCellMar>
        </w:tblPrEx>
        <w:tc>
          <w:tcPr>
            <w:tcW w:w="1356" w:type="pct"/>
            <w:vAlign w:val="center"/>
          </w:tcPr>
          <w:p w14:paraId="609596D8" w14:textId="2444E567" w:rsidR="006433DA" w:rsidRPr="00780172" w:rsidRDefault="006433DA" w:rsidP="006433DA">
            <w:pPr>
              <w:jc w:val="left"/>
              <w:rPr>
                <w:rFonts w:asciiTheme="minorHAnsi" w:hAnsiTheme="minorHAnsi" w:cstheme="minorHAnsi"/>
                <w:b/>
                <w:bCs/>
                <w:color w:val="000000"/>
                <w:lang w:val="en-IE"/>
              </w:rPr>
            </w:pPr>
            <w:r>
              <w:rPr>
                <w:rFonts w:asciiTheme="minorHAnsi" w:eastAsia="Calibri" w:hAnsiTheme="minorHAnsi" w:cstheme="minorHAnsi"/>
                <w:b/>
                <w:bCs/>
                <w:lang w:val="en-IE"/>
              </w:rPr>
              <w:t>SDCG</w:t>
            </w:r>
          </w:p>
        </w:tc>
        <w:tc>
          <w:tcPr>
            <w:tcW w:w="3644" w:type="pct"/>
            <w:vAlign w:val="center"/>
          </w:tcPr>
          <w:p w14:paraId="65C8CB49" w14:textId="022155EC" w:rsidR="006433DA" w:rsidRPr="00780172" w:rsidRDefault="006433DA" w:rsidP="006433DA">
            <w:pPr>
              <w:spacing w:before="60" w:after="60"/>
              <w:jc w:val="left"/>
              <w:rPr>
                <w:rFonts w:asciiTheme="minorHAnsi" w:hAnsiTheme="minorHAnsi" w:cstheme="minorHAnsi"/>
                <w:color w:val="000000"/>
                <w:lang w:val="en-IE"/>
              </w:rPr>
            </w:pPr>
            <w:r>
              <w:rPr>
                <w:rFonts w:asciiTheme="minorHAnsi" w:eastAsia="Calibri" w:hAnsiTheme="minorHAnsi" w:cstheme="minorHAnsi"/>
                <w:lang w:val="en-IE"/>
              </w:rPr>
              <w:t>System Development Consulting Group</w:t>
            </w:r>
          </w:p>
        </w:tc>
      </w:tr>
      <w:tr w:rsidR="00735553" w:rsidRPr="008B422B" w14:paraId="729F762C" w14:textId="77777777" w:rsidTr="009574C6">
        <w:tblPrEx>
          <w:tblCellMar>
            <w:top w:w="0" w:type="dxa"/>
            <w:bottom w:w="0" w:type="dxa"/>
          </w:tblCellMar>
        </w:tblPrEx>
        <w:tc>
          <w:tcPr>
            <w:tcW w:w="1356" w:type="pct"/>
            <w:vAlign w:val="center"/>
          </w:tcPr>
          <w:p w14:paraId="39CC81C9" w14:textId="55A731B7" w:rsidR="00735553" w:rsidRDefault="00735553" w:rsidP="006433DA">
            <w:pPr>
              <w:jc w:val="left"/>
              <w:rPr>
                <w:rFonts w:asciiTheme="minorHAnsi" w:eastAsia="Calibri" w:hAnsiTheme="minorHAnsi" w:cstheme="minorHAnsi"/>
                <w:b/>
                <w:bCs/>
                <w:lang w:val="en-IE"/>
              </w:rPr>
            </w:pPr>
            <w:r>
              <w:rPr>
                <w:rFonts w:asciiTheme="minorHAnsi" w:eastAsia="Calibri" w:hAnsiTheme="minorHAnsi" w:cstheme="minorHAnsi"/>
                <w:b/>
                <w:bCs/>
                <w:lang w:val="en-IE"/>
              </w:rPr>
              <w:t>SLA</w:t>
            </w:r>
          </w:p>
        </w:tc>
        <w:tc>
          <w:tcPr>
            <w:tcW w:w="3644" w:type="pct"/>
            <w:vAlign w:val="center"/>
          </w:tcPr>
          <w:p w14:paraId="759BBC9B" w14:textId="24BC8C96" w:rsidR="00735553" w:rsidRDefault="00735553" w:rsidP="006433DA">
            <w:pPr>
              <w:spacing w:before="60" w:after="60"/>
              <w:jc w:val="left"/>
              <w:rPr>
                <w:rFonts w:asciiTheme="minorHAnsi" w:eastAsia="Calibri" w:hAnsiTheme="minorHAnsi" w:cstheme="minorHAnsi"/>
                <w:lang w:val="en-IE"/>
              </w:rPr>
            </w:pPr>
            <w:r>
              <w:rPr>
                <w:rFonts w:asciiTheme="minorHAnsi" w:eastAsia="Calibri" w:hAnsiTheme="minorHAnsi" w:cstheme="minorHAnsi"/>
                <w:lang w:val="en-IE"/>
              </w:rPr>
              <w:t>Service Level Agreements</w:t>
            </w:r>
          </w:p>
        </w:tc>
      </w:tr>
      <w:tr w:rsidR="006433DA" w:rsidRPr="008B422B" w14:paraId="714A08BF" w14:textId="77777777" w:rsidTr="009574C6">
        <w:tc>
          <w:tcPr>
            <w:tcW w:w="1356" w:type="pct"/>
            <w:vAlign w:val="center"/>
          </w:tcPr>
          <w:p w14:paraId="3A883BE1" w14:textId="6AD20563" w:rsidR="006433DA" w:rsidRPr="008B422B" w:rsidRDefault="006433DA" w:rsidP="006433DA">
            <w:pPr>
              <w:jc w:val="left"/>
              <w:rPr>
                <w:rFonts w:asciiTheme="minorHAnsi" w:eastAsia="Calibri" w:hAnsiTheme="minorHAnsi" w:cstheme="minorHAnsi"/>
                <w:b/>
                <w:bCs/>
                <w:lang w:val="en-IE"/>
              </w:rPr>
            </w:pPr>
            <w:r w:rsidRPr="000E46E4">
              <w:rPr>
                <w:rFonts w:asciiTheme="minorHAnsi" w:eastAsia="Calibri" w:hAnsiTheme="minorHAnsi" w:cstheme="minorHAnsi"/>
                <w:b/>
                <w:bCs/>
                <w:lang w:val="en-IE"/>
              </w:rPr>
              <w:t>SPS</w:t>
            </w:r>
          </w:p>
        </w:tc>
        <w:tc>
          <w:tcPr>
            <w:tcW w:w="3644" w:type="pct"/>
            <w:vAlign w:val="center"/>
          </w:tcPr>
          <w:p w14:paraId="176DFB2F" w14:textId="259925FD" w:rsidR="006433DA" w:rsidRPr="008B422B" w:rsidRDefault="006433DA" w:rsidP="006433DA">
            <w:pPr>
              <w:spacing w:before="60" w:after="60"/>
              <w:jc w:val="left"/>
              <w:rPr>
                <w:rFonts w:asciiTheme="minorHAnsi" w:eastAsia="Calibri" w:hAnsiTheme="minorHAnsi" w:cstheme="minorHAnsi"/>
                <w:lang w:val="en-IE"/>
              </w:rPr>
            </w:pPr>
            <w:r w:rsidRPr="000E46E4">
              <w:rPr>
                <w:rFonts w:asciiTheme="minorHAnsi" w:eastAsia="Calibri" w:hAnsiTheme="minorHAnsi" w:cstheme="minorHAnsi"/>
                <w:lang w:val="en-IE"/>
              </w:rPr>
              <w:t>Sanitary and Phytosanitary</w:t>
            </w:r>
          </w:p>
        </w:tc>
      </w:tr>
      <w:tr w:rsidR="006433DA" w:rsidRPr="008B422B" w14:paraId="25EA19CF" w14:textId="77777777" w:rsidTr="009574C6">
        <w:tc>
          <w:tcPr>
            <w:tcW w:w="1356" w:type="pct"/>
            <w:vAlign w:val="center"/>
          </w:tcPr>
          <w:p w14:paraId="12548193" w14:textId="1847DEC7" w:rsidR="006433DA" w:rsidRPr="008B422B" w:rsidRDefault="006433DA" w:rsidP="006433DA">
            <w:pPr>
              <w:jc w:val="left"/>
              <w:rPr>
                <w:rFonts w:asciiTheme="minorHAnsi" w:hAnsiTheme="minorHAnsi" w:cstheme="minorHAnsi"/>
                <w:b/>
                <w:bCs/>
                <w:color w:val="000000"/>
                <w:lang w:val="en-IE"/>
              </w:rPr>
            </w:pPr>
            <w:proofErr w:type="spellStart"/>
            <w:r>
              <w:rPr>
                <w:rFonts w:asciiTheme="minorHAnsi" w:hAnsiTheme="minorHAnsi" w:cstheme="minorHAnsi"/>
                <w:b/>
                <w:bCs/>
                <w:color w:val="000000"/>
                <w:lang w:val="en-IE"/>
              </w:rPr>
              <w:t>StC</w:t>
            </w:r>
            <w:proofErr w:type="spellEnd"/>
          </w:p>
        </w:tc>
        <w:tc>
          <w:tcPr>
            <w:tcW w:w="3644" w:type="pct"/>
            <w:vAlign w:val="center"/>
          </w:tcPr>
          <w:p w14:paraId="4EFB9E06" w14:textId="183A380F" w:rsidR="006433DA" w:rsidRPr="008B422B" w:rsidRDefault="006433DA" w:rsidP="006433DA">
            <w:pPr>
              <w:spacing w:before="60" w:after="60"/>
              <w:jc w:val="left"/>
              <w:rPr>
                <w:rFonts w:asciiTheme="minorHAnsi" w:hAnsiTheme="minorHAnsi" w:cstheme="minorHAnsi"/>
                <w:color w:val="000000"/>
                <w:lang w:val="en-IE"/>
              </w:rPr>
            </w:pPr>
            <w:r>
              <w:rPr>
                <w:rFonts w:asciiTheme="minorHAnsi" w:hAnsiTheme="minorHAnsi" w:cstheme="minorHAnsi"/>
                <w:color w:val="000000"/>
                <w:lang w:val="en-IE"/>
              </w:rPr>
              <w:t>Project Steering Committee</w:t>
            </w:r>
          </w:p>
        </w:tc>
      </w:tr>
      <w:tr w:rsidR="006433DA" w:rsidRPr="008B422B" w14:paraId="293773A0" w14:textId="77777777" w:rsidTr="009574C6">
        <w:tc>
          <w:tcPr>
            <w:tcW w:w="1356" w:type="pct"/>
            <w:vAlign w:val="center"/>
          </w:tcPr>
          <w:p w14:paraId="70DE0A50" w14:textId="29673360" w:rsidR="006433DA" w:rsidRPr="008B422B" w:rsidRDefault="00FD707C" w:rsidP="006433DA">
            <w:pPr>
              <w:jc w:val="left"/>
              <w:rPr>
                <w:rFonts w:asciiTheme="minorHAnsi" w:hAnsiTheme="minorHAnsi" w:cstheme="minorHAnsi"/>
                <w:b/>
                <w:bCs/>
                <w:color w:val="000000"/>
                <w:lang w:val="en-IE"/>
              </w:rPr>
            </w:pPr>
            <w:r>
              <w:rPr>
                <w:rFonts w:asciiTheme="minorHAnsi" w:hAnsiTheme="minorHAnsi" w:cstheme="minorHAnsi"/>
                <w:b/>
                <w:bCs/>
                <w:color w:val="000000"/>
                <w:lang w:val="en-IE"/>
              </w:rPr>
              <w:t>UAT</w:t>
            </w:r>
          </w:p>
        </w:tc>
        <w:tc>
          <w:tcPr>
            <w:tcW w:w="3644" w:type="pct"/>
            <w:vAlign w:val="center"/>
          </w:tcPr>
          <w:p w14:paraId="113E971A" w14:textId="4CABF2CA" w:rsidR="006433DA" w:rsidRPr="008B422B" w:rsidRDefault="00FD707C" w:rsidP="006433DA">
            <w:pPr>
              <w:spacing w:before="60" w:after="60"/>
              <w:jc w:val="left"/>
              <w:rPr>
                <w:rFonts w:asciiTheme="minorHAnsi" w:hAnsiTheme="minorHAnsi" w:cstheme="minorHAnsi"/>
                <w:color w:val="000000"/>
                <w:lang w:val="en-IE"/>
              </w:rPr>
            </w:pPr>
            <w:r>
              <w:rPr>
                <w:rFonts w:asciiTheme="minorHAnsi" w:hAnsiTheme="minorHAnsi" w:cstheme="minorHAnsi"/>
                <w:color w:val="000000"/>
                <w:lang w:val="en-IE"/>
              </w:rPr>
              <w:t>User Acceptance Tests</w:t>
            </w:r>
          </w:p>
        </w:tc>
      </w:tr>
    </w:tbl>
    <w:p w14:paraId="24D4F2F2" w14:textId="65C088F4" w:rsidR="008F098F" w:rsidRPr="008B422B" w:rsidRDefault="008F098F">
      <w:pPr>
        <w:rPr>
          <w:rFonts w:asciiTheme="minorHAnsi" w:eastAsia="Calibri" w:hAnsiTheme="minorHAnsi" w:cstheme="minorHAnsi"/>
          <w:b/>
          <w:bCs/>
          <w:color w:val="0064A8"/>
          <w:lang w:val="en-IE" w:eastAsia="en-GB"/>
        </w:rPr>
      </w:pPr>
      <w:r w:rsidRPr="008B422B">
        <w:rPr>
          <w:rFonts w:asciiTheme="minorHAnsi" w:eastAsia="Calibri" w:hAnsiTheme="minorHAnsi" w:cstheme="minorHAnsi"/>
          <w:b/>
          <w:bCs/>
          <w:color w:val="0064A8"/>
          <w:lang w:val="en-IE" w:eastAsia="en-GB"/>
        </w:rPr>
        <w:br w:type="page"/>
      </w:r>
    </w:p>
    <w:p w14:paraId="7E9771FF" w14:textId="0CBE8FBB" w:rsidR="00F43710" w:rsidRPr="008B422B" w:rsidRDefault="00D81242" w:rsidP="00D81242">
      <w:pPr>
        <w:pStyle w:val="Heading1"/>
        <w:rPr>
          <w:rFonts w:asciiTheme="minorHAnsi" w:hAnsiTheme="minorHAnsi" w:cstheme="minorHAnsi"/>
          <w:sz w:val="22"/>
          <w:szCs w:val="22"/>
          <w:lang w:val="en-IE"/>
        </w:rPr>
      </w:pPr>
      <w:bookmarkStart w:id="0" w:name="_Toc121340411"/>
      <w:r w:rsidRPr="008B422B">
        <w:rPr>
          <w:rFonts w:asciiTheme="minorHAnsi" w:hAnsiTheme="minorHAnsi" w:cstheme="minorHAnsi"/>
          <w:sz w:val="22"/>
          <w:szCs w:val="22"/>
          <w:lang w:val="en-IE"/>
        </w:rPr>
        <w:lastRenderedPageBreak/>
        <w:t>Introduction and Instructions</w:t>
      </w:r>
      <w:bookmarkEnd w:id="0"/>
    </w:p>
    <w:p w14:paraId="12FD35E8" w14:textId="2B0779F9" w:rsidR="00F43710" w:rsidRPr="00BF1112" w:rsidRDefault="00F43710" w:rsidP="00C8324B">
      <w:pPr>
        <w:pStyle w:val="Heading2"/>
        <w:rPr>
          <w:rFonts w:cstheme="minorHAnsi"/>
          <w:szCs w:val="22"/>
          <w:lang w:val="en-IE"/>
        </w:rPr>
      </w:pPr>
      <w:bookmarkStart w:id="1" w:name="_Toc121340412"/>
      <w:r w:rsidRPr="008B422B">
        <w:rPr>
          <w:rFonts w:cstheme="minorHAnsi"/>
          <w:szCs w:val="22"/>
          <w:lang w:val="en-IE"/>
        </w:rPr>
        <w:t xml:space="preserve">Purpose </w:t>
      </w:r>
      <w:r w:rsidRPr="00BF1112">
        <w:rPr>
          <w:rFonts w:cstheme="minorHAnsi"/>
          <w:szCs w:val="22"/>
          <w:lang w:val="en-IE"/>
        </w:rPr>
        <w:t xml:space="preserve">of this Request </w:t>
      </w:r>
      <w:r w:rsidR="00EA3A20" w:rsidRPr="00BF1112">
        <w:rPr>
          <w:rFonts w:cstheme="minorHAnsi"/>
          <w:szCs w:val="22"/>
          <w:lang w:val="en-IE"/>
        </w:rPr>
        <w:t>for</w:t>
      </w:r>
      <w:r w:rsidRPr="00BF1112">
        <w:rPr>
          <w:rFonts w:cstheme="minorHAnsi"/>
          <w:szCs w:val="22"/>
          <w:lang w:val="en-IE"/>
        </w:rPr>
        <w:t xml:space="preserve"> Proposal</w:t>
      </w:r>
      <w:bookmarkEnd w:id="1"/>
    </w:p>
    <w:p w14:paraId="6F8E9DB6" w14:textId="77530F44" w:rsidR="00F41B3D" w:rsidRPr="00B91A68" w:rsidRDefault="00F41B3D" w:rsidP="00F41B3D">
      <w:pPr>
        <w:rPr>
          <w:rFonts w:asciiTheme="minorHAnsi" w:hAnsiTheme="minorHAnsi" w:cstheme="minorHAnsi"/>
          <w:lang w:val="en-IE"/>
        </w:rPr>
      </w:pPr>
      <w:r w:rsidRPr="00BF1112">
        <w:rPr>
          <w:rFonts w:asciiTheme="minorHAnsi" w:hAnsiTheme="minorHAnsi" w:cstheme="minorHAnsi"/>
          <w:lang w:val="en-IE"/>
        </w:rPr>
        <w:t>The purpose of this Request for Proposal (RFP) is to solicit</w:t>
      </w:r>
      <w:r w:rsidRPr="008B422B">
        <w:rPr>
          <w:rFonts w:asciiTheme="minorHAnsi" w:hAnsiTheme="minorHAnsi" w:cstheme="minorHAnsi"/>
          <w:lang w:val="en-IE"/>
        </w:rPr>
        <w:t xml:space="preserve"> proposals from</w:t>
      </w:r>
      <w:r w:rsidRPr="004F4502">
        <w:rPr>
          <w:rFonts w:asciiTheme="minorHAnsi" w:hAnsiTheme="minorHAnsi" w:cstheme="minorHAnsi"/>
          <w:b/>
          <w:bCs/>
          <w:lang w:val="en-IE"/>
        </w:rPr>
        <w:t xml:space="preserve"> IT </w:t>
      </w:r>
      <w:r w:rsidR="001E43C2" w:rsidRPr="004F4502">
        <w:rPr>
          <w:rFonts w:asciiTheme="minorHAnsi" w:hAnsiTheme="minorHAnsi" w:cstheme="minorHAnsi"/>
          <w:b/>
          <w:bCs/>
          <w:lang w:val="en-IE"/>
        </w:rPr>
        <w:t>Compan</w:t>
      </w:r>
      <w:r w:rsidR="00BF1112">
        <w:rPr>
          <w:rFonts w:asciiTheme="minorHAnsi" w:hAnsiTheme="minorHAnsi" w:cstheme="minorHAnsi"/>
          <w:b/>
          <w:bCs/>
          <w:lang w:val="en-IE"/>
        </w:rPr>
        <w:t>ies</w:t>
      </w:r>
      <w:r w:rsidR="001E43C2" w:rsidRPr="004F4502">
        <w:rPr>
          <w:rFonts w:asciiTheme="minorHAnsi" w:hAnsiTheme="minorHAnsi" w:cstheme="minorHAnsi"/>
          <w:b/>
          <w:bCs/>
          <w:lang w:val="en-IE"/>
        </w:rPr>
        <w:t xml:space="preserve"> </w:t>
      </w:r>
      <w:r w:rsidRPr="004F4502">
        <w:rPr>
          <w:rFonts w:asciiTheme="minorHAnsi" w:hAnsiTheme="minorHAnsi" w:cstheme="minorHAnsi"/>
          <w:b/>
          <w:bCs/>
          <w:lang w:val="en-IE"/>
        </w:rPr>
        <w:t xml:space="preserve">with expertise in </w:t>
      </w:r>
      <w:r w:rsidR="00D06EBD" w:rsidRPr="004F4502">
        <w:rPr>
          <w:rFonts w:asciiTheme="minorHAnsi" w:hAnsiTheme="minorHAnsi" w:cstheme="minorHAnsi"/>
          <w:b/>
          <w:bCs/>
          <w:lang w:val="en-IE"/>
        </w:rPr>
        <w:t>configuring low</w:t>
      </w:r>
      <w:r w:rsidR="004F4502">
        <w:rPr>
          <w:rFonts w:asciiTheme="minorHAnsi" w:hAnsiTheme="minorHAnsi" w:cstheme="minorHAnsi"/>
          <w:b/>
          <w:bCs/>
          <w:lang w:val="en-IE"/>
        </w:rPr>
        <w:t>/no</w:t>
      </w:r>
      <w:r w:rsidR="00D06EBD" w:rsidRPr="004F4502">
        <w:rPr>
          <w:rFonts w:asciiTheme="minorHAnsi" w:hAnsiTheme="minorHAnsi" w:cstheme="minorHAnsi"/>
          <w:b/>
          <w:bCs/>
          <w:lang w:val="en-IE"/>
        </w:rPr>
        <w:t xml:space="preserve">-code </w:t>
      </w:r>
      <w:r w:rsidR="004F4502">
        <w:rPr>
          <w:rFonts w:asciiTheme="minorHAnsi" w:hAnsiTheme="minorHAnsi" w:cstheme="minorHAnsi"/>
          <w:b/>
          <w:bCs/>
          <w:lang w:val="en-IE"/>
        </w:rPr>
        <w:t xml:space="preserve">base </w:t>
      </w:r>
      <w:r w:rsidR="00D06EBD" w:rsidRPr="004F4502">
        <w:rPr>
          <w:rFonts w:asciiTheme="minorHAnsi" w:hAnsiTheme="minorHAnsi" w:cstheme="minorHAnsi"/>
          <w:b/>
          <w:bCs/>
          <w:lang w:val="en-IE"/>
        </w:rPr>
        <w:t>solution on Cloud platforms</w:t>
      </w:r>
      <w:r w:rsidRPr="008B422B">
        <w:rPr>
          <w:rFonts w:asciiTheme="minorHAnsi" w:hAnsiTheme="minorHAnsi" w:cstheme="minorHAnsi"/>
          <w:lang w:val="en-IE"/>
        </w:rPr>
        <w:t xml:space="preserve">, with a view to meeting the high-quality requirements and project objectives established by the Alliance. This process will result in the selection of one </w:t>
      </w:r>
      <w:r w:rsidR="001E43C2">
        <w:rPr>
          <w:rFonts w:asciiTheme="minorHAnsi" w:hAnsiTheme="minorHAnsi" w:cstheme="minorHAnsi"/>
          <w:lang w:val="en-IE"/>
        </w:rPr>
        <w:t>IT Company</w:t>
      </w:r>
      <w:r w:rsidRPr="008B422B">
        <w:rPr>
          <w:rFonts w:asciiTheme="minorHAnsi" w:hAnsiTheme="minorHAnsi" w:cstheme="minorHAnsi"/>
          <w:lang w:val="en-IE"/>
        </w:rPr>
        <w:t xml:space="preserve"> who will then be invited to enter a contracting phase for a specific and detailed scope of work.</w:t>
      </w:r>
    </w:p>
    <w:p w14:paraId="483407DF" w14:textId="0621D73E" w:rsidR="00F43710" w:rsidRDefault="00F43710" w:rsidP="007026D1">
      <w:pPr>
        <w:pStyle w:val="Heading2"/>
        <w:rPr>
          <w:rFonts w:cstheme="minorHAnsi"/>
          <w:szCs w:val="22"/>
          <w:lang w:val="en-IE"/>
        </w:rPr>
      </w:pPr>
      <w:bookmarkStart w:id="2" w:name="_Toc121340413"/>
      <w:r w:rsidRPr="008B422B">
        <w:rPr>
          <w:rFonts w:cstheme="minorHAnsi"/>
          <w:szCs w:val="22"/>
          <w:lang w:val="en-IE"/>
        </w:rPr>
        <w:t xml:space="preserve">About the </w:t>
      </w:r>
      <w:r w:rsidR="000469F9" w:rsidRPr="008B422B">
        <w:rPr>
          <w:rFonts w:cstheme="minorHAnsi"/>
          <w:szCs w:val="22"/>
          <w:lang w:val="en-IE"/>
        </w:rPr>
        <w:t xml:space="preserve">Alliance Projects in </w:t>
      </w:r>
      <w:r w:rsidR="006007A7">
        <w:rPr>
          <w:rFonts w:cstheme="minorHAnsi"/>
          <w:szCs w:val="22"/>
          <w:lang w:val="en-IE"/>
        </w:rPr>
        <w:t>Uganda</w:t>
      </w:r>
      <w:bookmarkEnd w:id="2"/>
    </w:p>
    <w:p w14:paraId="39292AC1" w14:textId="6A28A11D" w:rsidR="0027138B" w:rsidRPr="00782345" w:rsidRDefault="0027138B" w:rsidP="00782345">
      <w:pPr>
        <w:pStyle w:val="BodyText"/>
        <w:spacing w:line="276" w:lineRule="auto"/>
        <w:rPr>
          <w:rFonts w:asciiTheme="minorHAnsi" w:eastAsiaTheme="minorHAnsi" w:hAnsiTheme="minorHAnsi" w:cstheme="minorHAnsi"/>
          <w:szCs w:val="22"/>
          <w:lang w:val="en-IE"/>
        </w:rPr>
      </w:pPr>
      <w:r w:rsidRPr="00782345">
        <w:rPr>
          <w:rFonts w:asciiTheme="minorHAnsi" w:eastAsiaTheme="minorHAnsi" w:hAnsiTheme="minorHAnsi" w:cstheme="minorHAnsi"/>
          <w:szCs w:val="22"/>
          <w:lang w:val="en-IE"/>
        </w:rPr>
        <w:t xml:space="preserve">In July 2021, Uganda began implementing a 21-month project supporting the country to improve the Sanitary and Phytosanitary (SPS) inspection processes for horticulture exports mainly focusing on fruits and vegetables. The project is implemented by the Global Alliance for Trade Facilitation (the Alliance) in Uganda, in cooperation with </w:t>
      </w:r>
      <w:proofErr w:type="spellStart"/>
      <w:r w:rsidRPr="00782345">
        <w:rPr>
          <w:rFonts w:asciiTheme="minorHAnsi" w:eastAsiaTheme="minorHAnsi" w:hAnsiTheme="minorHAnsi" w:cstheme="minorHAnsi"/>
          <w:szCs w:val="22"/>
          <w:lang w:val="en-IE"/>
        </w:rPr>
        <w:t>Swisscontact</w:t>
      </w:r>
      <w:proofErr w:type="spellEnd"/>
      <w:r w:rsidRPr="00782345">
        <w:rPr>
          <w:rFonts w:asciiTheme="minorHAnsi" w:eastAsiaTheme="minorHAnsi" w:hAnsiTheme="minorHAnsi" w:cstheme="minorHAnsi"/>
          <w:szCs w:val="22"/>
          <w:lang w:val="en-IE"/>
        </w:rPr>
        <w:t xml:space="preserve"> and in partnership with Uganda’s Ministry of Agriculture Animal Industry and Fisheries (MAAIF) and Ministry of Trade Industry and Cooperatives (MTIC) as well as different Umbrella private sector Associations. The project also harnesses the power of the private sector to improve inspection processes by integrating key private sector companies and institutions as project partners. These partners provide critical insights into SPS process improvement, and opportunities for self-regulation and allow the private sector to generate more self-reliant and collaborative mechanisms for problem-solving. The project’s overarching goal is to reduce the cost and time to export by reengineering the inspection process and improving the capacity of the horticulture sector stakeholders, both public and private to manage the process more efficiently. </w:t>
      </w:r>
    </w:p>
    <w:p w14:paraId="7B5A04F4" w14:textId="77777777" w:rsidR="0027138B" w:rsidRDefault="0027138B" w:rsidP="00782345">
      <w:pPr>
        <w:pStyle w:val="BodyText"/>
        <w:spacing w:line="276" w:lineRule="auto"/>
      </w:pPr>
      <w:r>
        <w:t xml:space="preserve">For the purposes of inspection and plant health, the Ministry’s Department of Crop Inspection and Certification (DCIC) also doubles as the National Plant Protection Organization (NPPO). </w:t>
      </w:r>
    </w:p>
    <w:p w14:paraId="5F4DEEBD" w14:textId="77777777" w:rsidR="00782345" w:rsidRDefault="0027138B" w:rsidP="00782345">
      <w:pPr>
        <w:pStyle w:val="BodyText"/>
        <w:spacing w:line="276" w:lineRule="auto"/>
      </w:pPr>
      <w:r>
        <w:t>The project is anchored on three work streams through which it hopes to achieve its project mandate, and these are:</w:t>
      </w:r>
    </w:p>
    <w:p w14:paraId="0ABEEDE3" w14:textId="77777777" w:rsidR="00782345" w:rsidRDefault="0027138B" w:rsidP="00461977">
      <w:pPr>
        <w:pStyle w:val="BodyText"/>
        <w:numPr>
          <w:ilvl w:val="0"/>
          <w:numId w:val="12"/>
        </w:numPr>
        <w:spacing w:line="276" w:lineRule="auto"/>
      </w:pPr>
      <w:r>
        <w:t xml:space="preserve">Process review and re-engineering to improve the manual SPS inspection process at the packhouse and Entebbe Airport. </w:t>
      </w:r>
    </w:p>
    <w:p w14:paraId="14658133" w14:textId="77777777" w:rsidR="00782345" w:rsidRDefault="0027138B" w:rsidP="00461977">
      <w:pPr>
        <w:pStyle w:val="BodyText"/>
        <w:numPr>
          <w:ilvl w:val="0"/>
          <w:numId w:val="12"/>
        </w:numPr>
        <w:spacing w:line="276" w:lineRule="auto"/>
      </w:pPr>
      <w:r>
        <w:t>Pursuit of more digitalization of the SPS inspection processes and introduction of risk-based SPS inspections.</w:t>
      </w:r>
    </w:p>
    <w:p w14:paraId="4002AE0B" w14:textId="765E22AF" w:rsidR="0027138B" w:rsidRDefault="0027138B" w:rsidP="00461977">
      <w:pPr>
        <w:pStyle w:val="BodyText"/>
        <w:numPr>
          <w:ilvl w:val="0"/>
          <w:numId w:val="12"/>
        </w:numPr>
        <w:spacing w:line="276" w:lineRule="auto"/>
      </w:pPr>
      <w:r>
        <w:t>Supporting stakeholder engagement and coordination via public-private dialogue and delivery of appropriate capacity-building interventions.</w:t>
      </w:r>
    </w:p>
    <w:p w14:paraId="41DBB7A2" w14:textId="77777777" w:rsidR="0027138B" w:rsidRDefault="0027138B" w:rsidP="00782345">
      <w:pPr>
        <w:pStyle w:val="BodyText"/>
        <w:spacing w:line="276" w:lineRule="auto"/>
      </w:pPr>
      <w:r>
        <w:t xml:space="preserve">The current SPS inspection process is largely manual. All documentation required to comply with inspection requirements and to review SPS compliance, with the exception of the </w:t>
      </w:r>
      <w:proofErr w:type="spellStart"/>
      <w:r>
        <w:t>ePhyto</w:t>
      </w:r>
      <w:proofErr w:type="spellEnd"/>
      <w:r>
        <w:t xml:space="preserve"> certificate are manual and paper-based. This creates challenges including: the inability of the regulatory body (MAAIF) to store and review inspection records, delays in inspection due to detailed paper requirements and documentation and, lack of efficient data analysis and therefore, data-based decision-making. </w:t>
      </w:r>
    </w:p>
    <w:p w14:paraId="2520A150" w14:textId="77777777" w:rsidR="0027138B" w:rsidRDefault="0027138B" w:rsidP="00782345">
      <w:pPr>
        <w:pStyle w:val="BodyText"/>
        <w:spacing w:line="276" w:lineRule="auto"/>
      </w:pPr>
      <w:r>
        <w:lastRenderedPageBreak/>
        <w:t>The SPS inspection process, in its current form, can therefore be improved. The introduction of a focused digital solution is envisaged to:</w:t>
      </w:r>
    </w:p>
    <w:p w14:paraId="17AE3BD1" w14:textId="77777777" w:rsidR="00D51678" w:rsidRDefault="00D51678" w:rsidP="00461977">
      <w:pPr>
        <w:pStyle w:val="BodyText"/>
        <w:numPr>
          <w:ilvl w:val="0"/>
          <w:numId w:val="13"/>
        </w:numPr>
        <w:spacing w:after="120" w:line="276" w:lineRule="auto"/>
        <w:ind w:left="714" w:hanging="357"/>
      </w:pPr>
      <w:r>
        <w:t>C</w:t>
      </w:r>
      <w:r w:rsidR="0027138B">
        <w:t>reate efficiencies in the process, through digitalization of documentation;</w:t>
      </w:r>
    </w:p>
    <w:p w14:paraId="6FB7D9C2" w14:textId="77777777" w:rsidR="00D51678" w:rsidRDefault="0027138B" w:rsidP="00461977">
      <w:pPr>
        <w:pStyle w:val="BodyText"/>
        <w:numPr>
          <w:ilvl w:val="0"/>
          <w:numId w:val="13"/>
        </w:numPr>
        <w:spacing w:after="120" w:line="276" w:lineRule="auto"/>
        <w:ind w:left="714" w:hanging="357"/>
      </w:pPr>
      <w:r>
        <w:t>Ensure real-time information sharing and data collection;</w:t>
      </w:r>
    </w:p>
    <w:p w14:paraId="43E93E11" w14:textId="77777777" w:rsidR="00D51678" w:rsidRDefault="0027138B" w:rsidP="00461977">
      <w:pPr>
        <w:pStyle w:val="BodyText"/>
        <w:numPr>
          <w:ilvl w:val="0"/>
          <w:numId w:val="13"/>
        </w:numPr>
        <w:spacing w:after="120" w:line="276" w:lineRule="auto"/>
        <w:ind w:left="714" w:hanging="357"/>
      </w:pPr>
      <w:r>
        <w:t xml:space="preserve">Provide critical analysis for the regulator and exporters to make valuable decisions geared towards continually improving the inspection process and; </w:t>
      </w:r>
    </w:p>
    <w:p w14:paraId="28288DB9" w14:textId="4EB45B1B" w:rsidR="0027138B" w:rsidRDefault="0027138B" w:rsidP="00461977">
      <w:pPr>
        <w:pStyle w:val="BodyText"/>
        <w:numPr>
          <w:ilvl w:val="0"/>
          <w:numId w:val="13"/>
        </w:numPr>
        <w:spacing w:after="120" w:line="276" w:lineRule="auto"/>
        <w:ind w:left="714" w:hanging="357"/>
      </w:pPr>
      <w:r>
        <w:t xml:space="preserve">Improving confidence in Uganda’s SPS inspection regime and processes. </w:t>
      </w:r>
    </w:p>
    <w:p w14:paraId="7818073A" w14:textId="2128BBF1" w:rsidR="00E14DA3" w:rsidRPr="00413FB3" w:rsidRDefault="00E14DA3" w:rsidP="00461977">
      <w:pPr>
        <w:pStyle w:val="BodyText"/>
        <w:numPr>
          <w:ilvl w:val="0"/>
          <w:numId w:val="13"/>
        </w:numPr>
        <w:spacing w:after="120" w:line="276" w:lineRule="auto"/>
        <w:ind w:left="714" w:hanging="357"/>
      </w:pPr>
      <w:r w:rsidRPr="00413FB3">
        <w:t xml:space="preserve">Provide learnings for the </w:t>
      </w:r>
      <w:proofErr w:type="spellStart"/>
      <w:r w:rsidR="006F0565" w:rsidRPr="006F0565">
        <w:t>Agro</w:t>
      </w:r>
      <w:proofErr w:type="spellEnd"/>
      <w:r w:rsidR="006F0565" w:rsidRPr="006F0565">
        <w:t xml:space="preserve">-Input Traceability System </w:t>
      </w:r>
      <w:r w:rsidRPr="00413FB3">
        <w:t xml:space="preserve">(AITS) of the Ministry of Agriculture to which it is envisaged to be integrated to in future </w:t>
      </w:r>
    </w:p>
    <w:p w14:paraId="0EB9C988" w14:textId="7F248CD7" w:rsidR="00675E71" w:rsidRDefault="00675E71" w:rsidP="00782345">
      <w:pPr>
        <w:pStyle w:val="BodyText"/>
        <w:spacing w:after="120" w:line="276" w:lineRule="auto"/>
      </w:pPr>
      <w:r>
        <w:t xml:space="preserve">The first and third workstreams have been </w:t>
      </w:r>
      <w:r w:rsidR="00BB5050">
        <w:t xml:space="preserve">completed, the current procurement process aims at identifying an </w:t>
      </w:r>
      <w:r w:rsidR="00AD64A5">
        <w:t>IT company</w:t>
      </w:r>
      <w:r w:rsidR="00BB5050">
        <w:t xml:space="preserve"> </w:t>
      </w:r>
      <w:r w:rsidR="00E521E6">
        <w:t>competent to support the project for the second workstream: “</w:t>
      </w:r>
      <w:r w:rsidR="00E521E6" w:rsidRPr="00E521E6">
        <w:t>Pursuit of more digitalization of the SPS inspection processes and introduction of risk-based SPS inspections</w:t>
      </w:r>
      <w:r w:rsidR="00E521E6">
        <w:t xml:space="preserve">” </w:t>
      </w:r>
      <w:r w:rsidR="00AD64A5">
        <w:t>b</w:t>
      </w:r>
      <w:r w:rsidR="00E521E6">
        <w:t xml:space="preserve">y deploying an </w:t>
      </w:r>
      <w:r w:rsidR="00BC1BE4" w:rsidRPr="00BC1BE4">
        <w:rPr>
          <w:b/>
          <w:bCs/>
        </w:rPr>
        <w:t>SPS INSPECTION DIGITAL SOLUTION AT PACKING FACILITIES AND THE AIRPORT</w:t>
      </w:r>
      <w:r w:rsidR="00AB46E2">
        <w:rPr>
          <w:b/>
          <w:bCs/>
        </w:rPr>
        <w:t xml:space="preserve"> (the Digital Solution)</w:t>
      </w:r>
      <w:r w:rsidR="00D85E45">
        <w:rPr>
          <w:b/>
          <w:bCs/>
        </w:rPr>
        <w:t>.</w:t>
      </w:r>
    </w:p>
    <w:p w14:paraId="09EB32AD" w14:textId="46C56AD8" w:rsidR="00AA1E07" w:rsidRPr="008B422B" w:rsidRDefault="001A2D96" w:rsidP="00931D6F">
      <w:pPr>
        <w:pStyle w:val="Heading3"/>
        <w:rPr>
          <w:rFonts w:cstheme="minorHAnsi"/>
          <w:szCs w:val="22"/>
          <w:lang w:val="en-IE"/>
        </w:rPr>
      </w:pPr>
      <w:bookmarkStart w:id="3" w:name="_Toc61537816"/>
      <w:bookmarkStart w:id="4" w:name="_Toc121340414"/>
      <w:r w:rsidRPr="008B422B">
        <w:rPr>
          <w:rFonts w:cstheme="minorHAnsi"/>
          <w:szCs w:val="22"/>
          <w:lang w:val="en-IE"/>
        </w:rPr>
        <w:t>Project</w:t>
      </w:r>
      <w:bookmarkEnd w:id="3"/>
      <w:r w:rsidR="00E330CA" w:rsidRPr="008B422B">
        <w:rPr>
          <w:rFonts w:cstheme="minorHAnsi"/>
          <w:szCs w:val="22"/>
          <w:lang w:val="en-IE"/>
        </w:rPr>
        <w:t xml:space="preserve"> </w:t>
      </w:r>
      <w:r w:rsidR="003F1521" w:rsidRPr="008B422B">
        <w:rPr>
          <w:rFonts w:cstheme="minorHAnsi"/>
          <w:szCs w:val="22"/>
          <w:lang w:val="en-IE"/>
        </w:rPr>
        <w:t>Overview</w:t>
      </w:r>
      <w:bookmarkEnd w:id="4"/>
    </w:p>
    <w:p w14:paraId="52F1AA0E" w14:textId="1F299B3D" w:rsidR="008B52D9" w:rsidRPr="008B422B" w:rsidRDefault="00D85E45" w:rsidP="009369A0">
      <w:pPr>
        <w:rPr>
          <w:rFonts w:asciiTheme="minorHAnsi" w:hAnsiTheme="minorHAnsi" w:cstheme="minorHAnsi"/>
          <w:lang w:val="en-IE"/>
        </w:rPr>
      </w:pPr>
      <w:r>
        <w:rPr>
          <w:rFonts w:asciiTheme="minorHAnsi" w:hAnsiTheme="minorHAnsi" w:cstheme="minorHAnsi"/>
          <w:lang w:val="en-IE"/>
        </w:rPr>
        <w:t xml:space="preserve">The following activities have been identified to deploy the </w:t>
      </w:r>
      <w:r w:rsidR="00AB46E2" w:rsidRPr="004938BD">
        <w:rPr>
          <w:rFonts w:asciiTheme="minorHAnsi" w:hAnsiTheme="minorHAnsi" w:cstheme="minorHAnsi"/>
          <w:b/>
          <w:bCs/>
          <w:lang w:val="en-IE"/>
        </w:rPr>
        <w:t>Digital Solution</w:t>
      </w:r>
      <w:r w:rsidR="004938BD">
        <w:rPr>
          <w:rFonts w:asciiTheme="minorHAnsi" w:hAnsiTheme="minorHAnsi" w:cstheme="minorHAnsi"/>
          <w:lang w:val="en-IE"/>
        </w:rPr>
        <w:t xml:space="preserve">. </w:t>
      </w:r>
    </w:p>
    <w:tbl>
      <w:tblPr>
        <w:tblStyle w:val="TableGrid"/>
        <w:tblW w:w="5000" w:type="pct"/>
        <w:tblLook w:val="04A0" w:firstRow="1" w:lastRow="0" w:firstColumn="1" w:lastColumn="0" w:noHBand="0" w:noVBand="1"/>
      </w:tblPr>
      <w:tblGrid>
        <w:gridCol w:w="1091"/>
        <w:gridCol w:w="7925"/>
      </w:tblGrid>
      <w:tr w:rsidR="00E6405C" w:rsidRPr="008B422B" w14:paraId="465B0D4C" w14:textId="49FB400F" w:rsidTr="00256BF8">
        <w:trPr>
          <w:tblHeader/>
        </w:trPr>
        <w:tc>
          <w:tcPr>
            <w:tcW w:w="605" w:type="pct"/>
            <w:vAlign w:val="center"/>
          </w:tcPr>
          <w:p w14:paraId="5878FAFF" w14:textId="65D791D2" w:rsidR="00E6405C" w:rsidRPr="008B422B" w:rsidRDefault="00E6405C" w:rsidP="00C35F51">
            <w:pPr>
              <w:jc w:val="center"/>
              <w:rPr>
                <w:rFonts w:asciiTheme="minorHAnsi" w:hAnsiTheme="minorHAnsi" w:cstheme="minorHAnsi"/>
                <w:b/>
                <w:bCs/>
                <w:lang w:val="en-IE"/>
              </w:rPr>
            </w:pPr>
            <w:r w:rsidRPr="008B422B">
              <w:rPr>
                <w:rFonts w:asciiTheme="minorHAnsi" w:hAnsiTheme="minorHAnsi" w:cstheme="minorHAnsi"/>
                <w:b/>
                <w:bCs/>
                <w:lang w:val="en-IE"/>
              </w:rPr>
              <w:t>#</w:t>
            </w:r>
          </w:p>
        </w:tc>
        <w:tc>
          <w:tcPr>
            <w:tcW w:w="4395" w:type="pct"/>
            <w:vAlign w:val="center"/>
          </w:tcPr>
          <w:p w14:paraId="6DCE08D3" w14:textId="7D9F0468" w:rsidR="00E6405C" w:rsidRPr="008B422B" w:rsidRDefault="00E6405C" w:rsidP="00C35F51">
            <w:pPr>
              <w:jc w:val="center"/>
              <w:rPr>
                <w:rFonts w:asciiTheme="minorHAnsi" w:hAnsiTheme="minorHAnsi" w:cstheme="minorHAnsi"/>
                <w:b/>
                <w:bCs/>
                <w:lang w:val="en-IE"/>
              </w:rPr>
            </w:pPr>
            <w:r w:rsidRPr="008B422B">
              <w:rPr>
                <w:rFonts w:asciiTheme="minorHAnsi" w:hAnsiTheme="minorHAnsi" w:cstheme="minorHAnsi"/>
                <w:b/>
                <w:bCs/>
                <w:lang w:val="en-IE"/>
              </w:rPr>
              <w:t>Activity</w:t>
            </w:r>
          </w:p>
        </w:tc>
      </w:tr>
      <w:tr w:rsidR="0096659B" w:rsidRPr="008B422B" w14:paraId="71E9D108" w14:textId="77777777" w:rsidTr="00831D12">
        <w:trPr>
          <w:trHeight w:val="397"/>
          <w:tblHeader/>
        </w:trPr>
        <w:tc>
          <w:tcPr>
            <w:tcW w:w="605" w:type="pct"/>
            <w:vAlign w:val="center"/>
          </w:tcPr>
          <w:p w14:paraId="571B1702" w14:textId="7C31965D" w:rsidR="0096659B" w:rsidRPr="00DE49CE" w:rsidRDefault="00DE49CE" w:rsidP="00DE49CE">
            <w:pPr>
              <w:jc w:val="left"/>
              <w:rPr>
                <w:rFonts w:asciiTheme="minorHAnsi" w:hAnsiTheme="minorHAnsi" w:cstheme="minorHAnsi"/>
                <w:lang w:val="en-IE"/>
              </w:rPr>
            </w:pPr>
            <w:r w:rsidRPr="00DE49CE">
              <w:rPr>
                <w:rFonts w:asciiTheme="minorHAnsi" w:hAnsiTheme="minorHAnsi" w:cstheme="minorHAnsi"/>
                <w:lang w:val="en-IE"/>
              </w:rPr>
              <w:t>A1</w:t>
            </w:r>
          </w:p>
        </w:tc>
        <w:tc>
          <w:tcPr>
            <w:tcW w:w="4395" w:type="pct"/>
            <w:vAlign w:val="center"/>
          </w:tcPr>
          <w:p w14:paraId="454E8FA7" w14:textId="4CA65D30" w:rsidR="0096659B" w:rsidRPr="00DE49CE" w:rsidRDefault="00DE49CE" w:rsidP="00DE49CE">
            <w:pPr>
              <w:jc w:val="left"/>
              <w:rPr>
                <w:rFonts w:asciiTheme="minorHAnsi" w:hAnsiTheme="minorHAnsi" w:cstheme="minorHAnsi"/>
                <w:lang w:val="en-IE"/>
              </w:rPr>
            </w:pPr>
            <w:r w:rsidRPr="00DE49CE">
              <w:rPr>
                <w:rFonts w:asciiTheme="minorHAnsi" w:hAnsiTheme="minorHAnsi" w:cstheme="minorHAnsi"/>
                <w:lang w:val="en-IE"/>
              </w:rPr>
              <w:t>Proof of concept</w:t>
            </w:r>
          </w:p>
        </w:tc>
      </w:tr>
      <w:tr w:rsidR="00E6405C" w:rsidRPr="008B422B" w14:paraId="7CFBDBB2" w14:textId="3C25CEE0" w:rsidTr="00F73271">
        <w:trPr>
          <w:trHeight w:val="397"/>
        </w:trPr>
        <w:tc>
          <w:tcPr>
            <w:tcW w:w="605" w:type="pct"/>
            <w:vAlign w:val="center"/>
          </w:tcPr>
          <w:p w14:paraId="414DE7D6" w14:textId="6C5D957A" w:rsidR="00E6405C" w:rsidRPr="008B422B" w:rsidRDefault="00E6405C" w:rsidP="00F73271">
            <w:pPr>
              <w:jc w:val="left"/>
              <w:rPr>
                <w:rFonts w:asciiTheme="minorHAnsi" w:hAnsiTheme="minorHAnsi" w:cstheme="minorHAnsi"/>
                <w:lang w:val="en-IE"/>
              </w:rPr>
            </w:pPr>
            <w:r w:rsidRPr="008B422B">
              <w:rPr>
                <w:rFonts w:asciiTheme="minorHAnsi" w:hAnsiTheme="minorHAnsi" w:cstheme="minorHAnsi"/>
                <w:lang w:val="en-IE"/>
              </w:rPr>
              <w:t>A</w:t>
            </w:r>
            <w:r w:rsidR="00B10C72">
              <w:rPr>
                <w:rFonts w:asciiTheme="minorHAnsi" w:hAnsiTheme="minorHAnsi" w:cstheme="minorHAnsi"/>
                <w:lang w:val="en-IE"/>
              </w:rPr>
              <w:t>2</w:t>
            </w:r>
          </w:p>
        </w:tc>
        <w:tc>
          <w:tcPr>
            <w:tcW w:w="4395" w:type="pct"/>
            <w:vAlign w:val="center"/>
          </w:tcPr>
          <w:p w14:paraId="2E19E79D" w14:textId="7747F253" w:rsidR="00E6405C" w:rsidRPr="008B422B" w:rsidRDefault="00D405FB" w:rsidP="00F73271">
            <w:pPr>
              <w:pStyle w:val="BodyText"/>
              <w:keepLines/>
              <w:spacing w:before="0" w:after="0" w:line="264" w:lineRule="auto"/>
              <w:jc w:val="left"/>
              <w:rPr>
                <w:rFonts w:asciiTheme="minorHAnsi" w:hAnsiTheme="minorHAnsi" w:cstheme="minorHAnsi"/>
                <w:szCs w:val="22"/>
                <w:lang w:val="en-IE"/>
              </w:rPr>
            </w:pPr>
            <w:r>
              <w:t>Configuration / Development</w:t>
            </w:r>
          </w:p>
        </w:tc>
      </w:tr>
      <w:tr w:rsidR="00DE0C97" w:rsidRPr="008B422B" w14:paraId="5F9811A2" w14:textId="77777777" w:rsidTr="00F73271">
        <w:trPr>
          <w:trHeight w:val="397"/>
        </w:trPr>
        <w:tc>
          <w:tcPr>
            <w:tcW w:w="605" w:type="pct"/>
            <w:vAlign w:val="center"/>
          </w:tcPr>
          <w:p w14:paraId="581C584F" w14:textId="6D4ADDCF" w:rsidR="00DE0C97" w:rsidRPr="008B422B" w:rsidRDefault="00DE0C97" w:rsidP="00F73271">
            <w:pPr>
              <w:jc w:val="left"/>
              <w:rPr>
                <w:rFonts w:asciiTheme="minorHAnsi" w:hAnsiTheme="minorHAnsi" w:cstheme="minorHAnsi"/>
                <w:lang w:val="en-IE"/>
              </w:rPr>
            </w:pPr>
            <w:r w:rsidRPr="008B422B">
              <w:rPr>
                <w:rFonts w:asciiTheme="minorHAnsi" w:hAnsiTheme="minorHAnsi" w:cstheme="minorHAnsi"/>
                <w:lang w:val="en-IE"/>
              </w:rPr>
              <w:t>A</w:t>
            </w:r>
            <w:r w:rsidR="00B10C72">
              <w:rPr>
                <w:rFonts w:asciiTheme="minorHAnsi" w:hAnsiTheme="minorHAnsi" w:cstheme="minorHAnsi"/>
                <w:lang w:val="en-IE"/>
              </w:rPr>
              <w:t>3</w:t>
            </w:r>
          </w:p>
        </w:tc>
        <w:tc>
          <w:tcPr>
            <w:tcW w:w="4395" w:type="pct"/>
            <w:vAlign w:val="center"/>
          </w:tcPr>
          <w:p w14:paraId="5274A2D8" w14:textId="5438B6FE" w:rsidR="00DE0C97" w:rsidRPr="008B422B" w:rsidRDefault="000E00E1" w:rsidP="00F73271">
            <w:pPr>
              <w:pStyle w:val="BodyText"/>
              <w:keepLines/>
              <w:spacing w:before="0" w:after="0" w:line="264" w:lineRule="auto"/>
              <w:jc w:val="left"/>
              <w:rPr>
                <w:rFonts w:asciiTheme="minorHAnsi" w:hAnsiTheme="minorHAnsi" w:cstheme="minorHAnsi"/>
                <w:szCs w:val="22"/>
                <w:lang w:val="en-IE"/>
              </w:rPr>
            </w:pPr>
            <w:r>
              <w:rPr>
                <w:rFonts w:asciiTheme="minorHAnsi" w:hAnsiTheme="minorHAnsi" w:cstheme="minorHAnsi"/>
                <w:szCs w:val="22"/>
                <w:lang w:val="en-IE"/>
              </w:rPr>
              <w:t>User Acceptance testing</w:t>
            </w:r>
          </w:p>
        </w:tc>
      </w:tr>
      <w:tr w:rsidR="00DE0C97" w:rsidRPr="008B422B" w14:paraId="7391E014" w14:textId="77777777" w:rsidTr="00F73271">
        <w:trPr>
          <w:trHeight w:val="397"/>
        </w:trPr>
        <w:tc>
          <w:tcPr>
            <w:tcW w:w="605" w:type="pct"/>
            <w:vAlign w:val="center"/>
          </w:tcPr>
          <w:p w14:paraId="24AFD27E" w14:textId="75D4F045" w:rsidR="00DE0C97" w:rsidRPr="008B422B" w:rsidRDefault="00DE0C97" w:rsidP="00F73271">
            <w:pPr>
              <w:jc w:val="left"/>
              <w:rPr>
                <w:rFonts w:asciiTheme="minorHAnsi" w:hAnsiTheme="minorHAnsi" w:cstheme="minorHAnsi"/>
                <w:lang w:val="en-IE"/>
              </w:rPr>
            </w:pPr>
            <w:r w:rsidRPr="008B422B">
              <w:rPr>
                <w:rFonts w:asciiTheme="minorHAnsi" w:hAnsiTheme="minorHAnsi" w:cstheme="minorHAnsi"/>
                <w:lang w:val="en-IE"/>
              </w:rPr>
              <w:t>A</w:t>
            </w:r>
            <w:r w:rsidR="00B10C72">
              <w:rPr>
                <w:rFonts w:asciiTheme="minorHAnsi" w:hAnsiTheme="minorHAnsi" w:cstheme="minorHAnsi"/>
                <w:lang w:val="en-IE"/>
              </w:rPr>
              <w:t>4</w:t>
            </w:r>
          </w:p>
        </w:tc>
        <w:tc>
          <w:tcPr>
            <w:tcW w:w="4395" w:type="pct"/>
            <w:vAlign w:val="center"/>
          </w:tcPr>
          <w:p w14:paraId="082AF8A7" w14:textId="39D680F8" w:rsidR="00DE0C97" w:rsidRPr="008B422B" w:rsidRDefault="00594AF0" w:rsidP="00F73271">
            <w:pPr>
              <w:pStyle w:val="BodyText"/>
              <w:keepLines/>
              <w:spacing w:before="0" w:after="0"/>
              <w:jc w:val="left"/>
              <w:rPr>
                <w:rFonts w:asciiTheme="minorHAnsi" w:hAnsiTheme="minorHAnsi" w:cstheme="minorHAnsi"/>
                <w:szCs w:val="22"/>
                <w:lang w:val="en-IE"/>
              </w:rPr>
            </w:pPr>
            <w:r>
              <w:rPr>
                <w:rFonts w:asciiTheme="minorHAnsi" w:hAnsiTheme="minorHAnsi" w:cstheme="minorHAnsi"/>
                <w:szCs w:val="22"/>
                <w:lang w:val="en-IE"/>
              </w:rPr>
              <w:t>Deployment/</w:t>
            </w:r>
            <w:r w:rsidR="000E00E1">
              <w:rPr>
                <w:rFonts w:asciiTheme="minorHAnsi" w:hAnsiTheme="minorHAnsi" w:cstheme="minorHAnsi"/>
                <w:szCs w:val="22"/>
                <w:lang w:val="en-IE"/>
              </w:rPr>
              <w:t>Training</w:t>
            </w:r>
          </w:p>
        </w:tc>
      </w:tr>
      <w:tr w:rsidR="00DE0C97" w:rsidRPr="008B422B" w14:paraId="3A8622D2" w14:textId="54DCE927" w:rsidTr="00F73271">
        <w:trPr>
          <w:trHeight w:val="397"/>
        </w:trPr>
        <w:tc>
          <w:tcPr>
            <w:tcW w:w="605" w:type="pct"/>
            <w:vAlign w:val="center"/>
          </w:tcPr>
          <w:p w14:paraId="7A361917" w14:textId="19CDB311" w:rsidR="00DE0C97" w:rsidRPr="008B422B" w:rsidRDefault="00DE0C97" w:rsidP="00F73271">
            <w:pPr>
              <w:jc w:val="left"/>
              <w:rPr>
                <w:rFonts w:asciiTheme="minorHAnsi" w:hAnsiTheme="minorHAnsi" w:cstheme="minorHAnsi"/>
                <w:lang w:val="en-IE"/>
              </w:rPr>
            </w:pPr>
            <w:r w:rsidRPr="008B422B">
              <w:rPr>
                <w:rFonts w:asciiTheme="minorHAnsi" w:hAnsiTheme="minorHAnsi" w:cstheme="minorHAnsi"/>
                <w:lang w:val="en-IE"/>
              </w:rPr>
              <w:t>A</w:t>
            </w:r>
            <w:r w:rsidR="00BF0637">
              <w:rPr>
                <w:rFonts w:asciiTheme="minorHAnsi" w:hAnsiTheme="minorHAnsi" w:cstheme="minorHAnsi"/>
                <w:lang w:val="en-IE"/>
              </w:rPr>
              <w:t>5</w:t>
            </w:r>
          </w:p>
        </w:tc>
        <w:tc>
          <w:tcPr>
            <w:tcW w:w="4395" w:type="pct"/>
            <w:vAlign w:val="center"/>
          </w:tcPr>
          <w:p w14:paraId="76F867BE" w14:textId="21FFAEBE" w:rsidR="00DE0C97" w:rsidRPr="008B422B" w:rsidRDefault="00CB3485" w:rsidP="00F73271">
            <w:pPr>
              <w:pStyle w:val="BodyText"/>
              <w:keepLines/>
              <w:spacing w:before="0" w:after="0"/>
              <w:jc w:val="left"/>
              <w:rPr>
                <w:rFonts w:asciiTheme="minorHAnsi" w:hAnsiTheme="minorHAnsi" w:cstheme="minorHAnsi"/>
                <w:szCs w:val="22"/>
                <w:lang w:val="en-IE"/>
              </w:rPr>
            </w:pPr>
            <w:r>
              <w:rPr>
                <w:rFonts w:asciiTheme="minorHAnsi" w:hAnsiTheme="minorHAnsi" w:cstheme="minorHAnsi"/>
                <w:szCs w:val="22"/>
                <w:lang w:val="en-IE"/>
              </w:rPr>
              <w:t>Maintenance and support</w:t>
            </w:r>
          </w:p>
        </w:tc>
      </w:tr>
    </w:tbl>
    <w:p w14:paraId="716D0FBE" w14:textId="77777777" w:rsidR="008C3085" w:rsidRPr="008B422B" w:rsidRDefault="008C3085" w:rsidP="00F2654D">
      <w:pPr>
        <w:jc w:val="left"/>
        <w:rPr>
          <w:rFonts w:asciiTheme="minorHAnsi" w:hAnsiTheme="minorHAnsi" w:cstheme="minorHAnsi"/>
          <w:i/>
          <w:iCs/>
          <w:lang w:val="en-IE"/>
        </w:rPr>
      </w:pPr>
    </w:p>
    <w:p w14:paraId="2346EBD9" w14:textId="5C53B1A2" w:rsidR="00E87F4B" w:rsidRPr="008B422B" w:rsidRDefault="009834D2" w:rsidP="00F2654D">
      <w:pPr>
        <w:jc w:val="left"/>
        <w:rPr>
          <w:rFonts w:asciiTheme="minorHAnsi" w:hAnsiTheme="minorHAnsi" w:cstheme="minorHAnsi"/>
          <w:i/>
          <w:iCs/>
          <w:lang w:val="en-IE"/>
        </w:rPr>
      </w:pPr>
      <w:r w:rsidRPr="008B422B">
        <w:rPr>
          <w:rFonts w:asciiTheme="minorHAnsi" w:hAnsiTheme="minorHAnsi" w:cstheme="minorHAnsi"/>
          <w:i/>
          <w:iCs/>
          <w:lang w:val="en-IE"/>
        </w:rPr>
        <w:t xml:space="preserve">The </w:t>
      </w:r>
      <w:r w:rsidR="00305706" w:rsidRPr="008B422B">
        <w:rPr>
          <w:rFonts w:asciiTheme="minorHAnsi" w:hAnsiTheme="minorHAnsi" w:cstheme="minorHAnsi"/>
          <w:i/>
          <w:iCs/>
          <w:lang w:val="en-IE"/>
        </w:rPr>
        <w:t>project s</w:t>
      </w:r>
      <w:r w:rsidRPr="008B422B">
        <w:rPr>
          <w:rFonts w:asciiTheme="minorHAnsi" w:hAnsiTheme="minorHAnsi" w:cstheme="minorHAnsi"/>
          <w:i/>
          <w:iCs/>
          <w:lang w:val="en-IE"/>
        </w:rPr>
        <w:t xml:space="preserve">pecifications </w:t>
      </w:r>
      <w:r w:rsidR="00305706" w:rsidRPr="008B422B">
        <w:rPr>
          <w:rFonts w:asciiTheme="minorHAnsi" w:hAnsiTheme="minorHAnsi" w:cstheme="minorHAnsi"/>
          <w:i/>
          <w:iCs/>
          <w:lang w:val="en-IE"/>
        </w:rPr>
        <w:t xml:space="preserve">for the </w:t>
      </w:r>
      <w:r w:rsidR="00AD64A5" w:rsidRPr="00165730">
        <w:rPr>
          <w:rFonts w:asciiTheme="minorHAnsi" w:hAnsiTheme="minorHAnsi" w:cstheme="minorHAnsi"/>
          <w:b/>
          <w:bCs/>
          <w:i/>
          <w:iCs/>
          <w:lang w:val="en-IE"/>
        </w:rPr>
        <w:t>IT company</w:t>
      </w:r>
      <w:r w:rsidR="00305706" w:rsidRPr="008B422B">
        <w:rPr>
          <w:rFonts w:asciiTheme="minorHAnsi" w:hAnsiTheme="minorHAnsi" w:cstheme="minorHAnsi"/>
          <w:i/>
          <w:iCs/>
          <w:lang w:val="en-IE"/>
        </w:rPr>
        <w:t xml:space="preserve"> are </w:t>
      </w:r>
      <w:r w:rsidR="002A7B66" w:rsidRPr="008B422B">
        <w:rPr>
          <w:rFonts w:asciiTheme="minorHAnsi" w:hAnsiTheme="minorHAnsi" w:cstheme="minorHAnsi"/>
          <w:i/>
          <w:iCs/>
          <w:lang w:val="en-IE"/>
        </w:rPr>
        <w:t>described</w:t>
      </w:r>
      <w:r w:rsidR="00305706" w:rsidRPr="008B422B">
        <w:rPr>
          <w:rFonts w:asciiTheme="minorHAnsi" w:hAnsiTheme="minorHAnsi" w:cstheme="minorHAnsi"/>
          <w:i/>
          <w:iCs/>
          <w:lang w:val="en-IE"/>
        </w:rPr>
        <w:t xml:space="preserve"> in </w:t>
      </w:r>
      <w:r w:rsidR="00B30005" w:rsidRPr="008B422B">
        <w:rPr>
          <w:rFonts w:asciiTheme="minorHAnsi" w:hAnsiTheme="minorHAnsi" w:cstheme="minorHAnsi"/>
          <w:i/>
          <w:iCs/>
          <w:lang w:val="en-IE"/>
        </w:rPr>
        <w:t>Section 2</w:t>
      </w:r>
      <w:r w:rsidR="003D1C5A">
        <w:rPr>
          <w:rFonts w:asciiTheme="minorHAnsi" w:hAnsiTheme="minorHAnsi" w:cstheme="minorHAnsi"/>
          <w:i/>
          <w:iCs/>
          <w:lang w:val="en-IE"/>
        </w:rPr>
        <w:t>.</w:t>
      </w:r>
    </w:p>
    <w:p w14:paraId="6DCACA7B" w14:textId="77777777" w:rsidR="00C2643F" w:rsidRPr="00545D29" w:rsidRDefault="00B1357C" w:rsidP="00193670">
      <w:pPr>
        <w:spacing w:before="120" w:after="120" w:line="240" w:lineRule="auto"/>
        <w:rPr>
          <w:rFonts w:asciiTheme="minorHAnsi" w:hAnsiTheme="minorHAnsi" w:cstheme="minorHAnsi"/>
          <w:iCs/>
          <w:lang w:val="en-IE"/>
        </w:rPr>
      </w:pPr>
      <w:r w:rsidRPr="00545D29">
        <w:rPr>
          <w:rFonts w:asciiTheme="minorHAnsi" w:hAnsiTheme="minorHAnsi" w:cstheme="minorHAnsi"/>
          <w:iCs/>
          <w:u w:val="single"/>
          <w:lang w:val="en-IE"/>
        </w:rPr>
        <w:t>Estimated contract d</w:t>
      </w:r>
      <w:r w:rsidR="00193670" w:rsidRPr="00545D29">
        <w:rPr>
          <w:rFonts w:asciiTheme="minorHAnsi" w:hAnsiTheme="minorHAnsi" w:cstheme="minorHAnsi"/>
          <w:iCs/>
          <w:u w:val="single"/>
          <w:lang w:val="en-IE"/>
        </w:rPr>
        <w:t>uration</w:t>
      </w:r>
      <w:r w:rsidR="00400919" w:rsidRPr="00545D29">
        <w:rPr>
          <w:rFonts w:asciiTheme="minorHAnsi" w:hAnsiTheme="minorHAnsi" w:cstheme="minorHAnsi"/>
          <w:iCs/>
          <w:u w:val="single"/>
          <w:lang w:val="en-IE"/>
        </w:rPr>
        <w:t xml:space="preserve"> for the </w:t>
      </w:r>
      <w:r w:rsidR="00AD64A5" w:rsidRPr="00545D29">
        <w:rPr>
          <w:rFonts w:asciiTheme="minorHAnsi" w:hAnsiTheme="minorHAnsi" w:cstheme="minorHAnsi"/>
          <w:b/>
          <w:bCs/>
          <w:iCs/>
          <w:u w:val="single"/>
          <w:lang w:val="en-IE"/>
        </w:rPr>
        <w:t xml:space="preserve">IT </w:t>
      </w:r>
      <w:r w:rsidR="00C2643F" w:rsidRPr="00545D29">
        <w:rPr>
          <w:rFonts w:asciiTheme="minorHAnsi" w:hAnsiTheme="minorHAnsi" w:cstheme="minorHAnsi"/>
          <w:b/>
          <w:bCs/>
          <w:iCs/>
          <w:u w:val="single"/>
          <w:lang w:val="en-IE"/>
        </w:rPr>
        <w:t>company</w:t>
      </w:r>
      <w:r w:rsidR="00193670" w:rsidRPr="00545D29">
        <w:rPr>
          <w:rFonts w:asciiTheme="minorHAnsi" w:hAnsiTheme="minorHAnsi" w:cstheme="minorHAnsi"/>
          <w:iCs/>
          <w:u w:val="single"/>
          <w:lang w:val="en-IE"/>
        </w:rPr>
        <w:t>:</w:t>
      </w:r>
      <w:r w:rsidR="00193670" w:rsidRPr="00545D29">
        <w:rPr>
          <w:rFonts w:asciiTheme="minorHAnsi" w:hAnsiTheme="minorHAnsi" w:cstheme="minorHAnsi"/>
          <w:iCs/>
          <w:lang w:val="en-IE"/>
        </w:rPr>
        <w:t xml:space="preserve"> </w:t>
      </w:r>
    </w:p>
    <w:p w14:paraId="06452D74" w14:textId="66FC04F2" w:rsidR="00193670" w:rsidRPr="00545D29" w:rsidRDefault="005F7D89" w:rsidP="00461977">
      <w:pPr>
        <w:pStyle w:val="ListParagraph"/>
        <w:numPr>
          <w:ilvl w:val="0"/>
          <w:numId w:val="14"/>
        </w:numPr>
        <w:spacing w:before="120" w:after="120" w:line="240" w:lineRule="auto"/>
        <w:rPr>
          <w:rFonts w:asciiTheme="minorHAnsi" w:hAnsiTheme="minorHAnsi" w:cstheme="minorHAnsi"/>
          <w:iCs/>
          <w:lang w:val="en-IE"/>
        </w:rPr>
      </w:pPr>
      <w:r w:rsidRPr="00545D29">
        <w:rPr>
          <w:rFonts w:asciiTheme="minorHAnsi" w:hAnsiTheme="minorHAnsi" w:cstheme="minorHAnsi"/>
          <w:iCs/>
          <w:lang w:val="en-IE"/>
        </w:rPr>
        <w:t>Overall</w:t>
      </w:r>
      <w:r w:rsidR="00C2643F" w:rsidRPr="00545D29">
        <w:rPr>
          <w:rFonts w:asciiTheme="minorHAnsi" w:hAnsiTheme="minorHAnsi" w:cstheme="minorHAnsi"/>
          <w:iCs/>
          <w:lang w:val="en-IE"/>
        </w:rPr>
        <w:t xml:space="preserve"> deployment (Activity A1 </w:t>
      </w:r>
      <w:r w:rsidRPr="00545D29">
        <w:rPr>
          <w:rFonts w:asciiTheme="minorHAnsi" w:hAnsiTheme="minorHAnsi" w:cstheme="minorHAnsi"/>
          <w:iCs/>
          <w:lang w:val="en-IE"/>
        </w:rPr>
        <w:t>–</w:t>
      </w:r>
      <w:r w:rsidR="00C2643F" w:rsidRPr="00545D29">
        <w:rPr>
          <w:rFonts w:asciiTheme="minorHAnsi" w:hAnsiTheme="minorHAnsi" w:cstheme="minorHAnsi"/>
          <w:iCs/>
          <w:lang w:val="en-IE"/>
        </w:rPr>
        <w:t xml:space="preserve"> </w:t>
      </w:r>
      <w:r w:rsidRPr="00545D29">
        <w:rPr>
          <w:rFonts w:asciiTheme="minorHAnsi" w:hAnsiTheme="minorHAnsi" w:cstheme="minorHAnsi"/>
          <w:iCs/>
          <w:lang w:val="en-IE"/>
        </w:rPr>
        <w:t xml:space="preserve">A4): </w:t>
      </w:r>
      <w:r w:rsidR="00545D29">
        <w:rPr>
          <w:rFonts w:asciiTheme="minorHAnsi" w:hAnsiTheme="minorHAnsi" w:cstheme="minorHAnsi"/>
          <w:iCs/>
          <w:lang w:val="en-IE"/>
        </w:rPr>
        <w:t xml:space="preserve">from contract signature </w:t>
      </w:r>
      <w:r w:rsidR="007B54A6">
        <w:rPr>
          <w:rFonts w:asciiTheme="minorHAnsi" w:hAnsiTheme="minorHAnsi" w:cstheme="minorHAnsi"/>
          <w:iCs/>
          <w:lang w:val="en-IE"/>
        </w:rPr>
        <w:t xml:space="preserve">to </w:t>
      </w:r>
      <w:r w:rsidR="00545D29" w:rsidRPr="00545D29">
        <w:rPr>
          <w:rFonts w:asciiTheme="minorHAnsi" w:hAnsiTheme="minorHAnsi" w:cstheme="minorHAnsi"/>
          <w:iCs/>
          <w:lang w:val="en-IE"/>
        </w:rPr>
        <w:t>May 2023</w:t>
      </w:r>
    </w:p>
    <w:p w14:paraId="5278FDFA" w14:textId="3FE27AF7" w:rsidR="005F7D89" w:rsidRPr="00545D29" w:rsidRDefault="005F7D89" w:rsidP="00461977">
      <w:pPr>
        <w:pStyle w:val="ListParagraph"/>
        <w:numPr>
          <w:ilvl w:val="0"/>
          <w:numId w:val="14"/>
        </w:numPr>
        <w:spacing w:before="120" w:after="120" w:line="240" w:lineRule="auto"/>
        <w:rPr>
          <w:rFonts w:asciiTheme="minorHAnsi" w:hAnsiTheme="minorHAnsi" w:cstheme="minorHAnsi"/>
          <w:iCs/>
          <w:lang w:val="en-IE"/>
        </w:rPr>
      </w:pPr>
      <w:r w:rsidRPr="00545D29">
        <w:rPr>
          <w:rFonts w:asciiTheme="minorHAnsi" w:hAnsiTheme="minorHAnsi" w:cstheme="minorHAnsi"/>
          <w:iCs/>
          <w:lang w:val="en-IE"/>
        </w:rPr>
        <w:t>Maintenance and support (Activity A5)</w:t>
      </w:r>
      <w:r w:rsidR="00CC42EB" w:rsidRPr="00545D29">
        <w:rPr>
          <w:rFonts w:asciiTheme="minorHAnsi" w:hAnsiTheme="minorHAnsi" w:cstheme="minorHAnsi"/>
          <w:iCs/>
          <w:lang w:val="en-IE"/>
        </w:rPr>
        <w:t>: 12 months, starting from the sign-off on the solution</w:t>
      </w:r>
    </w:p>
    <w:p w14:paraId="6E821A7F" w14:textId="77777777" w:rsidR="005F7D89" w:rsidRPr="008B422B" w:rsidRDefault="005F7D89" w:rsidP="00193670">
      <w:pPr>
        <w:spacing w:before="120" w:after="120" w:line="240" w:lineRule="auto"/>
        <w:rPr>
          <w:rFonts w:asciiTheme="minorHAnsi" w:hAnsiTheme="minorHAnsi" w:cstheme="minorHAnsi"/>
          <w:iCs/>
          <w:u w:val="single"/>
          <w:lang w:val="en-IE"/>
        </w:rPr>
      </w:pPr>
    </w:p>
    <w:p w14:paraId="4504DD8B" w14:textId="41E7AD87" w:rsidR="00D4231B" w:rsidRPr="008B422B" w:rsidRDefault="00A661AD" w:rsidP="00D4231B">
      <w:pPr>
        <w:pStyle w:val="Heading2"/>
        <w:rPr>
          <w:rFonts w:cstheme="minorHAnsi"/>
          <w:szCs w:val="22"/>
          <w:lang w:val="en-IE"/>
        </w:rPr>
      </w:pPr>
      <w:bookmarkStart w:id="5" w:name="_Toc121340415"/>
      <w:r w:rsidRPr="008B422B">
        <w:rPr>
          <w:rFonts w:cstheme="minorHAnsi"/>
          <w:szCs w:val="22"/>
          <w:lang w:val="en-IE"/>
        </w:rPr>
        <w:t>Procurement Key Activities and Dates</w:t>
      </w:r>
      <w:bookmarkEnd w:id="5"/>
    </w:p>
    <w:p w14:paraId="7817A9EF" w14:textId="6D56B08C" w:rsidR="00D4231B" w:rsidRPr="008B422B" w:rsidRDefault="00D4231B" w:rsidP="00A661AD">
      <w:pPr>
        <w:rPr>
          <w:rFonts w:asciiTheme="minorHAnsi" w:hAnsiTheme="minorHAnsi" w:cstheme="minorHAnsi"/>
          <w:lang w:val="en-IE"/>
        </w:rPr>
      </w:pPr>
      <w:r w:rsidRPr="008B422B">
        <w:rPr>
          <w:rFonts w:asciiTheme="minorHAnsi" w:hAnsiTheme="minorHAnsi" w:cstheme="minorHAnsi"/>
          <w:lang w:val="en-IE"/>
        </w:rPr>
        <w:t>We have provided our best estimate of the timings of the RFP</w:t>
      </w:r>
      <w:r w:rsidR="004E05A0" w:rsidRPr="008B422B">
        <w:rPr>
          <w:rFonts w:asciiTheme="minorHAnsi" w:hAnsiTheme="minorHAnsi" w:cstheme="minorHAnsi"/>
          <w:lang w:val="en-IE"/>
        </w:rPr>
        <w:t>, however some changes may apply. We will notify bidders of any changes to the below dates</w:t>
      </w:r>
      <w:r w:rsidR="00C0019E">
        <w:rPr>
          <w:rFonts w:asciiTheme="minorHAnsi" w:hAnsiTheme="minorHAnsi" w:cstheme="minorHAnsi"/>
          <w:lang w:val="en-IE"/>
        </w:rPr>
        <w:t xml:space="preserve"> and will always allow for sufficient time to respond to the RFP. </w:t>
      </w:r>
    </w:p>
    <w:p w14:paraId="79D63169" w14:textId="3B9928F3" w:rsidR="003324F3" w:rsidRPr="00AE5F13" w:rsidRDefault="00235E15" w:rsidP="00A661AD">
      <w:pPr>
        <w:rPr>
          <w:rFonts w:asciiTheme="minorHAnsi" w:hAnsiTheme="minorHAnsi" w:cstheme="minorHAnsi"/>
          <w:b/>
          <w:bCs/>
          <w:iCs/>
          <w:sz w:val="24"/>
          <w:szCs w:val="24"/>
          <w:lang w:val="en-IE"/>
        </w:rPr>
      </w:pPr>
      <w:r w:rsidRPr="00AE5F13">
        <w:rPr>
          <w:rFonts w:asciiTheme="minorHAnsi" w:hAnsiTheme="minorHAnsi" w:cstheme="minorHAnsi"/>
          <w:b/>
          <w:bCs/>
          <w:sz w:val="24"/>
          <w:szCs w:val="24"/>
          <w:lang w:val="en-IE"/>
        </w:rPr>
        <w:lastRenderedPageBreak/>
        <w:t xml:space="preserve">RFP </w:t>
      </w:r>
      <w:r w:rsidR="004B460A" w:rsidRPr="00AE5F13">
        <w:rPr>
          <w:rFonts w:asciiTheme="minorHAnsi" w:hAnsiTheme="minorHAnsi" w:cstheme="minorHAnsi"/>
          <w:b/>
          <w:bCs/>
          <w:sz w:val="24"/>
          <w:szCs w:val="24"/>
          <w:lang w:val="en-IE"/>
        </w:rPr>
        <w:t>b</w:t>
      </w:r>
      <w:r w:rsidRPr="00AE5F13">
        <w:rPr>
          <w:rFonts w:asciiTheme="minorHAnsi" w:hAnsiTheme="minorHAnsi" w:cstheme="minorHAnsi"/>
          <w:b/>
          <w:bCs/>
          <w:sz w:val="24"/>
          <w:szCs w:val="24"/>
          <w:lang w:val="en-IE"/>
        </w:rPr>
        <w:t>idders</w:t>
      </w:r>
      <w:r w:rsidR="00A661AD" w:rsidRPr="00AE5F13">
        <w:rPr>
          <w:rFonts w:asciiTheme="minorHAnsi" w:hAnsiTheme="minorHAnsi" w:cstheme="minorHAnsi"/>
          <w:b/>
          <w:bCs/>
          <w:sz w:val="24"/>
          <w:szCs w:val="24"/>
          <w:lang w:val="en-IE"/>
        </w:rPr>
        <w:t xml:space="preserve"> are asked to </w:t>
      </w:r>
      <w:r w:rsidR="00E808AC" w:rsidRPr="00AE5F13">
        <w:rPr>
          <w:rFonts w:asciiTheme="minorHAnsi" w:hAnsiTheme="minorHAnsi" w:cstheme="minorHAnsi"/>
          <w:b/>
          <w:bCs/>
          <w:sz w:val="24"/>
          <w:szCs w:val="24"/>
          <w:lang w:val="en-IE"/>
        </w:rPr>
        <w:t>submit their proposals</w:t>
      </w:r>
      <w:r w:rsidR="00A661AD" w:rsidRPr="00AE5F13">
        <w:rPr>
          <w:rFonts w:asciiTheme="minorHAnsi" w:hAnsiTheme="minorHAnsi" w:cstheme="minorHAnsi"/>
          <w:b/>
          <w:bCs/>
          <w:sz w:val="24"/>
          <w:szCs w:val="24"/>
          <w:lang w:val="en-IE"/>
        </w:rPr>
        <w:t xml:space="preserve"> by</w:t>
      </w:r>
      <w:r w:rsidR="004E05A0" w:rsidRPr="00AE5F13">
        <w:rPr>
          <w:rFonts w:asciiTheme="minorHAnsi" w:hAnsiTheme="minorHAnsi" w:cstheme="minorHAnsi"/>
          <w:b/>
          <w:bCs/>
          <w:sz w:val="24"/>
          <w:szCs w:val="24"/>
          <w:lang w:val="en-IE"/>
        </w:rPr>
        <w:t xml:space="preserve"> </w:t>
      </w:r>
      <w:r w:rsidR="003F003C">
        <w:rPr>
          <w:rFonts w:asciiTheme="minorHAnsi" w:hAnsiTheme="minorHAnsi" w:cstheme="minorHAnsi"/>
          <w:b/>
          <w:bCs/>
          <w:sz w:val="24"/>
          <w:szCs w:val="24"/>
          <w:lang w:val="en-IE"/>
        </w:rPr>
        <w:t>January 1</w:t>
      </w:r>
      <w:r w:rsidR="0027226F">
        <w:rPr>
          <w:rFonts w:asciiTheme="minorHAnsi" w:hAnsiTheme="minorHAnsi" w:cstheme="minorHAnsi"/>
          <w:b/>
          <w:bCs/>
          <w:sz w:val="24"/>
          <w:szCs w:val="24"/>
          <w:lang w:val="en-IE"/>
        </w:rPr>
        <w:t>6</w:t>
      </w:r>
      <w:r w:rsidR="003F003C" w:rsidRPr="003F003C">
        <w:rPr>
          <w:rFonts w:asciiTheme="minorHAnsi" w:hAnsiTheme="minorHAnsi" w:cstheme="minorHAnsi"/>
          <w:b/>
          <w:bCs/>
          <w:sz w:val="24"/>
          <w:szCs w:val="24"/>
          <w:vertAlign w:val="superscript"/>
          <w:lang w:val="en-IE"/>
        </w:rPr>
        <w:t>th</w:t>
      </w:r>
      <w:r w:rsidR="000B337B">
        <w:rPr>
          <w:rFonts w:asciiTheme="minorHAnsi" w:hAnsiTheme="minorHAnsi" w:cstheme="minorHAnsi"/>
          <w:b/>
          <w:bCs/>
          <w:sz w:val="24"/>
          <w:szCs w:val="24"/>
          <w:lang w:val="en-IE"/>
        </w:rPr>
        <w:t>, 2023,</w:t>
      </w:r>
      <w:r w:rsidR="00BB4854" w:rsidRPr="00AE5F13">
        <w:rPr>
          <w:rFonts w:asciiTheme="minorHAnsi" w:hAnsiTheme="minorHAnsi" w:cstheme="minorHAnsi"/>
          <w:b/>
          <w:bCs/>
          <w:i/>
          <w:sz w:val="24"/>
          <w:szCs w:val="24"/>
          <w:lang w:val="en-IE"/>
        </w:rPr>
        <w:t xml:space="preserve"> </w:t>
      </w:r>
      <w:r w:rsidR="00A661AD" w:rsidRPr="00AE5F13">
        <w:rPr>
          <w:rFonts w:asciiTheme="minorHAnsi" w:hAnsiTheme="minorHAnsi" w:cstheme="minorHAnsi"/>
          <w:b/>
          <w:bCs/>
          <w:sz w:val="24"/>
          <w:szCs w:val="24"/>
          <w:lang w:val="en-IE"/>
        </w:rPr>
        <w:t xml:space="preserve">in electronic format to </w:t>
      </w:r>
      <w:hyperlink r:id="rId11" w:history="1">
        <w:r w:rsidR="00C30E07" w:rsidRPr="0031058B">
          <w:rPr>
            <w:rStyle w:val="Hyperlink"/>
            <w:rFonts w:ascii="Calibri" w:hAnsi="Calibri" w:cs="Calibri"/>
            <w:b/>
            <w:bCs/>
            <w:color w:val="0070C0"/>
            <w:sz w:val="24"/>
            <w:szCs w:val="24"/>
            <w:u w:val="none"/>
            <w:lang w:val="en-IE"/>
          </w:rPr>
          <w:t>ug_</w:t>
        </w:r>
        <w:r w:rsidR="00C30E07" w:rsidRPr="0031058B">
          <w:rPr>
            <w:rStyle w:val="Hyperlink"/>
            <w:rFonts w:ascii="Calibri" w:hAnsi="Calibri" w:cs="Calibri"/>
            <w:b/>
            <w:bCs/>
            <w:iCs/>
            <w:color w:val="0070C0"/>
            <w:sz w:val="24"/>
            <w:szCs w:val="24"/>
            <w:u w:val="none"/>
            <w:lang w:val="en-IE"/>
          </w:rPr>
          <w:t>info@swisscontact.org</w:t>
        </w:r>
      </w:hyperlink>
    </w:p>
    <w:p w14:paraId="4EB432FD" w14:textId="7B88232B" w:rsidR="004E05A0" w:rsidRPr="00B34602" w:rsidRDefault="004E05A0" w:rsidP="00FA32A4">
      <w:pPr>
        <w:spacing w:before="120" w:after="120" w:line="240" w:lineRule="auto"/>
        <w:ind w:left="2160" w:hanging="2160"/>
        <w:rPr>
          <w:rFonts w:asciiTheme="minorHAnsi" w:hAnsiTheme="minorHAnsi" w:cstheme="minorHAnsi"/>
          <w:b/>
          <w:bCs/>
          <w:lang w:val="en-IE"/>
        </w:rPr>
      </w:pPr>
      <w:r w:rsidRPr="00B34602">
        <w:rPr>
          <w:rFonts w:asciiTheme="minorHAnsi" w:hAnsiTheme="minorHAnsi" w:cstheme="minorHAnsi"/>
          <w:b/>
          <w:bCs/>
          <w:lang w:val="en-IE"/>
        </w:rPr>
        <w:t xml:space="preserve">The below deadlines are fixed and will not change: </w:t>
      </w:r>
    </w:p>
    <w:p w14:paraId="021E0C91" w14:textId="67901B5D" w:rsidR="005E4EF9" w:rsidRPr="00B8659F" w:rsidRDefault="00DC4656" w:rsidP="005E4EF9">
      <w:pPr>
        <w:spacing w:before="120" w:after="120" w:line="240" w:lineRule="auto"/>
        <w:ind w:left="2160" w:hanging="2160"/>
        <w:rPr>
          <w:rFonts w:asciiTheme="minorHAnsi" w:hAnsiTheme="minorHAnsi" w:cstheme="minorHAnsi"/>
          <w:lang w:val="en-IE"/>
        </w:rPr>
      </w:pPr>
      <w:r w:rsidRPr="00B8659F">
        <w:rPr>
          <w:rFonts w:asciiTheme="minorHAnsi" w:hAnsiTheme="minorHAnsi" w:cstheme="minorHAnsi"/>
          <w:b/>
          <w:bCs/>
          <w:lang w:val="en-IE"/>
        </w:rPr>
        <w:t>23</w:t>
      </w:r>
      <w:r w:rsidR="00C20383" w:rsidRPr="00B8659F">
        <w:rPr>
          <w:rFonts w:asciiTheme="minorHAnsi" w:hAnsiTheme="minorHAnsi" w:cstheme="minorHAnsi"/>
          <w:b/>
          <w:bCs/>
          <w:lang w:val="en-IE"/>
        </w:rPr>
        <w:t>.12.2022</w:t>
      </w:r>
      <w:r w:rsidR="004C2379" w:rsidRPr="00B8659F">
        <w:rPr>
          <w:rFonts w:asciiTheme="minorHAnsi" w:hAnsiTheme="minorHAnsi" w:cstheme="minorHAnsi"/>
          <w:lang w:val="en-IE"/>
        </w:rPr>
        <w:tab/>
      </w:r>
      <w:r w:rsidR="00F96C66" w:rsidRPr="00B8659F">
        <w:rPr>
          <w:rFonts w:asciiTheme="minorHAnsi" w:hAnsiTheme="minorHAnsi" w:cstheme="minorHAnsi"/>
          <w:lang w:val="en-IE"/>
        </w:rPr>
        <w:t xml:space="preserve">Deadline to </w:t>
      </w:r>
    </w:p>
    <w:p w14:paraId="46CB2776" w14:textId="77777777" w:rsidR="005E4EF9" w:rsidRPr="00B8659F" w:rsidRDefault="005E4EF9" w:rsidP="005E4EF9">
      <w:pPr>
        <w:spacing w:before="120" w:after="120" w:line="240" w:lineRule="auto"/>
        <w:ind w:left="2160"/>
        <w:rPr>
          <w:rFonts w:asciiTheme="minorHAnsi" w:hAnsiTheme="minorHAnsi" w:cstheme="minorHAnsi"/>
          <w:lang w:val="en-IE"/>
        </w:rPr>
      </w:pPr>
      <w:r w:rsidRPr="00B8659F">
        <w:rPr>
          <w:rFonts w:asciiTheme="minorHAnsi" w:hAnsiTheme="minorHAnsi" w:cstheme="minorHAnsi"/>
          <w:lang w:val="en-IE"/>
        </w:rPr>
        <w:t xml:space="preserve">1) </w:t>
      </w:r>
      <w:r w:rsidR="00F96C66" w:rsidRPr="00B8659F">
        <w:rPr>
          <w:rFonts w:asciiTheme="minorHAnsi" w:hAnsiTheme="minorHAnsi" w:cstheme="minorHAnsi"/>
          <w:lang w:val="en-IE"/>
        </w:rPr>
        <w:t xml:space="preserve">confirm </w:t>
      </w:r>
      <w:r w:rsidR="004E05A0" w:rsidRPr="00B8659F">
        <w:rPr>
          <w:rFonts w:asciiTheme="minorHAnsi" w:hAnsiTheme="minorHAnsi" w:cstheme="minorHAnsi"/>
          <w:lang w:val="en-IE"/>
        </w:rPr>
        <w:t xml:space="preserve">intention to bid, in writing to the nominated contact.  </w:t>
      </w:r>
    </w:p>
    <w:p w14:paraId="5E9570FA" w14:textId="60B55150" w:rsidR="006174C2" w:rsidRPr="00B8659F" w:rsidRDefault="005E4EF9" w:rsidP="005E4EF9">
      <w:pPr>
        <w:spacing w:before="120" w:after="120" w:line="240" w:lineRule="auto"/>
        <w:ind w:left="2160"/>
        <w:rPr>
          <w:rFonts w:asciiTheme="minorHAnsi" w:hAnsiTheme="minorHAnsi" w:cstheme="minorHAnsi"/>
          <w:lang w:val="en-IE"/>
        </w:rPr>
      </w:pPr>
      <w:r w:rsidRPr="00B8659F">
        <w:rPr>
          <w:rFonts w:asciiTheme="minorHAnsi" w:hAnsiTheme="minorHAnsi" w:cstheme="minorHAnsi"/>
          <w:lang w:val="en-IE"/>
        </w:rPr>
        <w:t xml:space="preserve">2) </w:t>
      </w:r>
      <w:r w:rsidR="006174C2" w:rsidRPr="00B8659F">
        <w:rPr>
          <w:rFonts w:asciiTheme="minorHAnsi" w:hAnsiTheme="minorHAnsi" w:cstheme="minorHAnsi"/>
          <w:lang w:val="en-IE"/>
        </w:rPr>
        <w:t xml:space="preserve">to submit questions relating to this RFP, in writing to the nominated contact. Please avoid pdf documents and submit questions in MS Word or MS Excel. </w:t>
      </w:r>
    </w:p>
    <w:p w14:paraId="0259EA88" w14:textId="77777777" w:rsidR="00633A1B" w:rsidRPr="00B8659F" w:rsidRDefault="00633A1B" w:rsidP="00633A1B">
      <w:pPr>
        <w:spacing w:before="120" w:after="120" w:line="240" w:lineRule="auto"/>
        <w:rPr>
          <w:rFonts w:asciiTheme="minorHAnsi" w:hAnsiTheme="minorHAnsi" w:cstheme="minorHAnsi"/>
          <w:lang w:val="en-IE"/>
        </w:rPr>
      </w:pPr>
    </w:p>
    <w:p w14:paraId="7B40F6B0" w14:textId="2175CF33" w:rsidR="006174C2" w:rsidRPr="00B8659F" w:rsidRDefault="006174C2" w:rsidP="00B52E8A">
      <w:pPr>
        <w:spacing w:before="120" w:after="120" w:line="240" w:lineRule="auto"/>
        <w:ind w:left="2160" w:hanging="2160"/>
        <w:rPr>
          <w:rFonts w:asciiTheme="minorHAnsi" w:hAnsiTheme="minorHAnsi" w:cstheme="minorHAnsi"/>
          <w:lang w:val="en-IE"/>
        </w:rPr>
      </w:pPr>
      <w:r w:rsidRPr="00B8659F">
        <w:rPr>
          <w:rFonts w:asciiTheme="minorHAnsi" w:hAnsiTheme="minorHAnsi" w:cstheme="minorHAnsi"/>
          <w:b/>
          <w:bCs/>
          <w:lang w:val="en-IE"/>
        </w:rPr>
        <w:t xml:space="preserve">The below dates are subject to change. Bidders will be notified of any changes to these dates. </w:t>
      </w:r>
    </w:p>
    <w:p w14:paraId="625EF7CC" w14:textId="310315B4" w:rsidR="00F96C66" w:rsidRPr="00B8659F" w:rsidRDefault="002D2CD5" w:rsidP="002A0F13">
      <w:pPr>
        <w:spacing w:before="120" w:after="120" w:line="240" w:lineRule="auto"/>
        <w:ind w:left="2160" w:hanging="2160"/>
        <w:rPr>
          <w:rFonts w:asciiTheme="minorHAnsi" w:hAnsiTheme="minorHAnsi" w:cstheme="minorHAnsi"/>
          <w:lang w:val="en-IE"/>
        </w:rPr>
      </w:pPr>
      <w:r w:rsidRPr="00B8659F">
        <w:rPr>
          <w:rFonts w:asciiTheme="minorHAnsi" w:hAnsiTheme="minorHAnsi" w:cstheme="minorHAnsi"/>
          <w:lang w:val="en-IE"/>
        </w:rPr>
        <w:t>0</w:t>
      </w:r>
      <w:r w:rsidR="00F170E2" w:rsidRPr="00B8659F">
        <w:rPr>
          <w:rFonts w:asciiTheme="minorHAnsi" w:hAnsiTheme="minorHAnsi" w:cstheme="minorHAnsi"/>
          <w:lang w:val="en-IE"/>
        </w:rPr>
        <w:t>4</w:t>
      </w:r>
      <w:r w:rsidR="00633A1B" w:rsidRPr="00B8659F">
        <w:rPr>
          <w:rFonts w:asciiTheme="minorHAnsi" w:hAnsiTheme="minorHAnsi" w:cstheme="minorHAnsi"/>
          <w:lang w:val="en-IE"/>
        </w:rPr>
        <w:t>.</w:t>
      </w:r>
      <w:r w:rsidR="00F170E2" w:rsidRPr="00B8659F">
        <w:rPr>
          <w:rFonts w:asciiTheme="minorHAnsi" w:hAnsiTheme="minorHAnsi" w:cstheme="minorHAnsi"/>
          <w:lang w:val="en-IE"/>
        </w:rPr>
        <w:t>01</w:t>
      </w:r>
      <w:r w:rsidR="00633A1B" w:rsidRPr="00B8659F">
        <w:rPr>
          <w:rFonts w:asciiTheme="minorHAnsi" w:hAnsiTheme="minorHAnsi" w:cstheme="minorHAnsi"/>
          <w:lang w:val="en-IE"/>
        </w:rPr>
        <w:t>.202</w:t>
      </w:r>
      <w:r w:rsidR="00F170E2" w:rsidRPr="00B8659F">
        <w:rPr>
          <w:rFonts w:asciiTheme="minorHAnsi" w:hAnsiTheme="minorHAnsi" w:cstheme="minorHAnsi"/>
          <w:lang w:val="en-IE"/>
        </w:rPr>
        <w:t>3</w:t>
      </w:r>
      <w:r w:rsidR="004C2379" w:rsidRPr="00B8659F">
        <w:rPr>
          <w:rFonts w:asciiTheme="minorHAnsi" w:hAnsiTheme="minorHAnsi" w:cstheme="minorHAnsi"/>
          <w:lang w:val="en-IE"/>
        </w:rPr>
        <w:tab/>
      </w:r>
      <w:r w:rsidR="00AC02B5" w:rsidRPr="00B8659F">
        <w:rPr>
          <w:rFonts w:asciiTheme="minorHAnsi" w:hAnsiTheme="minorHAnsi" w:cstheme="minorHAnsi"/>
          <w:lang w:val="en-IE"/>
        </w:rPr>
        <w:t xml:space="preserve">Bidders receive responses to questions. All questions are collated, anonymized and shared with bidders. </w:t>
      </w:r>
      <w:r w:rsidR="007D4C60" w:rsidRPr="00B8659F">
        <w:rPr>
          <w:rFonts w:asciiTheme="minorHAnsi" w:hAnsiTheme="minorHAnsi" w:cstheme="minorHAnsi"/>
          <w:lang w:val="en-IE"/>
        </w:rPr>
        <w:tab/>
      </w:r>
      <w:r w:rsidR="007D4C60" w:rsidRPr="00B8659F">
        <w:rPr>
          <w:rFonts w:asciiTheme="minorHAnsi" w:hAnsiTheme="minorHAnsi" w:cstheme="minorHAnsi"/>
          <w:lang w:val="en-IE"/>
        </w:rPr>
        <w:tab/>
      </w:r>
    </w:p>
    <w:p w14:paraId="59BD7947" w14:textId="24DBB582" w:rsidR="00AC02B5" w:rsidRPr="00B8659F" w:rsidRDefault="00F170E2" w:rsidP="002A0F13">
      <w:pPr>
        <w:spacing w:before="120" w:after="120" w:line="240" w:lineRule="auto"/>
        <w:ind w:left="2160" w:hanging="2160"/>
        <w:rPr>
          <w:rFonts w:asciiTheme="minorHAnsi" w:hAnsiTheme="minorHAnsi" w:cstheme="minorHAnsi"/>
          <w:lang w:val="en-IE"/>
        </w:rPr>
      </w:pPr>
      <w:r w:rsidRPr="00B8659F">
        <w:rPr>
          <w:rFonts w:asciiTheme="minorHAnsi" w:hAnsiTheme="minorHAnsi" w:cstheme="minorHAnsi"/>
          <w:lang w:val="en-IE"/>
        </w:rPr>
        <w:t>09</w:t>
      </w:r>
      <w:r w:rsidR="002E6761" w:rsidRPr="00B8659F">
        <w:rPr>
          <w:rFonts w:asciiTheme="minorHAnsi" w:hAnsiTheme="minorHAnsi" w:cstheme="minorHAnsi"/>
          <w:lang w:val="en-IE"/>
        </w:rPr>
        <w:t>.</w:t>
      </w:r>
      <w:r w:rsidRPr="00B8659F">
        <w:rPr>
          <w:rFonts w:asciiTheme="minorHAnsi" w:hAnsiTheme="minorHAnsi" w:cstheme="minorHAnsi"/>
          <w:lang w:val="en-IE"/>
        </w:rPr>
        <w:t>01</w:t>
      </w:r>
      <w:r w:rsidR="002E6761" w:rsidRPr="00B8659F">
        <w:rPr>
          <w:rFonts w:asciiTheme="minorHAnsi" w:hAnsiTheme="minorHAnsi" w:cstheme="minorHAnsi"/>
          <w:lang w:val="en-IE"/>
        </w:rPr>
        <w:t>.202</w:t>
      </w:r>
      <w:r w:rsidRPr="00B8659F">
        <w:rPr>
          <w:rFonts w:asciiTheme="minorHAnsi" w:hAnsiTheme="minorHAnsi" w:cstheme="minorHAnsi"/>
          <w:lang w:val="en-IE"/>
        </w:rPr>
        <w:t>3</w:t>
      </w:r>
      <w:r w:rsidR="00AC02B5" w:rsidRPr="00B8659F">
        <w:rPr>
          <w:rFonts w:asciiTheme="minorHAnsi" w:hAnsiTheme="minorHAnsi" w:cstheme="minorHAnsi"/>
          <w:b/>
          <w:bCs/>
          <w:color w:val="FF0000"/>
          <w:lang w:val="en-IE"/>
        </w:rPr>
        <w:tab/>
      </w:r>
      <w:r w:rsidR="00AC02B5" w:rsidRPr="00B8659F">
        <w:rPr>
          <w:rFonts w:asciiTheme="minorHAnsi" w:hAnsiTheme="minorHAnsi" w:cstheme="minorHAnsi"/>
          <w:i/>
          <w:iCs/>
          <w:lang w:val="en-IE"/>
        </w:rPr>
        <w:t>Virtual Q&amp;A event – optional event subject to the content of questions received.</w:t>
      </w:r>
      <w:r w:rsidR="00856DD2" w:rsidRPr="00B8659F">
        <w:rPr>
          <w:rFonts w:asciiTheme="minorHAnsi" w:hAnsiTheme="minorHAnsi" w:cstheme="minorHAnsi"/>
          <w:i/>
          <w:iCs/>
          <w:lang w:val="en-IE"/>
        </w:rPr>
        <w:t xml:space="preserve"> Bidders will be notified if this event will take place. </w:t>
      </w:r>
    </w:p>
    <w:p w14:paraId="4A07FF6B" w14:textId="77777777" w:rsidR="00AC02B5" w:rsidRPr="00B8659F" w:rsidRDefault="00AC02B5" w:rsidP="004C2379">
      <w:pPr>
        <w:spacing w:before="120" w:after="120" w:line="240" w:lineRule="auto"/>
        <w:rPr>
          <w:rFonts w:asciiTheme="minorHAnsi" w:hAnsiTheme="minorHAnsi" w:cstheme="minorHAnsi"/>
          <w:lang w:val="en-IE"/>
        </w:rPr>
      </w:pPr>
    </w:p>
    <w:p w14:paraId="1EE17902" w14:textId="7C8AAE73" w:rsidR="00F96C66" w:rsidRPr="00B8659F" w:rsidRDefault="00902F95" w:rsidP="002A0F13">
      <w:pPr>
        <w:spacing w:before="120" w:after="120" w:line="240" w:lineRule="auto"/>
        <w:ind w:left="2160" w:hanging="2160"/>
        <w:rPr>
          <w:rFonts w:asciiTheme="minorHAnsi" w:hAnsiTheme="minorHAnsi" w:cstheme="minorHAnsi"/>
          <w:b/>
          <w:bCs/>
          <w:lang w:val="en-IE"/>
        </w:rPr>
      </w:pPr>
      <w:r w:rsidRPr="00B8659F">
        <w:rPr>
          <w:rFonts w:asciiTheme="minorHAnsi" w:hAnsiTheme="minorHAnsi" w:cstheme="minorHAnsi"/>
          <w:b/>
          <w:bCs/>
          <w:lang w:val="en-IE"/>
        </w:rPr>
        <w:t>1</w:t>
      </w:r>
      <w:r w:rsidR="006F6EAD" w:rsidRPr="00B8659F">
        <w:rPr>
          <w:rFonts w:asciiTheme="minorHAnsi" w:hAnsiTheme="minorHAnsi" w:cstheme="minorHAnsi"/>
          <w:b/>
          <w:bCs/>
          <w:lang w:val="en-IE"/>
        </w:rPr>
        <w:t>6</w:t>
      </w:r>
      <w:r w:rsidR="00C84D26" w:rsidRPr="00B8659F">
        <w:rPr>
          <w:rFonts w:asciiTheme="minorHAnsi" w:hAnsiTheme="minorHAnsi" w:cstheme="minorHAnsi"/>
          <w:b/>
          <w:bCs/>
          <w:lang w:val="en-IE"/>
        </w:rPr>
        <w:t>.01.2023</w:t>
      </w:r>
      <w:r w:rsidR="00AC02B5" w:rsidRPr="00B8659F">
        <w:rPr>
          <w:rFonts w:asciiTheme="minorHAnsi" w:hAnsiTheme="minorHAnsi" w:cstheme="minorHAnsi"/>
          <w:color w:val="FF0000"/>
          <w:lang w:val="en-IE"/>
        </w:rPr>
        <w:tab/>
      </w:r>
      <w:r w:rsidR="00AC02B5" w:rsidRPr="00B8659F">
        <w:rPr>
          <w:rFonts w:asciiTheme="minorHAnsi" w:hAnsiTheme="minorHAnsi" w:cstheme="minorHAnsi"/>
          <w:b/>
          <w:bCs/>
          <w:lang w:val="en-IE"/>
        </w:rPr>
        <w:t>Deadline to submit bid to the nominated contact. Please submit responses by the end of day in your location</w:t>
      </w:r>
      <w:r w:rsidR="00E14DA3" w:rsidRPr="00B8659F">
        <w:rPr>
          <w:rFonts w:asciiTheme="minorHAnsi" w:hAnsiTheme="minorHAnsi" w:cstheme="minorHAnsi"/>
          <w:b/>
          <w:bCs/>
          <w:lang w:val="en-IE"/>
        </w:rPr>
        <w:t>, not later than 5 pm</w:t>
      </w:r>
      <w:r w:rsidR="00AC02B5" w:rsidRPr="00B8659F">
        <w:rPr>
          <w:rFonts w:asciiTheme="minorHAnsi" w:hAnsiTheme="minorHAnsi" w:cstheme="minorHAnsi"/>
          <w:b/>
          <w:bCs/>
          <w:lang w:val="en-IE"/>
        </w:rPr>
        <w:t xml:space="preserve">. </w:t>
      </w:r>
    </w:p>
    <w:p w14:paraId="5DA2AA17" w14:textId="2F38AD8C" w:rsidR="00F96C66" w:rsidRPr="00B8659F" w:rsidRDefault="00886C4E" w:rsidP="00B34602">
      <w:pPr>
        <w:spacing w:before="120" w:after="120" w:line="240" w:lineRule="auto"/>
        <w:ind w:left="2160" w:hanging="2160"/>
        <w:rPr>
          <w:rFonts w:asciiTheme="minorHAnsi" w:hAnsiTheme="minorHAnsi" w:cstheme="minorHAnsi"/>
          <w:lang w:val="en-IE"/>
        </w:rPr>
      </w:pPr>
      <w:r w:rsidRPr="00B8659F">
        <w:rPr>
          <w:rFonts w:asciiTheme="minorHAnsi" w:hAnsiTheme="minorHAnsi" w:cstheme="minorHAnsi"/>
          <w:lang w:val="en-IE"/>
        </w:rPr>
        <w:t>20.01.2023</w:t>
      </w:r>
      <w:r w:rsidR="008B422B" w:rsidRPr="00B8659F">
        <w:rPr>
          <w:rFonts w:asciiTheme="minorHAnsi" w:hAnsiTheme="minorHAnsi" w:cstheme="minorHAnsi"/>
          <w:lang w:val="en-IE"/>
        </w:rPr>
        <w:tab/>
      </w:r>
      <w:r w:rsidR="00856DD2" w:rsidRPr="00B8659F">
        <w:rPr>
          <w:rFonts w:asciiTheme="minorHAnsi" w:hAnsiTheme="minorHAnsi" w:cstheme="minorHAnsi"/>
          <w:lang w:val="en-IE"/>
        </w:rPr>
        <w:t xml:space="preserve">Evaluation of supplier bids. Suppliers may be contacted to present their approach to the evaluation committee. </w:t>
      </w:r>
    </w:p>
    <w:p w14:paraId="2E33B823" w14:textId="352EAE3B" w:rsidR="00856DD2" w:rsidRPr="008B422B" w:rsidRDefault="00D41C0C" w:rsidP="004C2379">
      <w:pPr>
        <w:spacing w:before="120" w:after="120" w:line="240" w:lineRule="auto"/>
        <w:rPr>
          <w:rFonts w:asciiTheme="minorHAnsi" w:hAnsiTheme="minorHAnsi" w:cstheme="minorHAnsi"/>
          <w:lang w:val="en-IE"/>
        </w:rPr>
      </w:pPr>
      <w:r w:rsidRPr="00B8659F">
        <w:rPr>
          <w:rFonts w:asciiTheme="minorHAnsi" w:hAnsiTheme="minorHAnsi" w:cstheme="minorHAnsi"/>
          <w:lang w:val="en-IE"/>
        </w:rPr>
        <w:t>3</w:t>
      </w:r>
      <w:r w:rsidR="009B2541" w:rsidRPr="00B8659F">
        <w:rPr>
          <w:rFonts w:asciiTheme="minorHAnsi" w:hAnsiTheme="minorHAnsi" w:cstheme="minorHAnsi"/>
          <w:lang w:val="en-IE"/>
        </w:rPr>
        <w:t>1</w:t>
      </w:r>
      <w:r w:rsidRPr="00B8659F">
        <w:rPr>
          <w:rFonts w:asciiTheme="minorHAnsi" w:hAnsiTheme="minorHAnsi" w:cstheme="minorHAnsi"/>
          <w:lang w:val="en-IE"/>
        </w:rPr>
        <w:t>.01.2023</w:t>
      </w:r>
      <w:r w:rsidRPr="00B8659F">
        <w:rPr>
          <w:rFonts w:asciiTheme="minorHAnsi" w:hAnsiTheme="minorHAnsi" w:cstheme="minorHAnsi"/>
          <w:b/>
          <w:bCs/>
          <w:color w:val="FF0000"/>
          <w:lang w:val="en-IE"/>
        </w:rPr>
        <w:tab/>
      </w:r>
      <w:r w:rsidR="00247BBB" w:rsidRPr="00B8659F">
        <w:rPr>
          <w:rFonts w:asciiTheme="minorHAnsi" w:hAnsiTheme="minorHAnsi" w:cstheme="minorHAnsi"/>
          <w:b/>
          <w:bCs/>
          <w:lang w:val="en-IE"/>
        </w:rPr>
        <w:tab/>
      </w:r>
      <w:r w:rsidR="00856DD2" w:rsidRPr="00B8659F">
        <w:rPr>
          <w:rFonts w:asciiTheme="minorHAnsi" w:hAnsiTheme="minorHAnsi" w:cstheme="minorHAnsi"/>
          <w:lang w:val="en-IE"/>
        </w:rPr>
        <w:t>Supplier selection, negotiation and contract finalization.</w:t>
      </w:r>
      <w:r w:rsidR="00856DD2" w:rsidRPr="008B422B">
        <w:rPr>
          <w:rFonts w:asciiTheme="minorHAnsi" w:hAnsiTheme="minorHAnsi" w:cstheme="minorHAnsi"/>
          <w:lang w:val="en-IE"/>
        </w:rPr>
        <w:t xml:space="preserve"> </w:t>
      </w:r>
    </w:p>
    <w:p w14:paraId="4A668904" w14:textId="77777777" w:rsidR="00B52E8A" w:rsidRPr="008B422B" w:rsidRDefault="00B52E8A" w:rsidP="004C2379">
      <w:pPr>
        <w:spacing w:before="120" w:after="120" w:line="240" w:lineRule="auto"/>
        <w:rPr>
          <w:rFonts w:asciiTheme="minorHAnsi" w:hAnsiTheme="minorHAnsi" w:cstheme="minorHAnsi"/>
          <w:b/>
          <w:bCs/>
          <w:lang w:val="en-IE"/>
        </w:rPr>
      </w:pPr>
    </w:p>
    <w:p w14:paraId="28EEEB09" w14:textId="6A907FE4" w:rsidR="00780AE0" w:rsidRPr="00142048" w:rsidRDefault="00142048" w:rsidP="004C2379">
      <w:pPr>
        <w:spacing w:before="120" w:after="120" w:line="240" w:lineRule="auto"/>
        <w:rPr>
          <w:rFonts w:asciiTheme="minorHAnsi" w:hAnsiTheme="minorHAnsi" w:cstheme="minorHAnsi"/>
          <w:b/>
          <w:bCs/>
          <w:lang w:val="en-IE"/>
        </w:rPr>
      </w:pPr>
      <w:r w:rsidRPr="00142048">
        <w:rPr>
          <w:rFonts w:asciiTheme="minorHAnsi" w:hAnsiTheme="minorHAnsi" w:cstheme="minorHAnsi"/>
          <w:b/>
          <w:bCs/>
          <w:lang w:val="en-IE"/>
        </w:rPr>
        <w:t>W</w:t>
      </w:r>
      <w:r w:rsidR="00B34602" w:rsidRPr="00142048">
        <w:rPr>
          <w:rFonts w:asciiTheme="minorHAnsi" w:hAnsiTheme="minorHAnsi" w:cstheme="minorHAnsi"/>
          <w:b/>
          <w:bCs/>
          <w:lang w:val="en-IE"/>
        </w:rPr>
        <w:t xml:space="preserve">e currently estimate that the start date for the project will be the </w:t>
      </w:r>
      <w:r w:rsidRPr="00142048">
        <w:rPr>
          <w:rFonts w:asciiTheme="minorHAnsi" w:hAnsiTheme="minorHAnsi" w:cstheme="minorHAnsi"/>
          <w:b/>
          <w:bCs/>
          <w:lang w:val="en-IE"/>
        </w:rPr>
        <w:t xml:space="preserve">first of </w:t>
      </w:r>
      <w:r w:rsidR="00E14DA3" w:rsidRPr="00142048">
        <w:rPr>
          <w:rFonts w:asciiTheme="minorHAnsi" w:hAnsiTheme="minorHAnsi" w:cstheme="minorHAnsi"/>
          <w:b/>
          <w:bCs/>
          <w:lang w:val="en-IE"/>
        </w:rPr>
        <w:t>Feb</w:t>
      </w:r>
      <w:r w:rsidRPr="00142048">
        <w:rPr>
          <w:rFonts w:asciiTheme="minorHAnsi" w:hAnsiTheme="minorHAnsi" w:cstheme="minorHAnsi"/>
          <w:b/>
          <w:bCs/>
          <w:lang w:val="en-IE"/>
        </w:rPr>
        <w:t>ruary</w:t>
      </w:r>
      <w:r w:rsidR="00902F95" w:rsidRPr="00142048">
        <w:rPr>
          <w:rFonts w:asciiTheme="minorHAnsi" w:hAnsiTheme="minorHAnsi" w:cstheme="minorHAnsi"/>
          <w:b/>
          <w:bCs/>
          <w:lang w:val="en-IE"/>
        </w:rPr>
        <w:t xml:space="preserve"> 2023</w:t>
      </w:r>
      <w:r w:rsidR="00B34602" w:rsidRPr="00142048">
        <w:rPr>
          <w:rFonts w:asciiTheme="minorHAnsi" w:hAnsiTheme="minorHAnsi" w:cstheme="minorHAnsi"/>
          <w:b/>
          <w:bCs/>
          <w:lang w:val="en-IE"/>
        </w:rPr>
        <w:t xml:space="preserve">. </w:t>
      </w:r>
    </w:p>
    <w:p w14:paraId="58D58F6B" w14:textId="242C281B" w:rsidR="00A661AD" w:rsidRPr="008B422B" w:rsidRDefault="00A36366" w:rsidP="000F41AF">
      <w:pPr>
        <w:pStyle w:val="Heading2"/>
        <w:rPr>
          <w:rFonts w:cstheme="minorHAnsi"/>
          <w:szCs w:val="22"/>
          <w:lang w:val="en-IE"/>
        </w:rPr>
      </w:pPr>
      <w:bookmarkStart w:id="6" w:name="_Toc121340416"/>
      <w:r w:rsidRPr="008B422B">
        <w:rPr>
          <w:rFonts w:cstheme="minorHAnsi"/>
          <w:szCs w:val="22"/>
          <w:lang w:val="en-IE"/>
        </w:rPr>
        <w:t>RFP</w:t>
      </w:r>
      <w:r w:rsidR="00A661AD" w:rsidRPr="008B422B">
        <w:rPr>
          <w:rFonts w:cstheme="minorHAnsi"/>
          <w:szCs w:val="22"/>
          <w:lang w:val="en-IE"/>
        </w:rPr>
        <w:t xml:space="preserve"> Evaluation</w:t>
      </w:r>
      <w:bookmarkEnd w:id="6"/>
      <w:r w:rsidR="00EA3A20" w:rsidRPr="008B422B">
        <w:rPr>
          <w:rFonts w:cstheme="minorHAnsi"/>
          <w:szCs w:val="22"/>
          <w:lang w:val="en-IE"/>
        </w:rPr>
        <w:t xml:space="preserve"> </w:t>
      </w:r>
    </w:p>
    <w:p w14:paraId="5C80559C" w14:textId="44D511E0" w:rsidR="00A661AD" w:rsidRPr="008B422B" w:rsidRDefault="00A661AD" w:rsidP="00A661AD">
      <w:pPr>
        <w:spacing w:before="120" w:after="120"/>
        <w:rPr>
          <w:rFonts w:asciiTheme="minorHAnsi" w:hAnsiTheme="minorHAnsi" w:cstheme="minorHAnsi"/>
          <w:bCs/>
          <w:lang w:val="en-IE"/>
        </w:rPr>
      </w:pPr>
      <w:r w:rsidRPr="008B422B">
        <w:rPr>
          <w:rFonts w:asciiTheme="minorHAnsi" w:hAnsiTheme="minorHAnsi" w:cstheme="minorHAnsi"/>
          <w:bCs/>
          <w:lang w:val="en-IE"/>
        </w:rPr>
        <w:t xml:space="preserve">The </w:t>
      </w:r>
      <w:r w:rsidR="001852A1" w:rsidRPr="008B422B">
        <w:rPr>
          <w:rFonts w:asciiTheme="minorHAnsi" w:hAnsiTheme="minorHAnsi" w:cstheme="minorHAnsi"/>
          <w:bCs/>
          <w:lang w:val="en-IE"/>
        </w:rPr>
        <w:t>Alliance</w:t>
      </w:r>
      <w:r w:rsidRPr="008B422B">
        <w:rPr>
          <w:rFonts w:asciiTheme="minorHAnsi" w:hAnsiTheme="minorHAnsi" w:cstheme="minorHAnsi"/>
          <w:bCs/>
          <w:lang w:val="en-IE"/>
        </w:rPr>
        <w:t xml:space="preserve"> is looking for the most suitable </w:t>
      </w:r>
      <w:r w:rsidR="003F003C">
        <w:rPr>
          <w:rFonts w:asciiTheme="minorHAnsi" w:hAnsiTheme="minorHAnsi" w:cstheme="minorHAnsi"/>
          <w:bCs/>
          <w:lang w:val="en-IE"/>
        </w:rPr>
        <w:t>IT Company</w:t>
      </w:r>
      <w:r w:rsidR="00EE2E05">
        <w:rPr>
          <w:rFonts w:asciiTheme="minorHAnsi" w:hAnsiTheme="minorHAnsi" w:cstheme="minorHAnsi"/>
          <w:bCs/>
          <w:lang w:val="en-IE"/>
        </w:rPr>
        <w:t xml:space="preserve"> </w:t>
      </w:r>
      <w:r w:rsidRPr="008B422B">
        <w:rPr>
          <w:rFonts w:asciiTheme="minorHAnsi" w:hAnsiTheme="minorHAnsi" w:cstheme="minorHAnsi"/>
          <w:bCs/>
          <w:lang w:val="en-IE"/>
        </w:rPr>
        <w:t xml:space="preserve">and therefore will not simply select </w:t>
      </w:r>
      <w:r w:rsidR="00F22557" w:rsidRPr="008B422B">
        <w:rPr>
          <w:rFonts w:asciiTheme="minorHAnsi" w:hAnsiTheme="minorHAnsi" w:cstheme="minorHAnsi"/>
          <w:bCs/>
          <w:lang w:val="en-IE"/>
        </w:rPr>
        <w:t>financially lowest</w:t>
      </w:r>
      <w:r w:rsidRPr="008B422B">
        <w:rPr>
          <w:rFonts w:asciiTheme="minorHAnsi" w:hAnsiTheme="minorHAnsi" w:cstheme="minorHAnsi"/>
          <w:bCs/>
          <w:lang w:val="en-IE"/>
        </w:rPr>
        <w:t xml:space="preserve"> bid or quotation, but rather use objective criteria to evaluate the best match for its demand. All </w:t>
      </w:r>
      <w:r w:rsidR="000F2FD7" w:rsidRPr="008B422B">
        <w:rPr>
          <w:rFonts w:asciiTheme="minorHAnsi" w:hAnsiTheme="minorHAnsi" w:cstheme="minorHAnsi"/>
          <w:bCs/>
          <w:lang w:val="en-IE"/>
        </w:rPr>
        <w:t xml:space="preserve">RFP </w:t>
      </w:r>
      <w:r w:rsidR="00F22557" w:rsidRPr="008B422B">
        <w:rPr>
          <w:rFonts w:asciiTheme="minorHAnsi" w:hAnsiTheme="minorHAnsi" w:cstheme="minorHAnsi"/>
          <w:bCs/>
          <w:lang w:val="en-IE"/>
        </w:rPr>
        <w:t>b</w:t>
      </w:r>
      <w:r w:rsidR="000F2FD7" w:rsidRPr="008B422B">
        <w:rPr>
          <w:rFonts w:asciiTheme="minorHAnsi" w:hAnsiTheme="minorHAnsi" w:cstheme="minorHAnsi"/>
          <w:bCs/>
          <w:lang w:val="en-IE"/>
        </w:rPr>
        <w:t>idders</w:t>
      </w:r>
      <w:r w:rsidR="00D55A4E" w:rsidRPr="008B422B">
        <w:rPr>
          <w:rFonts w:asciiTheme="minorHAnsi" w:hAnsiTheme="minorHAnsi" w:cstheme="minorHAnsi"/>
          <w:bCs/>
          <w:lang w:val="en-IE"/>
        </w:rPr>
        <w:t>’</w:t>
      </w:r>
      <w:r w:rsidRPr="008B422B">
        <w:rPr>
          <w:rFonts w:asciiTheme="minorHAnsi" w:hAnsiTheme="minorHAnsi" w:cstheme="minorHAnsi"/>
          <w:bCs/>
          <w:lang w:val="en-IE"/>
        </w:rPr>
        <w:t xml:space="preserve"> information provided as part of the </w:t>
      </w:r>
      <w:r w:rsidR="00A36366" w:rsidRPr="008B422B">
        <w:rPr>
          <w:rFonts w:asciiTheme="minorHAnsi" w:hAnsiTheme="minorHAnsi" w:cstheme="minorHAnsi"/>
          <w:bCs/>
          <w:lang w:val="en-IE"/>
        </w:rPr>
        <w:t>RFP</w:t>
      </w:r>
      <w:r w:rsidRPr="008B422B">
        <w:rPr>
          <w:rFonts w:asciiTheme="minorHAnsi" w:hAnsiTheme="minorHAnsi" w:cstheme="minorHAnsi"/>
          <w:bCs/>
          <w:lang w:val="en-IE"/>
        </w:rPr>
        <w:t xml:space="preserve"> will be treated as confidential. The </w:t>
      </w:r>
      <w:r w:rsidR="00855541" w:rsidRPr="008B422B">
        <w:rPr>
          <w:rFonts w:asciiTheme="minorHAnsi" w:hAnsiTheme="minorHAnsi" w:cstheme="minorHAnsi"/>
          <w:bCs/>
          <w:lang w:val="en-IE"/>
        </w:rPr>
        <w:t>Alliance’s</w:t>
      </w:r>
      <w:r w:rsidRPr="008B422B">
        <w:rPr>
          <w:rFonts w:asciiTheme="minorHAnsi" w:hAnsiTheme="minorHAnsi" w:cstheme="minorHAnsi"/>
          <w:bCs/>
          <w:lang w:val="en-IE"/>
        </w:rPr>
        <w:t xml:space="preserve"> criteria include, but are not limited to the following key factors:</w:t>
      </w:r>
    </w:p>
    <w:p w14:paraId="6E4AC751" w14:textId="2DF0F3B6" w:rsidR="00E52F00" w:rsidRPr="008B422B" w:rsidRDefault="0018376E" w:rsidP="0039669B">
      <w:pPr>
        <w:pStyle w:val="ListParagraph"/>
        <w:numPr>
          <w:ilvl w:val="0"/>
          <w:numId w:val="3"/>
        </w:numPr>
        <w:autoSpaceDE w:val="0"/>
        <w:autoSpaceDN w:val="0"/>
        <w:adjustRightInd w:val="0"/>
        <w:spacing w:before="120" w:after="120" w:line="240" w:lineRule="auto"/>
        <w:rPr>
          <w:rFonts w:asciiTheme="minorHAnsi" w:hAnsiTheme="minorHAnsi" w:cstheme="minorHAnsi"/>
          <w:lang w:val="en-IE"/>
        </w:rPr>
      </w:pPr>
      <w:r>
        <w:rPr>
          <w:rFonts w:asciiTheme="minorHAnsi" w:hAnsiTheme="minorHAnsi" w:cstheme="minorHAnsi"/>
          <w:lang w:val="en-IE"/>
        </w:rPr>
        <w:t>Company</w:t>
      </w:r>
      <w:r w:rsidR="00E52F00" w:rsidRPr="008B422B">
        <w:rPr>
          <w:rFonts w:asciiTheme="minorHAnsi" w:hAnsiTheme="minorHAnsi" w:cstheme="minorHAnsi"/>
          <w:lang w:val="en-IE"/>
        </w:rPr>
        <w:t xml:space="preserve"> profile</w:t>
      </w:r>
      <w:r w:rsidR="00ED1426">
        <w:rPr>
          <w:rFonts w:asciiTheme="minorHAnsi" w:hAnsiTheme="minorHAnsi" w:cstheme="minorHAnsi"/>
          <w:lang w:val="en-IE"/>
        </w:rPr>
        <w:t xml:space="preserve"> and past track record</w:t>
      </w:r>
    </w:p>
    <w:p w14:paraId="48B9E874" w14:textId="3D8492D2" w:rsidR="00E52F00" w:rsidRPr="00BB5CFF" w:rsidRDefault="00A661AD" w:rsidP="00EE2E05">
      <w:pPr>
        <w:pStyle w:val="ListParagraph"/>
        <w:numPr>
          <w:ilvl w:val="0"/>
          <w:numId w:val="3"/>
        </w:numPr>
        <w:autoSpaceDE w:val="0"/>
        <w:autoSpaceDN w:val="0"/>
        <w:adjustRightInd w:val="0"/>
        <w:spacing w:before="120" w:after="120" w:line="240" w:lineRule="auto"/>
        <w:rPr>
          <w:rFonts w:asciiTheme="minorHAnsi" w:hAnsiTheme="minorHAnsi" w:cstheme="minorHAnsi"/>
          <w:lang w:val="en-IE"/>
        </w:rPr>
      </w:pPr>
      <w:r w:rsidRPr="00BB5CFF">
        <w:rPr>
          <w:rFonts w:asciiTheme="minorHAnsi" w:hAnsiTheme="minorHAnsi" w:cstheme="minorHAnsi"/>
          <w:lang w:val="en-IE"/>
        </w:rPr>
        <w:t>Implementation approach</w:t>
      </w:r>
      <w:r w:rsidR="00BB5CFF" w:rsidRPr="00BB5CFF">
        <w:rPr>
          <w:rFonts w:asciiTheme="minorHAnsi" w:hAnsiTheme="minorHAnsi" w:cstheme="minorHAnsi"/>
          <w:lang w:val="en-IE"/>
        </w:rPr>
        <w:t xml:space="preserve">, with </w:t>
      </w:r>
      <w:r w:rsidR="00BB5CFF">
        <w:rPr>
          <w:rFonts w:asciiTheme="minorHAnsi" w:hAnsiTheme="minorHAnsi" w:cstheme="minorHAnsi"/>
          <w:lang w:val="en-IE"/>
        </w:rPr>
        <w:t>o</w:t>
      </w:r>
      <w:r w:rsidR="00E808AC" w:rsidRPr="00BB5CFF">
        <w:rPr>
          <w:rFonts w:asciiTheme="minorHAnsi" w:hAnsiTheme="minorHAnsi" w:cstheme="minorHAnsi"/>
          <w:lang w:val="en-IE"/>
        </w:rPr>
        <w:t>penness to flexibility and adaptability</w:t>
      </w:r>
    </w:p>
    <w:p w14:paraId="4E88231D" w14:textId="7BA66122" w:rsidR="00D00C85" w:rsidRPr="00B8659F" w:rsidRDefault="00D00C85" w:rsidP="0039669B">
      <w:pPr>
        <w:pStyle w:val="ListParagraph"/>
        <w:numPr>
          <w:ilvl w:val="0"/>
          <w:numId w:val="3"/>
        </w:numPr>
        <w:autoSpaceDE w:val="0"/>
        <w:autoSpaceDN w:val="0"/>
        <w:adjustRightInd w:val="0"/>
        <w:spacing w:before="120" w:after="120" w:line="240" w:lineRule="auto"/>
        <w:rPr>
          <w:rFonts w:asciiTheme="minorHAnsi" w:hAnsiTheme="minorHAnsi" w:cstheme="minorHAnsi"/>
          <w:lang w:val="en-IE"/>
        </w:rPr>
      </w:pPr>
      <w:r>
        <w:rPr>
          <w:rFonts w:asciiTheme="minorHAnsi" w:hAnsiTheme="minorHAnsi" w:cstheme="minorHAnsi"/>
          <w:lang w:val="en-IE"/>
        </w:rPr>
        <w:t>Maintenance and support</w:t>
      </w:r>
      <w:r w:rsidR="000F7CCA">
        <w:rPr>
          <w:rFonts w:asciiTheme="minorHAnsi" w:hAnsiTheme="minorHAnsi" w:cstheme="minorHAnsi"/>
          <w:lang w:val="en-IE"/>
        </w:rPr>
        <w:t xml:space="preserve"> service levels</w:t>
      </w:r>
      <w:r w:rsidR="00B4200E">
        <w:rPr>
          <w:rFonts w:asciiTheme="minorHAnsi" w:hAnsiTheme="minorHAnsi" w:cstheme="minorHAnsi"/>
          <w:lang w:val="en-IE"/>
        </w:rPr>
        <w:t xml:space="preserve">, </w:t>
      </w:r>
      <w:r w:rsidR="00A401E3" w:rsidRPr="00B8659F">
        <w:rPr>
          <w:rFonts w:asciiTheme="minorHAnsi" w:hAnsiTheme="minorHAnsi" w:cstheme="minorHAnsi"/>
          <w:lang w:val="en-IE"/>
        </w:rPr>
        <w:t xml:space="preserve">with </w:t>
      </w:r>
      <w:r w:rsidR="00427D63" w:rsidRPr="00B8659F">
        <w:rPr>
          <w:rFonts w:asciiTheme="minorHAnsi" w:hAnsiTheme="minorHAnsi" w:cstheme="minorHAnsi"/>
          <w:lang w:val="en-IE"/>
        </w:rPr>
        <w:t xml:space="preserve">available resources </w:t>
      </w:r>
      <w:r w:rsidR="00B8659F" w:rsidRPr="00B8659F">
        <w:rPr>
          <w:rFonts w:asciiTheme="minorHAnsi" w:hAnsiTheme="minorHAnsi" w:cstheme="minorHAnsi"/>
          <w:lang w:val="en-IE"/>
        </w:rPr>
        <w:t>based in</w:t>
      </w:r>
      <w:r w:rsidR="00427D63" w:rsidRPr="00B8659F">
        <w:rPr>
          <w:rFonts w:asciiTheme="minorHAnsi" w:hAnsiTheme="minorHAnsi" w:cstheme="minorHAnsi"/>
          <w:lang w:val="en-IE"/>
        </w:rPr>
        <w:t xml:space="preserve"> Uganda</w:t>
      </w:r>
    </w:p>
    <w:p w14:paraId="737ED6A6" w14:textId="412B7EB1" w:rsidR="00A661AD" w:rsidRDefault="00E52F00" w:rsidP="0039669B">
      <w:pPr>
        <w:pStyle w:val="ListParagraph"/>
        <w:numPr>
          <w:ilvl w:val="0"/>
          <w:numId w:val="3"/>
        </w:numPr>
        <w:autoSpaceDE w:val="0"/>
        <w:autoSpaceDN w:val="0"/>
        <w:adjustRightInd w:val="0"/>
        <w:spacing w:before="120" w:after="120" w:line="240" w:lineRule="auto"/>
        <w:rPr>
          <w:rFonts w:asciiTheme="minorHAnsi" w:hAnsiTheme="minorHAnsi" w:cstheme="minorHAnsi"/>
          <w:lang w:val="en-IE"/>
        </w:rPr>
      </w:pPr>
      <w:r w:rsidRPr="008B422B">
        <w:rPr>
          <w:rFonts w:asciiTheme="minorHAnsi" w:hAnsiTheme="minorHAnsi" w:cstheme="minorHAnsi"/>
          <w:lang w:val="en-IE"/>
        </w:rPr>
        <w:t>P</w:t>
      </w:r>
      <w:r w:rsidR="00A661AD" w:rsidRPr="008B422B">
        <w:rPr>
          <w:rFonts w:asciiTheme="minorHAnsi" w:hAnsiTheme="minorHAnsi" w:cstheme="minorHAnsi"/>
          <w:lang w:val="en-IE"/>
        </w:rPr>
        <w:t>ricing</w:t>
      </w:r>
      <w:r w:rsidR="00C67732">
        <w:rPr>
          <w:rFonts w:asciiTheme="minorHAnsi" w:hAnsiTheme="minorHAnsi" w:cstheme="minorHAnsi"/>
          <w:lang w:val="en-IE"/>
        </w:rPr>
        <w:t>, based on the Total Cost of Ownership</w:t>
      </w:r>
    </w:p>
    <w:p w14:paraId="70C746E2" w14:textId="77777777" w:rsidR="00C67732" w:rsidRPr="008B422B" w:rsidRDefault="00C67732" w:rsidP="00C67732">
      <w:pPr>
        <w:pStyle w:val="ListParagraph"/>
        <w:autoSpaceDE w:val="0"/>
        <w:autoSpaceDN w:val="0"/>
        <w:adjustRightInd w:val="0"/>
        <w:spacing w:before="120" w:after="120" w:line="240" w:lineRule="auto"/>
        <w:rPr>
          <w:rFonts w:asciiTheme="minorHAnsi" w:hAnsiTheme="minorHAnsi" w:cstheme="minorHAnsi"/>
          <w:lang w:val="en-IE"/>
        </w:rPr>
      </w:pPr>
    </w:p>
    <w:p w14:paraId="36E02194" w14:textId="00F8CF9D" w:rsidR="00925DC8" w:rsidRPr="008B422B" w:rsidRDefault="00925DC8" w:rsidP="00925DC8">
      <w:pPr>
        <w:autoSpaceDE w:val="0"/>
        <w:autoSpaceDN w:val="0"/>
        <w:adjustRightInd w:val="0"/>
        <w:spacing w:before="120" w:after="120" w:line="240" w:lineRule="auto"/>
        <w:rPr>
          <w:rFonts w:asciiTheme="minorHAnsi" w:hAnsiTheme="minorHAnsi" w:cstheme="minorHAnsi"/>
          <w:b/>
          <w:bCs/>
          <w:lang w:val="en-IE"/>
        </w:rPr>
      </w:pPr>
      <w:r w:rsidRPr="008B422B">
        <w:rPr>
          <w:rFonts w:asciiTheme="minorHAnsi" w:hAnsiTheme="minorHAnsi" w:cstheme="minorHAnsi"/>
          <w:b/>
          <w:bCs/>
          <w:lang w:val="en-IE"/>
        </w:rPr>
        <w:t xml:space="preserve">The working language of the project will be </w:t>
      </w:r>
      <w:r w:rsidR="007D4C60" w:rsidRPr="008B422B">
        <w:rPr>
          <w:rFonts w:asciiTheme="minorHAnsi" w:hAnsiTheme="minorHAnsi" w:cstheme="minorHAnsi"/>
          <w:b/>
          <w:bCs/>
          <w:lang w:val="en-IE"/>
        </w:rPr>
        <w:t>English</w:t>
      </w:r>
      <w:r w:rsidR="00B30005" w:rsidRPr="008B422B">
        <w:rPr>
          <w:rFonts w:asciiTheme="minorHAnsi" w:hAnsiTheme="minorHAnsi" w:cstheme="minorHAnsi"/>
          <w:b/>
          <w:bCs/>
          <w:lang w:val="en-IE"/>
        </w:rPr>
        <w:t>. T</w:t>
      </w:r>
      <w:r w:rsidR="0051270B" w:rsidRPr="008B422B">
        <w:rPr>
          <w:rFonts w:asciiTheme="minorHAnsi" w:hAnsiTheme="minorHAnsi" w:cstheme="minorHAnsi"/>
          <w:b/>
          <w:bCs/>
          <w:lang w:val="en-IE"/>
        </w:rPr>
        <w:t>herefore, all experts which will interface with local authorities or private sector must speak and write fluently</w:t>
      </w:r>
      <w:r w:rsidR="001B02C5" w:rsidRPr="008B422B">
        <w:rPr>
          <w:rFonts w:asciiTheme="minorHAnsi" w:hAnsiTheme="minorHAnsi" w:cstheme="minorHAnsi"/>
          <w:b/>
          <w:bCs/>
          <w:lang w:val="en-IE"/>
        </w:rPr>
        <w:t xml:space="preserve"> in English</w:t>
      </w:r>
      <w:r w:rsidR="0051270B" w:rsidRPr="008B422B">
        <w:rPr>
          <w:rFonts w:asciiTheme="minorHAnsi" w:hAnsiTheme="minorHAnsi" w:cstheme="minorHAnsi"/>
          <w:b/>
          <w:bCs/>
          <w:lang w:val="en-IE"/>
        </w:rPr>
        <w:t xml:space="preserve">, </w:t>
      </w:r>
      <w:r w:rsidR="00521824" w:rsidRPr="008B422B">
        <w:rPr>
          <w:rFonts w:asciiTheme="minorHAnsi" w:hAnsiTheme="minorHAnsi" w:cstheme="minorHAnsi"/>
          <w:b/>
          <w:bCs/>
          <w:lang w:val="en-IE"/>
        </w:rPr>
        <w:t>which is reflected in the evaluation criteria</w:t>
      </w:r>
      <w:r w:rsidRPr="008B422B">
        <w:rPr>
          <w:rFonts w:asciiTheme="minorHAnsi" w:hAnsiTheme="minorHAnsi" w:cstheme="minorHAnsi"/>
          <w:b/>
          <w:bCs/>
          <w:lang w:val="en-IE"/>
        </w:rPr>
        <w:t xml:space="preserve">. </w:t>
      </w:r>
    </w:p>
    <w:p w14:paraId="7CD4C4C3" w14:textId="2EB571F4" w:rsidR="00A661AD" w:rsidRPr="008B422B" w:rsidRDefault="00A661AD" w:rsidP="00A661AD">
      <w:pPr>
        <w:spacing w:before="120" w:after="120"/>
        <w:rPr>
          <w:rFonts w:asciiTheme="minorHAnsi" w:hAnsiTheme="minorHAnsi" w:cstheme="minorHAnsi"/>
          <w:bCs/>
          <w:lang w:val="en-IE"/>
        </w:rPr>
      </w:pPr>
      <w:r w:rsidRPr="008B422B">
        <w:rPr>
          <w:rFonts w:asciiTheme="minorHAnsi" w:hAnsiTheme="minorHAnsi" w:cstheme="minorHAnsi"/>
          <w:bCs/>
          <w:lang w:val="en-IE"/>
        </w:rPr>
        <w:t xml:space="preserve">The </w:t>
      </w:r>
      <w:r w:rsidR="00E52F00" w:rsidRPr="008B422B">
        <w:rPr>
          <w:rFonts w:asciiTheme="minorHAnsi" w:hAnsiTheme="minorHAnsi" w:cstheme="minorHAnsi"/>
          <w:bCs/>
          <w:lang w:val="en-IE"/>
        </w:rPr>
        <w:t>Alliance</w:t>
      </w:r>
      <w:r w:rsidRPr="008B422B">
        <w:rPr>
          <w:rFonts w:asciiTheme="minorHAnsi" w:hAnsiTheme="minorHAnsi" w:cstheme="minorHAnsi"/>
          <w:bCs/>
          <w:lang w:val="en-IE"/>
        </w:rPr>
        <w:t xml:space="preserve"> will not disclose the detailed results of the selection and scoring process and reserves the sole right to decide whether a proposal complies with the requirements of the </w:t>
      </w:r>
      <w:r w:rsidR="00A36366" w:rsidRPr="008B422B">
        <w:rPr>
          <w:rFonts w:asciiTheme="minorHAnsi" w:hAnsiTheme="minorHAnsi" w:cstheme="minorHAnsi"/>
          <w:bCs/>
          <w:lang w:val="en-IE"/>
        </w:rPr>
        <w:t>RFP</w:t>
      </w:r>
      <w:r w:rsidRPr="008B422B">
        <w:rPr>
          <w:rFonts w:asciiTheme="minorHAnsi" w:hAnsiTheme="minorHAnsi" w:cstheme="minorHAnsi"/>
          <w:bCs/>
          <w:lang w:val="en-IE"/>
        </w:rPr>
        <w:t xml:space="preserve"> and to accept, reject or negotiate modifications of </w:t>
      </w:r>
      <w:r w:rsidR="00E02294" w:rsidRPr="008B422B">
        <w:rPr>
          <w:rFonts w:asciiTheme="minorHAnsi" w:hAnsiTheme="minorHAnsi" w:cstheme="minorHAnsi"/>
          <w:bCs/>
          <w:lang w:val="en-IE"/>
        </w:rPr>
        <w:t xml:space="preserve">RFP </w:t>
      </w:r>
      <w:r w:rsidR="00FA7D3D" w:rsidRPr="008B422B">
        <w:rPr>
          <w:rFonts w:asciiTheme="minorHAnsi" w:hAnsiTheme="minorHAnsi" w:cstheme="minorHAnsi"/>
          <w:bCs/>
          <w:lang w:val="en-IE"/>
        </w:rPr>
        <w:t>b</w:t>
      </w:r>
      <w:r w:rsidR="00E02294" w:rsidRPr="008B422B">
        <w:rPr>
          <w:rFonts w:asciiTheme="minorHAnsi" w:hAnsiTheme="minorHAnsi" w:cstheme="minorHAnsi"/>
          <w:bCs/>
          <w:lang w:val="en-IE"/>
        </w:rPr>
        <w:t>idder’s</w:t>
      </w:r>
      <w:r w:rsidRPr="008B422B">
        <w:rPr>
          <w:rFonts w:asciiTheme="minorHAnsi" w:hAnsiTheme="minorHAnsi" w:cstheme="minorHAnsi"/>
          <w:bCs/>
          <w:lang w:val="en-IE"/>
        </w:rPr>
        <w:t xml:space="preserve"> proposals.</w:t>
      </w:r>
    </w:p>
    <w:p w14:paraId="01E16DE5" w14:textId="77777777" w:rsidR="00593802" w:rsidRPr="008B422B" w:rsidRDefault="00593802" w:rsidP="00A661AD">
      <w:pPr>
        <w:spacing w:before="120" w:after="120"/>
        <w:rPr>
          <w:rFonts w:asciiTheme="minorHAnsi" w:hAnsiTheme="minorHAnsi" w:cstheme="minorHAnsi"/>
          <w:bCs/>
          <w:lang w:val="en-IE"/>
        </w:rPr>
      </w:pPr>
    </w:p>
    <w:p w14:paraId="16347CDC" w14:textId="05D865C6" w:rsidR="004401E5" w:rsidRDefault="004401E5" w:rsidP="004401E5">
      <w:pPr>
        <w:pStyle w:val="Heading3"/>
        <w:spacing w:before="120"/>
        <w:rPr>
          <w:rFonts w:cstheme="minorHAnsi"/>
          <w:szCs w:val="22"/>
          <w:lang w:val="en-IE"/>
        </w:rPr>
      </w:pPr>
      <w:bookmarkStart w:id="7" w:name="_Toc121340417"/>
      <w:r>
        <w:rPr>
          <w:rFonts w:cstheme="minorHAnsi"/>
          <w:szCs w:val="22"/>
          <w:lang w:val="en-IE"/>
        </w:rPr>
        <w:t>Eligibilit</w:t>
      </w:r>
      <w:r w:rsidR="00F066D0">
        <w:rPr>
          <w:rFonts w:cstheme="minorHAnsi"/>
          <w:szCs w:val="22"/>
          <w:lang w:val="en-IE"/>
        </w:rPr>
        <w:t xml:space="preserve">y </w:t>
      </w:r>
      <w:r w:rsidR="00432F96" w:rsidRPr="008B422B">
        <w:rPr>
          <w:rFonts w:cstheme="minorHAnsi"/>
          <w:szCs w:val="22"/>
          <w:lang w:val="en-IE"/>
        </w:rPr>
        <w:t>criteria</w:t>
      </w:r>
      <w:bookmarkEnd w:id="7"/>
    </w:p>
    <w:p w14:paraId="49FAE120" w14:textId="65589051" w:rsidR="004401E5" w:rsidRPr="000D444E" w:rsidRDefault="004401E5" w:rsidP="003D4BA6">
      <w:pPr>
        <w:rPr>
          <w:lang w:val="en-IE"/>
        </w:rPr>
      </w:pPr>
      <w:r w:rsidRPr="000D444E">
        <w:rPr>
          <w:rFonts w:asciiTheme="minorHAnsi" w:hAnsiTheme="minorHAnsi" w:cstheme="minorHAnsi"/>
          <w:bCs/>
          <w:lang w:val="en-IE"/>
        </w:rPr>
        <w:t xml:space="preserve">Eligibility criteria must be fulfilled </w:t>
      </w:r>
      <w:r w:rsidR="00390D90" w:rsidRPr="000D444E">
        <w:rPr>
          <w:rFonts w:asciiTheme="minorHAnsi" w:hAnsiTheme="minorHAnsi" w:cstheme="minorHAnsi"/>
          <w:bCs/>
          <w:lang w:val="en-IE"/>
        </w:rPr>
        <w:t xml:space="preserve">in </w:t>
      </w:r>
      <w:r w:rsidR="00B31A2A" w:rsidRPr="000D444E">
        <w:rPr>
          <w:rFonts w:asciiTheme="minorHAnsi" w:hAnsiTheme="minorHAnsi" w:cstheme="minorHAnsi"/>
          <w:bCs/>
          <w:lang w:val="en-IE"/>
        </w:rPr>
        <w:t>order</w:t>
      </w:r>
      <w:r w:rsidR="00390D90" w:rsidRPr="000D444E">
        <w:rPr>
          <w:rFonts w:asciiTheme="minorHAnsi" w:hAnsiTheme="minorHAnsi" w:cstheme="minorHAnsi"/>
          <w:bCs/>
          <w:lang w:val="en-IE"/>
        </w:rPr>
        <w:t xml:space="preserve"> to proceed to the evaluation stage</w:t>
      </w:r>
      <w:r w:rsidR="000C22A2" w:rsidRPr="000D444E">
        <w:rPr>
          <w:rFonts w:asciiTheme="minorHAnsi" w:hAnsiTheme="minorHAnsi" w:cstheme="minorHAnsi"/>
          <w:bCs/>
          <w:lang w:val="en-IE"/>
        </w:rPr>
        <w:t xml:space="preserve">. </w:t>
      </w:r>
      <w:r w:rsidR="00226828" w:rsidRPr="000D444E">
        <w:rPr>
          <w:rFonts w:asciiTheme="minorHAnsi" w:hAnsiTheme="minorHAnsi" w:cstheme="minorHAnsi"/>
          <w:bCs/>
          <w:lang w:val="en-IE"/>
        </w:rPr>
        <w:t>The c</w:t>
      </w:r>
      <w:r w:rsidR="000C22A2" w:rsidRPr="000D444E">
        <w:rPr>
          <w:rFonts w:asciiTheme="minorHAnsi" w:hAnsiTheme="minorHAnsi" w:cstheme="minorHAnsi"/>
          <w:bCs/>
          <w:lang w:val="en-IE"/>
        </w:rPr>
        <w:t xml:space="preserve">riteria for </w:t>
      </w:r>
      <w:r w:rsidR="00EB0E1A" w:rsidRPr="000D444E">
        <w:rPr>
          <w:rFonts w:asciiTheme="minorHAnsi" w:hAnsiTheme="minorHAnsi" w:cstheme="minorHAnsi"/>
          <w:bCs/>
          <w:lang w:val="en-IE"/>
        </w:rPr>
        <w:t>the bidder to be eligible are:</w:t>
      </w:r>
    </w:p>
    <w:tbl>
      <w:tblPr>
        <w:tblStyle w:val="TableGrid"/>
        <w:tblW w:w="5000" w:type="pct"/>
        <w:tblLook w:val="04A0" w:firstRow="1" w:lastRow="0" w:firstColumn="1" w:lastColumn="0" w:noHBand="0" w:noVBand="1"/>
      </w:tblPr>
      <w:tblGrid>
        <w:gridCol w:w="690"/>
        <w:gridCol w:w="4833"/>
        <w:gridCol w:w="3493"/>
      </w:tblGrid>
      <w:tr w:rsidR="001D6D2A" w:rsidRPr="00443843" w14:paraId="7DF7ACE6" w14:textId="77777777" w:rsidTr="003D4BA6">
        <w:tc>
          <w:tcPr>
            <w:tcW w:w="383" w:type="pct"/>
          </w:tcPr>
          <w:p w14:paraId="463123E4" w14:textId="69C30E1E" w:rsidR="001D6D2A" w:rsidRPr="00B8659F" w:rsidRDefault="001D6D2A" w:rsidP="00DC2082">
            <w:pPr>
              <w:rPr>
                <w:rFonts w:asciiTheme="minorHAnsi" w:hAnsiTheme="minorHAnsi" w:cstheme="minorHAnsi"/>
                <w:b/>
                <w:bCs/>
                <w:lang w:val="en-IE"/>
              </w:rPr>
            </w:pPr>
            <w:r w:rsidRPr="00B8659F">
              <w:rPr>
                <w:rFonts w:asciiTheme="minorHAnsi" w:hAnsiTheme="minorHAnsi" w:cstheme="minorHAnsi"/>
                <w:b/>
                <w:bCs/>
                <w:lang w:val="en-IE"/>
              </w:rPr>
              <w:t>#</w:t>
            </w:r>
          </w:p>
        </w:tc>
        <w:tc>
          <w:tcPr>
            <w:tcW w:w="2680" w:type="pct"/>
          </w:tcPr>
          <w:p w14:paraId="0DFC8006" w14:textId="0D3F0861" w:rsidR="001D6D2A" w:rsidRPr="00B8659F" w:rsidRDefault="001D6D2A" w:rsidP="00DC2082">
            <w:pPr>
              <w:rPr>
                <w:rFonts w:asciiTheme="minorHAnsi" w:hAnsiTheme="minorHAnsi" w:cstheme="minorHAnsi"/>
                <w:b/>
                <w:bCs/>
                <w:lang w:val="en-IE"/>
              </w:rPr>
            </w:pPr>
            <w:r w:rsidRPr="00B8659F">
              <w:rPr>
                <w:rFonts w:asciiTheme="minorHAnsi" w:hAnsiTheme="minorHAnsi" w:cstheme="minorHAnsi"/>
                <w:b/>
                <w:bCs/>
                <w:lang w:val="en-IE"/>
              </w:rPr>
              <w:t>Criteria</w:t>
            </w:r>
          </w:p>
        </w:tc>
        <w:tc>
          <w:tcPr>
            <w:tcW w:w="1937" w:type="pct"/>
          </w:tcPr>
          <w:p w14:paraId="2AC8318F" w14:textId="21434C94" w:rsidR="001D6D2A" w:rsidRPr="00B8659F" w:rsidRDefault="001D6D2A" w:rsidP="00DC2082">
            <w:pPr>
              <w:rPr>
                <w:rFonts w:asciiTheme="minorHAnsi" w:hAnsiTheme="minorHAnsi" w:cstheme="minorHAnsi"/>
                <w:b/>
                <w:bCs/>
                <w:lang w:val="en-IE"/>
              </w:rPr>
            </w:pPr>
            <w:r w:rsidRPr="00B8659F">
              <w:rPr>
                <w:rFonts w:asciiTheme="minorHAnsi" w:hAnsiTheme="minorHAnsi" w:cstheme="minorHAnsi"/>
                <w:b/>
                <w:bCs/>
                <w:lang w:val="en-IE"/>
              </w:rPr>
              <w:t xml:space="preserve">Expected Documents </w:t>
            </w:r>
          </w:p>
        </w:tc>
      </w:tr>
      <w:tr w:rsidR="001D6D2A" w14:paraId="06779822" w14:textId="77777777" w:rsidTr="003D4BA6">
        <w:trPr>
          <w:trHeight w:val="850"/>
        </w:trPr>
        <w:tc>
          <w:tcPr>
            <w:tcW w:w="383" w:type="pct"/>
            <w:vAlign w:val="center"/>
          </w:tcPr>
          <w:p w14:paraId="05AFA81F" w14:textId="7D6A1560" w:rsidR="001D6D2A" w:rsidRPr="00B8659F" w:rsidRDefault="001D6D2A" w:rsidP="00C031B8">
            <w:pPr>
              <w:jc w:val="left"/>
              <w:rPr>
                <w:rFonts w:asciiTheme="minorHAnsi" w:hAnsiTheme="minorHAnsi" w:cstheme="minorHAnsi"/>
                <w:lang w:val="en-GB"/>
              </w:rPr>
            </w:pPr>
            <w:r w:rsidRPr="00B8659F">
              <w:rPr>
                <w:rFonts w:asciiTheme="minorHAnsi" w:hAnsiTheme="minorHAnsi" w:cstheme="minorHAnsi"/>
                <w:lang w:val="en-GB"/>
              </w:rPr>
              <w:t>1</w:t>
            </w:r>
          </w:p>
        </w:tc>
        <w:tc>
          <w:tcPr>
            <w:tcW w:w="2680" w:type="pct"/>
            <w:vAlign w:val="center"/>
          </w:tcPr>
          <w:p w14:paraId="0B7368D9" w14:textId="2394B9E5" w:rsidR="001D6D2A" w:rsidRPr="00B8659F" w:rsidRDefault="001D6D2A" w:rsidP="00C031B8">
            <w:pPr>
              <w:jc w:val="left"/>
              <w:rPr>
                <w:rFonts w:asciiTheme="minorHAnsi" w:hAnsiTheme="minorHAnsi" w:cstheme="minorHAnsi"/>
                <w:lang w:val="en-IE"/>
              </w:rPr>
            </w:pPr>
            <w:r w:rsidRPr="00B8659F">
              <w:rPr>
                <w:rFonts w:asciiTheme="minorHAnsi" w:hAnsiTheme="minorHAnsi" w:cstheme="minorHAnsi"/>
                <w:lang w:val="en-GB"/>
              </w:rPr>
              <w:t xml:space="preserve">The company must have been in operation for a minimum of 5 years </w:t>
            </w:r>
          </w:p>
        </w:tc>
        <w:tc>
          <w:tcPr>
            <w:tcW w:w="1937" w:type="pct"/>
            <w:vAlign w:val="center"/>
          </w:tcPr>
          <w:p w14:paraId="6589F272" w14:textId="1DABC5A2" w:rsidR="001D6D2A" w:rsidRPr="00B8659F" w:rsidRDefault="00B8659F" w:rsidP="00C031B8">
            <w:pPr>
              <w:jc w:val="left"/>
              <w:rPr>
                <w:rFonts w:asciiTheme="minorHAnsi" w:hAnsiTheme="minorHAnsi" w:cstheme="minorHAnsi"/>
                <w:lang w:val="en-IE"/>
              </w:rPr>
            </w:pPr>
            <w:r w:rsidRPr="00B8659F">
              <w:rPr>
                <w:rFonts w:asciiTheme="minorHAnsi" w:hAnsiTheme="minorHAnsi" w:cstheme="minorHAnsi"/>
                <w:lang w:val="en-IE"/>
              </w:rPr>
              <w:t>Tax clearance certificate</w:t>
            </w:r>
          </w:p>
        </w:tc>
      </w:tr>
      <w:tr w:rsidR="001D6D2A" w14:paraId="690B9858" w14:textId="77777777" w:rsidTr="003D4BA6">
        <w:trPr>
          <w:trHeight w:val="850"/>
        </w:trPr>
        <w:tc>
          <w:tcPr>
            <w:tcW w:w="383" w:type="pct"/>
            <w:vAlign w:val="center"/>
          </w:tcPr>
          <w:p w14:paraId="712F3B41" w14:textId="7B0173AE" w:rsidR="001D6D2A" w:rsidRPr="00B8659F" w:rsidRDefault="001D6D2A" w:rsidP="00C031B8">
            <w:pPr>
              <w:jc w:val="left"/>
              <w:rPr>
                <w:rFonts w:asciiTheme="minorHAnsi" w:hAnsiTheme="minorHAnsi" w:cstheme="minorHAnsi"/>
                <w:lang w:val="en-GB"/>
              </w:rPr>
            </w:pPr>
            <w:r w:rsidRPr="00B8659F">
              <w:rPr>
                <w:rFonts w:asciiTheme="minorHAnsi" w:hAnsiTheme="minorHAnsi" w:cstheme="minorHAnsi"/>
                <w:lang w:val="en-GB"/>
              </w:rPr>
              <w:t>2</w:t>
            </w:r>
          </w:p>
        </w:tc>
        <w:tc>
          <w:tcPr>
            <w:tcW w:w="2680" w:type="pct"/>
            <w:vAlign w:val="center"/>
          </w:tcPr>
          <w:p w14:paraId="2F696441" w14:textId="69ECCD13" w:rsidR="001D6D2A" w:rsidRPr="00B8659F" w:rsidRDefault="001D6D2A" w:rsidP="00C031B8">
            <w:pPr>
              <w:jc w:val="left"/>
              <w:rPr>
                <w:rFonts w:asciiTheme="minorHAnsi" w:hAnsiTheme="minorHAnsi" w:cstheme="minorHAnsi"/>
                <w:lang w:val="en-IE"/>
              </w:rPr>
            </w:pPr>
            <w:r w:rsidRPr="00B8659F">
              <w:rPr>
                <w:rFonts w:asciiTheme="minorHAnsi" w:hAnsiTheme="minorHAnsi" w:cstheme="minorHAnsi"/>
                <w:lang w:val="en-GB"/>
              </w:rPr>
              <w:t>The Company must have at least 3 years of unqualified audit reports</w:t>
            </w:r>
          </w:p>
        </w:tc>
        <w:tc>
          <w:tcPr>
            <w:tcW w:w="1937" w:type="pct"/>
            <w:vAlign w:val="center"/>
          </w:tcPr>
          <w:p w14:paraId="7937D1D3" w14:textId="602748DD" w:rsidR="001D6D2A" w:rsidRPr="00B8659F" w:rsidRDefault="00B8659F" w:rsidP="00C031B8">
            <w:pPr>
              <w:jc w:val="left"/>
              <w:rPr>
                <w:rFonts w:asciiTheme="minorHAnsi" w:hAnsiTheme="minorHAnsi" w:cstheme="minorHAnsi"/>
                <w:lang w:val="en-IE"/>
              </w:rPr>
            </w:pPr>
            <w:r w:rsidRPr="00B8659F">
              <w:rPr>
                <w:rFonts w:asciiTheme="minorHAnsi" w:hAnsiTheme="minorHAnsi" w:cstheme="minorHAnsi"/>
                <w:lang w:val="en-IE"/>
              </w:rPr>
              <w:t>Audited financial statements for the last 3 years</w:t>
            </w:r>
          </w:p>
        </w:tc>
      </w:tr>
      <w:tr w:rsidR="001D6D2A" w14:paraId="54495915" w14:textId="77777777" w:rsidTr="003D4BA6">
        <w:trPr>
          <w:trHeight w:val="850"/>
        </w:trPr>
        <w:tc>
          <w:tcPr>
            <w:tcW w:w="383" w:type="pct"/>
            <w:vAlign w:val="center"/>
          </w:tcPr>
          <w:p w14:paraId="43A55F5B" w14:textId="10338FC1" w:rsidR="001D6D2A" w:rsidRPr="00B8659F" w:rsidRDefault="001D6D2A" w:rsidP="00C031B8">
            <w:pPr>
              <w:jc w:val="left"/>
              <w:rPr>
                <w:rFonts w:asciiTheme="minorHAnsi" w:hAnsiTheme="minorHAnsi" w:cstheme="minorHAnsi"/>
                <w:lang w:val="en-GB"/>
              </w:rPr>
            </w:pPr>
            <w:r w:rsidRPr="00B8659F">
              <w:rPr>
                <w:rFonts w:asciiTheme="minorHAnsi" w:hAnsiTheme="minorHAnsi" w:cstheme="minorHAnsi"/>
                <w:lang w:val="en-GB"/>
              </w:rPr>
              <w:t>3</w:t>
            </w:r>
          </w:p>
        </w:tc>
        <w:tc>
          <w:tcPr>
            <w:tcW w:w="2680" w:type="pct"/>
            <w:vAlign w:val="center"/>
          </w:tcPr>
          <w:p w14:paraId="3A47FE1A" w14:textId="40AE1C3E" w:rsidR="001D6D2A" w:rsidRPr="00B8659F" w:rsidRDefault="001D6D2A" w:rsidP="00C031B8">
            <w:pPr>
              <w:jc w:val="left"/>
              <w:rPr>
                <w:rFonts w:asciiTheme="minorHAnsi" w:hAnsiTheme="minorHAnsi" w:cstheme="minorHAnsi"/>
                <w:lang w:val="en-GB"/>
              </w:rPr>
            </w:pPr>
            <w:r w:rsidRPr="00542138">
              <w:rPr>
                <w:rFonts w:asciiTheme="minorHAnsi" w:hAnsiTheme="minorHAnsi" w:cstheme="minorHAnsi"/>
                <w:lang w:val="en-GB"/>
              </w:rPr>
              <w:t xml:space="preserve">A proven track record of at least two IT projects </w:t>
            </w:r>
            <w:r w:rsidR="006B46AF" w:rsidRPr="00542138">
              <w:rPr>
                <w:rFonts w:asciiTheme="minorHAnsi" w:hAnsiTheme="minorHAnsi" w:cstheme="minorHAnsi"/>
                <w:lang w:val="en-GB"/>
              </w:rPr>
              <w:t>with government. Special consideration will be given to companies with one at least successfully completed agriculture traceability assignment in the last three years.</w:t>
            </w:r>
            <w:r w:rsidR="006B46AF" w:rsidRPr="006B46AF">
              <w:rPr>
                <w:rFonts w:asciiTheme="minorHAnsi" w:hAnsiTheme="minorHAnsi" w:cstheme="minorHAnsi"/>
                <w:lang w:val="en-GB"/>
              </w:rPr>
              <w:t xml:space="preserve"> </w:t>
            </w:r>
          </w:p>
        </w:tc>
        <w:tc>
          <w:tcPr>
            <w:tcW w:w="1937" w:type="pct"/>
            <w:vAlign w:val="center"/>
          </w:tcPr>
          <w:p w14:paraId="76EBEF54" w14:textId="18BE4268" w:rsidR="001D6D2A" w:rsidRPr="00B8659F" w:rsidRDefault="006357E5" w:rsidP="00C031B8">
            <w:pPr>
              <w:jc w:val="left"/>
              <w:rPr>
                <w:rFonts w:asciiTheme="minorHAnsi" w:hAnsiTheme="minorHAnsi" w:cstheme="minorHAnsi"/>
                <w:lang w:val="en-IE"/>
              </w:rPr>
            </w:pPr>
            <w:r>
              <w:rPr>
                <w:rFonts w:asciiTheme="minorHAnsi" w:hAnsiTheme="minorHAnsi" w:cstheme="minorHAnsi"/>
                <w:lang w:val="en-IE"/>
              </w:rPr>
              <w:t>T</w:t>
            </w:r>
            <w:r w:rsidR="001D6D2A" w:rsidRPr="00B8659F">
              <w:rPr>
                <w:rFonts w:asciiTheme="minorHAnsi" w:hAnsiTheme="minorHAnsi" w:cstheme="minorHAnsi"/>
                <w:lang w:val="en-IE"/>
              </w:rPr>
              <w:t xml:space="preserve">rack record forms of projects with public administration </w:t>
            </w:r>
            <w:r w:rsidR="00D00889" w:rsidRPr="00B8659F">
              <w:rPr>
                <w:rFonts w:asciiTheme="minorHAnsi" w:hAnsiTheme="minorHAnsi" w:cstheme="minorHAnsi"/>
                <w:lang w:val="en-IE"/>
              </w:rPr>
              <w:t>(see annex)</w:t>
            </w:r>
          </w:p>
        </w:tc>
      </w:tr>
    </w:tbl>
    <w:p w14:paraId="1BCF8C1E" w14:textId="77777777" w:rsidR="00DC2082" w:rsidRDefault="00DC2082" w:rsidP="00DC2082">
      <w:pPr>
        <w:rPr>
          <w:lang w:val="en-IE"/>
        </w:rPr>
      </w:pPr>
    </w:p>
    <w:p w14:paraId="15937824" w14:textId="77777777" w:rsidR="00DE1450" w:rsidRPr="00DA2E56" w:rsidRDefault="00DE1450">
      <w:pPr>
        <w:jc w:val="left"/>
        <w:rPr>
          <w:rFonts w:asciiTheme="minorHAnsi" w:eastAsiaTheme="majorEastAsia" w:hAnsiTheme="minorHAnsi" w:cstheme="majorBidi"/>
          <w:b/>
          <w:szCs w:val="24"/>
          <w:lang w:val="en-GB"/>
        </w:rPr>
      </w:pPr>
      <w:r>
        <w:br w:type="page"/>
      </w:r>
    </w:p>
    <w:p w14:paraId="11793ECF" w14:textId="74B07582" w:rsidR="00F066D0" w:rsidRPr="00C031B8" w:rsidRDefault="00F066D0" w:rsidP="00C031B8">
      <w:pPr>
        <w:pStyle w:val="Heading3"/>
        <w:rPr>
          <w:lang w:val="en-IE"/>
        </w:rPr>
      </w:pPr>
      <w:bookmarkStart w:id="8" w:name="_Toc121340418"/>
      <w:r w:rsidRPr="00C031B8">
        <w:lastRenderedPageBreak/>
        <w:t xml:space="preserve">Evaluation </w:t>
      </w:r>
      <w:r w:rsidRPr="00C031B8">
        <w:rPr>
          <w:lang w:val="en-GB"/>
        </w:rPr>
        <w:t>criteria</w:t>
      </w:r>
      <w:bookmarkStart w:id="9" w:name="_Toc121340419"/>
      <w:bookmarkEnd w:id="8"/>
      <w:bookmarkEnd w:id="9"/>
    </w:p>
    <w:tbl>
      <w:tblPr>
        <w:tblStyle w:val="TableGrid"/>
        <w:tblW w:w="0" w:type="auto"/>
        <w:tblLook w:val="04A0" w:firstRow="1" w:lastRow="0" w:firstColumn="1" w:lastColumn="0" w:noHBand="0" w:noVBand="1"/>
      </w:tblPr>
      <w:tblGrid>
        <w:gridCol w:w="1811"/>
        <w:gridCol w:w="2460"/>
        <w:gridCol w:w="3587"/>
        <w:gridCol w:w="1158"/>
      </w:tblGrid>
      <w:tr w:rsidR="004401E5" w:rsidRPr="00C15248" w14:paraId="2234FE92" w14:textId="77777777" w:rsidTr="004401E5">
        <w:tc>
          <w:tcPr>
            <w:tcW w:w="9016" w:type="dxa"/>
            <w:gridSpan w:val="4"/>
            <w:vAlign w:val="center"/>
          </w:tcPr>
          <w:p w14:paraId="6385E1D1" w14:textId="4B623A14" w:rsidR="004401E5" w:rsidRPr="00C15248" w:rsidRDefault="004401E5" w:rsidP="00C15248">
            <w:pPr>
              <w:jc w:val="center"/>
              <w:rPr>
                <w:rFonts w:asciiTheme="minorHAnsi" w:hAnsiTheme="minorHAnsi" w:cstheme="minorHAnsi"/>
                <w:b/>
                <w:bCs/>
                <w:lang w:val="en-IE"/>
              </w:rPr>
            </w:pPr>
            <w:r>
              <w:rPr>
                <w:rFonts w:asciiTheme="minorHAnsi" w:hAnsiTheme="minorHAnsi" w:cstheme="minorHAnsi"/>
                <w:b/>
                <w:bCs/>
                <w:lang w:val="en-IE"/>
              </w:rPr>
              <w:t>EVALUATION CRITERIA</w:t>
            </w:r>
          </w:p>
        </w:tc>
      </w:tr>
      <w:tr w:rsidR="004401E5" w:rsidRPr="00C15248" w14:paraId="154364AF" w14:textId="77777777" w:rsidTr="004401E5">
        <w:tc>
          <w:tcPr>
            <w:tcW w:w="4271" w:type="dxa"/>
            <w:gridSpan w:val="2"/>
            <w:vAlign w:val="center"/>
          </w:tcPr>
          <w:p w14:paraId="6704533D" w14:textId="0CD96664" w:rsidR="004401E5" w:rsidRPr="00C15248" w:rsidRDefault="004401E5" w:rsidP="00637FDA">
            <w:pPr>
              <w:jc w:val="center"/>
              <w:rPr>
                <w:rFonts w:asciiTheme="minorHAnsi" w:hAnsiTheme="minorHAnsi" w:cstheme="minorHAnsi"/>
                <w:b/>
                <w:bCs/>
                <w:lang w:val="en-IE"/>
              </w:rPr>
            </w:pPr>
            <w:r>
              <w:rPr>
                <w:rFonts w:asciiTheme="minorHAnsi" w:hAnsiTheme="minorHAnsi" w:cstheme="minorHAnsi"/>
                <w:b/>
                <w:bCs/>
                <w:lang w:val="en-IE"/>
              </w:rPr>
              <w:t>Category</w:t>
            </w:r>
          </w:p>
        </w:tc>
        <w:tc>
          <w:tcPr>
            <w:tcW w:w="3587" w:type="dxa"/>
            <w:vAlign w:val="center"/>
          </w:tcPr>
          <w:p w14:paraId="652441E1" w14:textId="75187B6A" w:rsidR="004401E5" w:rsidRPr="00C15248" w:rsidRDefault="004401E5" w:rsidP="007B59CB">
            <w:pPr>
              <w:jc w:val="left"/>
              <w:rPr>
                <w:rFonts w:asciiTheme="minorHAnsi" w:hAnsiTheme="minorHAnsi" w:cstheme="minorHAnsi"/>
                <w:b/>
                <w:bCs/>
                <w:lang w:val="en-IE"/>
              </w:rPr>
            </w:pPr>
            <w:r>
              <w:rPr>
                <w:rFonts w:asciiTheme="minorHAnsi" w:hAnsiTheme="minorHAnsi" w:cstheme="minorHAnsi"/>
                <w:b/>
                <w:bCs/>
                <w:lang w:val="en-IE"/>
              </w:rPr>
              <w:t xml:space="preserve"> Details</w:t>
            </w:r>
          </w:p>
        </w:tc>
        <w:tc>
          <w:tcPr>
            <w:tcW w:w="1158" w:type="dxa"/>
            <w:vAlign w:val="center"/>
          </w:tcPr>
          <w:p w14:paraId="3B004AD3" w14:textId="77777777" w:rsidR="004401E5" w:rsidRPr="00C15248" w:rsidRDefault="004401E5" w:rsidP="00C15248">
            <w:pPr>
              <w:jc w:val="center"/>
              <w:rPr>
                <w:rFonts w:asciiTheme="minorHAnsi" w:hAnsiTheme="minorHAnsi" w:cstheme="minorHAnsi"/>
                <w:b/>
                <w:bCs/>
                <w:lang w:val="en-IE"/>
              </w:rPr>
            </w:pPr>
            <w:r w:rsidRPr="00C15248">
              <w:rPr>
                <w:rFonts w:asciiTheme="minorHAnsi" w:hAnsiTheme="minorHAnsi" w:cstheme="minorHAnsi"/>
                <w:b/>
                <w:bCs/>
                <w:lang w:val="en-IE"/>
              </w:rPr>
              <w:t>SCORING (%)</w:t>
            </w:r>
          </w:p>
        </w:tc>
      </w:tr>
      <w:tr w:rsidR="00C15248" w:rsidRPr="00C15248" w14:paraId="1F0DA01C" w14:textId="77777777" w:rsidTr="007B59CB">
        <w:trPr>
          <w:trHeight w:val="1266"/>
        </w:trPr>
        <w:tc>
          <w:tcPr>
            <w:tcW w:w="1811" w:type="dxa"/>
            <w:vMerge w:val="restart"/>
            <w:vAlign w:val="center"/>
          </w:tcPr>
          <w:p w14:paraId="50EFE0EF" w14:textId="5EFA2050" w:rsidR="00C43BAD" w:rsidRPr="00C15248" w:rsidRDefault="00C43BAD" w:rsidP="007B59CB">
            <w:pPr>
              <w:jc w:val="left"/>
              <w:rPr>
                <w:rFonts w:asciiTheme="minorHAnsi" w:hAnsiTheme="minorHAnsi" w:cstheme="minorHAnsi"/>
                <w:b/>
                <w:bCs/>
                <w:lang w:val="en-IE"/>
              </w:rPr>
            </w:pPr>
            <w:r w:rsidRPr="00C15248">
              <w:rPr>
                <w:rFonts w:asciiTheme="minorHAnsi" w:hAnsiTheme="minorHAnsi" w:cstheme="minorHAnsi"/>
                <w:b/>
                <w:bCs/>
                <w:lang w:val="en-IE"/>
              </w:rPr>
              <w:t>Company profile and past track record</w:t>
            </w:r>
          </w:p>
        </w:tc>
        <w:tc>
          <w:tcPr>
            <w:tcW w:w="2460" w:type="dxa"/>
            <w:vAlign w:val="center"/>
          </w:tcPr>
          <w:p w14:paraId="5FEE38A7" w14:textId="48569983" w:rsidR="00C43BAD" w:rsidRPr="00C15248" w:rsidRDefault="00C43BAD" w:rsidP="00B8659F">
            <w:pPr>
              <w:spacing w:beforeLines="60" w:before="144" w:after="60"/>
              <w:jc w:val="left"/>
              <w:rPr>
                <w:rFonts w:asciiTheme="minorHAnsi" w:hAnsiTheme="minorHAnsi" w:cstheme="minorHAnsi"/>
                <w:lang w:val="en-IE"/>
              </w:rPr>
            </w:pPr>
            <w:r w:rsidRPr="00C15248">
              <w:rPr>
                <w:rFonts w:asciiTheme="minorHAnsi" w:hAnsiTheme="minorHAnsi" w:cstheme="minorHAnsi"/>
                <w:lang w:val="en-IE"/>
              </w:rPr>
              <w:t>Profile</w:t>
            </w:r>
          </w:p>
        </w:tc>
        <w:tc>
          <w:tcPr>
            <w:tcW w:w="3587" w:type="dxa"/>
            <w:vAlign w:val="center"/>
          </w:tcPr>
          <w:p w14:paraId="5C382F3A" w14:textId="77777777" w:rsidR="00C43BAD" w:rsidRDefault="00C43BAD" w:rsidP="00B8659F">
            <w:pPr>
              <w:spacing w:beforeLines="60" w:before="144" w:after="60"/>
              <w:jc w:val="left"/>
              <w:rPr>
                <w:rFonts w:asciiTheme="minorHAnsi" w:hAnsiTheme="minorHAnsi" w:cstheme="minorHAnsi"/>
                <w:lang w:val="en-IE"/>
              </w:rPr>
            </w:pPr>
            <w:r w:rsidRPr="00C15248">
              <w:rPr>
                <w:rFonts w:asciiTheme="minorHAnsi" w:hAnsiTheme="minorHAnsi" w:cstheme="minorHAnsi"/>
                <w:lang w:val="en-IE"/>
              </w:rPr>
              <w:t xml:space="preserve">The evaluation will be based on the </w:t>
            </w:r>
            <w:r w:rsidR="000F7CCA">
              <w:rPr>
                <w:rFonts w:asciiTheme="minorHAnsi" w:hAnsiTheme="minorHAnsi" w:cstheme="minorHAnsi"/>
                <w:lang w:val="en-IE"/>
              </w:rPr>
              <w:t>profile</w:t>
            </w:r>
            <w:r w:rsidRPr="00C15248">
              <w:rPr>
                <w:rFonts w:asciiTheme="minorHAnsi" w:hAnsiTheme="minorHAnsi" w:cstheme="minorHAnsi"/>
                <w:lang w:val="en-IE"/>
              </w:rPr>
              <w:t xml:space="preserve"> of the company</w:t>
            </w:r>
            <w:r w:rsidR="005C16C0">
              <w:rPr>
                <w:rFonts w:asciiTheme="minorHAnsi" w:hAnsiTheme="minorHAnsi" w:cstheme="minorHAnsi"/>
                <w:lang w:val="en-IE"/>
              </w:rPr>
              <w:t>, such as</w:t>
            </w:r>
          </w:p>
          <w:p w14:paraId="5F41344D" w14:textId="5E2F4D2B" w:rsidR="005C16C0" w:rsidRDefault="00ED3EE5" w:rsidP="00B8659F">
            <w:pPr>
              <w:pStyle w:val="ListParagraph"/>
              <w:numPr>
                <w:ilvl w:val="0"/>
                <w:numId w:val="21"/>
              </w:numPr>
              <w:spacing w:beforeLines="60" w:before="144" w:after="60"/>
              <w:jc w:val="left"/>
              <w:rPr>
                <w:rFonts w:asciiTheme="minorHAnsi" w:hAnsiTheme="minorHAnsi" w:cstheme="minorHAnsi"/>
                <w:lang w:val="en-IE"/>
              </w:rPr>
            </w:pPr>
            <w:r>
              <w:rPr>
                <w:rFonts w:asciiTheme="minorHAnsi" w:hAnsiTheme="minorHAnsi" w:cstheme="minorHAnsi"/>
                <w:lang w:val="en-IE"/>
              </w:rPr>
              <w:t xml:space="preserve">Management </w:t>
            </w:r>
            <w:r w:rsidR="004E1CCE">
              <w:rPr>
                <w:rFonts w:asciiTheme="minorHAnsi" w:hAnsiTheme="minorHAnsi" w:cstheme="minorHAnsi"/>
                <w:lang w:val="en-IE"/>
              </w:rPr>
              <w:t xml:space="preserve">profile and </w:t>
            </w:r>
            <w:r>
              <w:rPr>
                <w:rFonts w:asciiTheme="minorHAnsi" w:hAnsiTheme="minorHAnsi" w:cstheme="minorHAnsi"/>
                <w:lang w:val="en-IE"/>
              </w:rPr>
              <w:t>experience</w:t>
            </w:r>
            <w:r w:rsidR="009A6E0F">
              <w:rPr>
                <w:rFonts w:asciiTheme="minorHAnsi" w:hAnsiTheme="minorHAnsi" w:cstheme="minorHAnsi"/>
                <w:lang w:val="en-IE"/>
              </w:rPr>
              <w:t xml:space="preserve"> (CVs)</w:t>
            </w:r>
          </w:p>
          <w:p w14:paraId="61A3A7A4" w14:textId="7D611403" w:rsidR="00ED3EE5" w:rsidRPr="00ED3EE5" w:rsidRDefault="00ED3EE5" w:rsidP="00B8659F">
            <w:pPr>
              <w:pStyle w:val="ListParagraph"/>
              <w:numPr>
                <w:ilvl w:val="0"/>
                <w:numId w:val="21"/>
              </w:numPr>
              <w:spacing w:beforeLines="60" w:before="144" w:after="60"/>
              <w:jc w:val="left"/>
              <w:rPr>
                <w:rFonts w:asciiTheme="minorHAnsi" w:hAnsiTheme="minorHAnsi" w:cstheme="minorHAnsi"/>
                <w:lang w:val="en-IE"/>
              </w:rPr>
            </w:pPr>
            <w:r>
              <w:rPr>
                <w:rFonts w:asciiTheme="minorHAnsi" w:hAnsiTheme="minorHAnsi" w:cstheme="minorHAnsi"/>
                <w:lang w:val="en-IE"/>
              </w:rPr>
              <w:t>Years of operation</w:t>
            </w:r>
          </w:p>
        </w:tc>
        <w:tc>
          <w:tcPr>
            <w:tcW w:w="1158" w:type="dxa"/>
            <w:vAlign w:val="center"/>
          </w:tcPr>
          <w:p w14:paraId="5E6335A3" w14:textId="47310A78" w:rsidR="00C43BAD" w:rsidRPr="00C15248" w:rsidRDefault="00C15248" w:rsidP="00B8659F">
            <w:pPr>
              <w:spacing w:beforeLines="60" w:before="144" w:after="60"/>
              <w:jc w:val="center"/>
              <w:rPr>
                <w:rFonts w:asciiTheme="minorHAnsi" w:hAnsiTheme="minorHAnsi" w:cstheme="minorHAnsi"/>
                <w:b/>
                <w:bCs/>
                <w:lang w:val="en-IE"/>
              </w:rPr>
            </w:pPr>
            <w:r>
              <w:rPr>
                <w:rFonts w:asciiTheme="minorHAnsi" w:hAnsiTheme="minorHAnsi" w:cstheme="minorHAnsi"/>
                <w:b/>
                <w:bCs/>
                <w:lang w:val="en-IE"/>
              </w:rPr>
              <w:t>1</w:t>
            </w:r>
            <w:r w:rsidR="004B7238">
              <w:rPr>
                <w:rFonts w:asciiTheme="minorHAnsi" w:hAnsiTheme="minorHAnsi" w:cstheme="minorHAnsi"/>
                <w:b/>
                <w:bCs/>
                <w:lang w:val="en-IE"/>
              </w:rPr>
              <w:t>0</w:t>
            </w:r>
          </w:p>
        </w:tc>
      </w:tr>
      <w:tr w:rsidR="00C15248" w:rsidRPr="00C15248" w14:paraId="634CF49D" w14:textId="77777777" w:rsidTr="007B59CB">
        <w:trPr>
          <w:trHeight w:val="1266"/>
        </w:trPr>
        <w:tc>
          <w:tcPr>
            <w:tcW w:w="1811" w:type="dxa"/>
            <w:vMerge/>
            <w:vAlign w:val="center"/>
          </w:tcPr>
          <w:p w14:paraId="6E3BB535" w14:textId="77777777" w:rsidR="00C43BAD" w:rsidRPr="00C15248" w:rsidRDefault="00C43BAD" w:rsidP="007B59CB">
            <w:pPr>
              <w:jc w:val="left"/>
              <w:rPr>
                <w:rFonts w:asciiTheme="minorHAnsi" w:hAnsiTheme="minorHAnsi" w:cstheme="minorHAnsi"/>
                <w:b/>
                <w:bCs/>
                <w:lang w:val="en-IE"/>
              </w:rPr>
            </w:pPr>
          </w:p>
        </w:tc>
        <w:tc>
          <w:tcPr>
            <w:tcW w:w="2460" w:type="dxa"/>
            <w:vAlign w:val="center"/>
          </w:tcPr>
          <w:p w14:paraId="03A392FE" w14:textId="7137FF49" w:rsidR="00C43BAD" w:rsidRPr="00C15248" w:rsidRDefault="00C43BAD" w:rsidP="00C031B8">
            <w:pPr>
              <w:spacing w:beforeLines="60" w:before="144" w:after="60"/>
              <w:jc w:val="left"/>
              <w:rPr>
                <w:rFonts w:asciiTheme="minorHAnsi" w:hAnsiTheme="minorHAnsi" w:cstheme="minorHAnsi"/>
                <w:lang w:val="en-IE"/>
              </w:rPr>
            </w:pPr>
            <w:r w:rsidRPr="00C15248">
              <w:rPr>
                <w:rFonts w:asciiTheme="minorHAnsi" w:hAnsiTheme="minorHAnsi" w:cstheme="minorHAnsi"/>
                <w:lang w:val="en-IE"/>
              </w:rPr>
              <w:t>Track record</w:t>
            </w:r>
          </w:p>
        </w:tc>
        <w:tc>
          <w:tcPr>
            <w:tcW w:w="3587" w:type="dxa"/>
            <w:vAlign w:val="center"/>
          </w:tcPr>
          <w:p w14:paraId="2FDA012E" w14:textId="07AF2FD4" w:rsidR="00A36A5B" w:rsidRDefault="00241398" w:rsidP="00C031B8">
            <w:pPr>
              <w:spacing w:beforeLines="60" w:before="144" w:after="60"/>
              <w:jc w:val="left"/>
              <w:rPr>
                <w:rFonts w:asciiTheme="minorHAnsi" w:hAnsiTheme="minorHAnsi" w:cstheme="minorHAnsi"/>
                <w:lang w:val="en-IE"/>
              </w:rPr>
            </w:pPr>
            <w:r w:rsidRPr="00C15248">
              <w:rPr>
                <w:rFonts w:asciiTheme="minorHAnsi" w:hAnsiTheme="minorHAnsi" w:cstheme="minorHAnsi"/>
                <w:lang w:val="en-IE"/>
              </w:rPr>
              <w:t xml:space="preserve">Documentation of </w:t>
            </w:r>
            <w:r w:rsidR="005B0DB3">
              <w:rPr>
                <w:rFonts w:asciiTheme="minorHAnsi" w:hAnsiTheme="minorHAnsi" w:cstheme="minorHAnsi"/>
                <w:lang w:val="en-IE"/>
              </w:rPr>
              <w:t xml:space="preserve">at least two (2) </w:t>
            </w:r>
            <w:r w:rsidRPr="00C15248">
              <w:rPr>
                <w:rFonts w:asciiTheme="minorHAnsi" w:hAnsiTheme="minorHAnsi" w:cstheme="minorHAnsi"/>
                <w:lang w:val="en-IE"/>
              </w:rPr>
              <w:t xml:space="preserve">successfully implemented projects </w:t>
            </w:r>
            <w:r w:rsidR="00A36A5B">
              <w:rPr>
                <w:rFonts w:asciiTheme="minorHAnsi" w:hAnsiTheme="minorHAnsi" w:cstheme="minorHAnsi"/>
                <w:lang w:val="en-IE"/>
              </w:rPr>
              <w:t>with government administration in developing countries</w:t>
            </w:r>
            <w:r w:rsidR="00B50423">
              <w:rPr>
                <w:rFonts w:asciiTheme="minorHAnsi" w:hAnsiTheme="minorHAnsi" w:cstheme="minorHAnsi"/>
                <w:lang w:val="en-IE"/>
              </w:rPr>
              <w:t xml:space="preserve">, if </w:t>
            </w:r>
            <w:r w:rsidR="00405EE1">
              <w:rPr>
                <w:rFonts w:asciiTheme="minorHAnsi" w:hAnsiTheme="minorHAnsi" w:cstheme="minorHAnsi"/>
                <w:lang w:val="en-IE"/>
              </w:rPr>
              <w:t>possible,</w:t>
            </w:r>
            <w:r w:rsidR="00B50423">
              <w:rPr>
                <w:rFonts w:asciiTheme="minorHAnsi" w:hAnsiTheme="minorHAnsi" w:cstheme="minorHAnsi"/>
                <w:lang w:val="en-IE"/>
              </w:rPr>
              <w:t xml:space="preserve"> with similar scope of wo</w:t>
            </w:r>
            <w:r w:rsidR="00FC0B74">
              <w:rPr>
                <w:rFonts w:asciiTheme="minorHAnsi" w:hAnsiTheme="minorHAnsi" w:cstheme="minorHAnsi"/>
                <w:lang w:val="en-IE"/>
              </w:rPr>
              <w:t>rk or past experience delivering an agriculture traceability system</w:t>
            </w:r>
            <w:r w:rsidR="00B50423">
              <w:rPr>
                <w:rFonts w:asciiTheme="minorHAnsi" w:hAnsiTheme="minorHAnsi" w:cstheme="minorHAnsi"/>
                <w:lang w:val="en-IE"/>
              </w:rPr>
              <w:t xml:space="preserve">. </w:t>
            </w:r>
          </w:p>
          <w:p w14:paraId="354ABA92" w14:textId="646E79F9" w:rsidR="00C43BAD" w:rsidRPr="00C15248" w:rsidRDefault="00701689" w:rsidP="00C031B8">
            <w:pPr>
              <w:spacing w:beforeLines="60" w:before="144" w:after="60"/>
              <w:jc w:val="left"/>
              <w:rPr>
                <w:rFonts w:asciiTheme="minorHAnsi" w:hAnsiTheme="minorHAnsi" w:cstheme="minorHAnsi"/>
                <w:lang w:val="en-IE"/>
              </w:rPr>
            </w:pPr>
            <w:r>
              <w:rPr>
                <w:rFonts w:asciiTheme="minorHAnsi" w:hAnsiTheme="minorHAnsi" w:cstheme="minorHAnsi"/>
                <w:lang w:val="en-IE"/>
              </w:rPr>
              <w:t>Each track record shall include the</w:t>
            </w:r>
            <w:r w:rsidR="00241398" w:rsidRPr="00C15248">
              <w:rPr>
                <w:rFonts w:asciiTheme="minorHAnsi" w:hAnsiTheme="minorHAnsi" w:cstheme="minorHAnsi"/>
                <w:lang w:val="en-IE"/>
              </w:rPr>
              <w:t xml:space="preserve"> contact persons as reference</w:t>
            </w:r>
          </w:p>
        </w:tc>
        <w:tc>
          <w:tcPr>
            <w:tcW w:w="1158" w:type="dxa"/>
            <w:vAlign w:val="center"/>
          </w:tcPr>
          <w:p w14:paraId="0EE43188" w14:textId="05B97E45" w:rsidR="00C43BAD" w:rsidRPr="00C15248" w:rsidRDefault="00C15248" w:rsidP="00C031B8">
            <w:pPr>
              <w:spacing w:beforeLines="60" w:before="144" w:after="60"/>
              <w:jc w:val="center"/>
              <w:rPr>
                <w:rFonts w:asciiTheme="minorHAnsi" w:hAnsiTheme="minorHAnsi" w:cstheme="minorHAnsi"/>
                <w:b/>
                <w:bCs/>
                <w:lang w:val="en-IE"/>
              </w:rPr>
            </w:pPr>
            <w:r>
              <w:rPr>
                <w:rFonts w:asciiTheme="minorHAnsi" w:hAnsiTheme="minorHAnsi" w:cstheme="minorHAnsi"/>
                <w:b/>
                <w:bCs/>
                <w:lang w:val="en-IE"/>
              </w:rPr>
              <w:t>15</w:t>
            </w:r>
          </w:p>
        </w:tc>
      </w:tr>
      <w:tr w:rsidR="00C15248" w:rsidRPr="00C15248" w14:paraId="591E3F76" w14:textId="77777777" w:rsidTr="007B59CB">
        <w:tc>
          <w:tcPr>
            <w:tcW w:w="1811" w:type="dxa"/>
            <w:vMerge w:val="restart"/>
            <w:vAlign w:val="center"/>
          </w:tcPr>
          <w:p w14:paraId="5C8B16EE" w14:textId="0DA15EDA" w:rsidR="00C43BAD" w:rsidRPr="00C15248" w:rsidRDefault="00C43BAD" w:rsidP="007B59CB">
            <w:pPr>
              <w:jc w:val="left"/>
              <w:rPr>
                <w:rFonts w:asciiTheme="minorHAnsi" w:hAnsiTheme="minorHAnsi" w:cstheme="minorHAnsi"/>
                <w:b/>
                <w:bCs/>
                <w:lang w:val="en-IE"/>
              </w:rPr>
            </w:pPr>
            <w:r w:rsidRPr="00C15248">
              <w:rPr>
                <w:rFonts w:asciiTheme="minorHAnsi" w:hAnsiTheme="minorHAnsi" w:cstheme="minorHAnsi"/>
                <w:b/>
                <w:bCs/>
                <w:lang w:val="en-IE"/>
              </w:rPr>
              <w:t>Implementation approach</w:t>
            </w:r>
          </w:p>
        </w:tc>
        <w:tc>
          <w:tcPr>
            <w:tcW w:w="2460" w:type="dxa"/>
            <w:vAlign w:val="center"/>
          </w:tcPr>
          <w:p w14:paraId="0419B8DF" w14:textId="6A703BB3" w:rsidR="00C43BAD" w:rsidRPr="00C15248" w:rsidRDefault="004D5D22" w:rsidP="00C031B8">
            <w:pPr>
              <w:spacing w:beforeLines="60" w:before="144" w:after="60"/>
              <w:jc w:val="left"/>
              <w:rPr>
                <w:rFonts w:asciiTheme="minorHAnsi" w:hAnsiTheme="minorHAnsi" w:cstheme="minorHAnsi"/>
                <w:lang w:val="en-IE"/>
              </w:rPr>
            </w:pPr>
            <w:r w:rsidRPr="00C15248">
              <w:rPr>
                <w:rFonts w:asciiTheme="minorHAnsi" w:hAnsiTheme="minorHAnsi" w:cstheme="minorHAnsi"/>
                <w:lang w:val="en-IE"/>
              </w:rPr>
              <w:t>Technology</w:t>
            </w:r>
          </w:p>
        </w:tc>
        <w:tc>
          <w:tcPr>
            <w:tcW w:w="3587" w:type="dxa"/>
            <w:vAlign w:val="center"/>
          </w:tcPr>
          <w:p w14:paraId="6307FDA0" w14:textId="12B3B6DA" w:rsidR="00C43BAD" w:rsidRPr="00C15248" w:rsidRDefault="004D5D22" w:rsidP="00C031B8">
            <w:pPr>
              <w:spacing w:beforeLines="60" w:before="144" w:after="60"/>
              <w:jc w:val="left"/>
              <w:rPr>
                <w:rFonts w:asciiTheme="minorHAnsi" w:hAnsiTheme="minorHAnsi" w:cstheme="minorHAnsi"/>
                <w:lang w:val="en-IE"/>
              </w:rPr>
            </w:pPr>
            <w:r w:rsidRPr="00C15248">
              <w:rPr>
                <w:rFonts w:asciiTheme="minorHAnsi" w:hAnsiTheme="minorHAnsi" w:cstheme="minorHAnsi"/>
                <w:lang w:val="en-IE"/>
              </w:rPr>
              <w:t xml:space="preserve">The evaluation will be based on the proposed </w:t>
            </w:r>
            <w:r w:rsidR="006E7EA6" w:rsidRPr="00C15248">
              <w:rPr>
                <w:rFonts w:asciiTheme="minorHAnsi" w:hAnsiTheme="minorHAnsi" w:cstheme="minorHAnsi"/>
                <w:lang w:val="en-IE"/>
              </w:rPr>
              <w:t>technology and the related resources (</w:t>
            </w:r>
            <w:proofErr w:type="spellStart"/>
            <w:r w:rsidR="006E7EA6" w:rsidRPr="00C15248">
              <w:rPr>
                <w:rFonts w:asciiTheme="minorHAnsi" w:hAnsiTheme="minorHAnsi" w:cstheme="minorHAnsi"/>
                <w:lang w:val="en-IE"/>
              </w:rPr>
              <w:t>i.e</w:t>
            </w:r>
            <w:proofErr w:type="spellEnd"/>
            <w:r w:rsidR="006E7EA6" w:rsidRPr="00C15248">
              <w:rPr>
                <w:rFonts w:asciiTheme="minorHAnsi" w:hAnsiTheme="minorHAnsi" w:cstheme="minorHAnsi"/>
                <w:lang w:val="en-IE"/>
              </w:rPr>
              <w:t xml:space="preserve"> Cloud </w:t>
            </w:r>
            <w:r w:rsidR="00241398" w:rsidRPr="00C15248">
              <w:rPr>
                <w:rFonts w:asciiTheme="minorHAnsi" w:hAnsiTheme="minorHAnsi" w:cstheme="minorHAnsi"/>
                <w:lang w:val="en-IE"/>
              </w:rPr>
              <w:t>solution</w:t>
            </w:r>
            <w:r w:rsidR="007D098E">
              <w:rPr>
                <w:rFonts w:asciiTheme="minorHAnsi" w:hAnsiTheme="minorHAnsi" w:cstheme="minorHAnsi"/>
                <w:lang w:val="en-IE"/>
              </w:rPr>
              <w:t xml:space="preserve"> with analytics and integration features</w:t>
            </w:r>
            <w:r w:rsidR="006E7EA6" w:rsidRPr="00C15248">
              <w:rPr>
                <w:rFonts w:asciiTheme="minorHAnsi" w:hAnsiTheme="minorHAnsi" w:cstheme="minorHAnsi"/>
                <w:lang w:val="en-IE"/>
              </w:rPr>
              <w:t>)</w:t>
            </w:r>
          </w:p>
        </w:tc>
        <w:tc>
          <w:tcPr>
            <w:tcW w:w="1158" w:type="dxa"/>
            <w:vAlign w:val="center"/>
          </w:tcPr>
          <w:p w14:paraId="4499BE17" w14:textId="5E99A242" w:rsidR="00C43BAD" w:rsidRPr="00C15248" w:rsidRDefault="00C15248" w:rsidP="00B8659F">
            <w:pPr>
              <w:spacing w:beforeLines="60" w:before="144" w:after="60"/>
              <w:jc w:val="center"/>
              <w:rPr>
                <w:rFonts w:asciiTheme="minorHAnsi" w:hAnsiTheme="minorHAnsi" w:cstheme="minorHAnsi"/>
                <w:b/>
                <w:bCs/>
                <w:lang w:val="en-IE"/>
              </w:rPr>
            </w:pPr>
            <w:r>
              <w:rPr>
                <w:rFonts w:asciiTheme="minorHAnsi" w:hAnsiTheme="minorHAnsi" w:cstheme="minorHAnsi"/>
                <w:b/>
                <w:bCs/>
                <w:lang w:val="en-IE"/>
              </w:rPr>
              <w:t>15</w:t>
            </w:r>
          </w:p>
        </w:tc>
      </w:tr>
      <w:tr w:rsidR="00C15248" w:rsidRPr="00C15248" w14:paraId="32085B01" w14:textId="77777777" w:rsidTr="007B59CB">
        <w:tc>
          <w:tcPr>
            <w:tcW w:w="1811" w:type="dxa"/>
            <w:vMerge/>
            <w:vAlign w:val="center"/>
          </w:tcPr>
          <w:p w14:paraId="28567249" w14:textId="77777777" w:rsidR="00C43BAD" w:rsidRPr="00C15248" w:rsidRDefault="00C43BAD" w:rsidP="007B59CB">
            <w:pPr>
              <w:jc w:val="left"/>
              <w:rPr>
                <w:rFonts w:asciiTheme="minorHAnsi" w:hAnsiTheme="minorHAnsi" w:cstheme="minorHAnsi"/>
                <w:b/>
                <w:bCs/>
                <w:lang w:val="en-IE"/>
              </w:rPr>
            </w:pPr>
          </w:p>
        </w:tc>
        <w:tc>
          <w:tcPr>
            <w:tcW w:w="2460" w:type="dxa"/>
            <w:vAlign w:val="center"/>
          </w:tcPr>
          <w:p w14:paraId="446086B2" w14:textId="1D62B010" w:rsidR="00C43BAD" w:rsidRPr="00C15248" w:rsidRDefault="004D5D22" w:rsidP="00B8659F">
            <w:pPr>
              <w:spacing w:beforeLines="60" w:before="144" w:after="60"/>
              <w:jc w:val="left"/>
              <w:rPr>
                <w:rFonts w:asciiTheme="minorHAnsi" w:hAnsiTheme="minorHAnsi" w:cstheme="minorHAnsi"/>
                <w:lang w:val="en-IE"/>
              </w:rPr>
            </w:pPr>
            <w:r w:rsidRPr="00C15248">
              <w:rPr>
                <w:rFonts w:asciiTheme="minorHAnsi" w:hAnsiTheme="minorHAnsi" w:cstheme="minorHAnsi"/>
                <w:lang w:val="en-IE"/>
              </w:rPr>
              <w:t>Planning</w:t>
            </w:r>
          </w:p>
        </w:tc>
        <w:tc>
          <w:tcPr>
            <w:tcW w:w="3587" w:type="dxa"/>
            <w:vAlign w:val="center"/>
          </w:tcPr>
          <w:p w14:paraId="30900A5D" w14:textId="77777777" w:rsidR="004D5D22" w:rsidRPr="00C15248" w:rsidRDefault="004D5D22" w:rsidP="00B8659F">
            <w:pPr>
              <w:spacing w:beforeLines="60" w:before="144" w:after="60"/>
              <w:jc w:val="left"/>
              <w:rPr>
                <w:rFonts w:asciiTheme="minorHAnsi" w:hAnsiTheme="minorHAnsi" w:cstheme="minorHAnsi"/>
                <w:lang w:val="en-IE"/>
              </w:rPr>
            </w:pPr>
            <w:r w:rsidRPr="00C15248">
              <w:rPr>
                <w:rFonts w:asciiTheme="minorHAnsi" w:hAnsiTheme="minorHAnsi" w:cstheme="minorHAnsi"/>
                <w:lang w:val="en-IE"/>
              </w:rPr>
              <w:t>The evaluation will be based on the detailed proposed planning which should include</w:t>
            </w:r>
          </w:p>
          <w:p w14:paraId="20EA682E" w14:textId="77777777" w:rsidR="004D5D22" w:rsidRPr="00C15248" w:rsidRDefault="004D5D22" w:rsidP="00B8659F">
            <w:pPr>
              <w:pStyle w:val="ListParagraph"/>
              <w:numPr>
                <w:ilvl w:val="0"/>
                <w:numId w:val="5"/>
              </w:numPr>
              <w:spacing w:beforeLines="60" w:before="144" w:after="60"/>
              <w:ind w:left="714" w:hanging="357"/>
              <w:jc w:val="left"/>
              <w:rPr>
                <w:rFonts w:asciiTheme="minorHAnsi" w:hAnsiTheme="minorHAnsi" w:cstheme="minorHAnsi"/>
                <w:lang w:val="en-IE"/>
              </w:rPr>
            </w:pPr>
            <w:r w:rsidRPr="00C15248">
              <w:rPr>
                <w:rFonts w:asciiTheme="minorHAnsi" w:hAnsiTheme="minorHAnsi" w:cstheme="minorHAnsi"/>
                <w:lang w:val="en-IE"/>
              </w:rPr>
              <w:t>Phasing of development process with clearly defined outcomes of each phase and related activities</w:t>
            </w:r>
          </w:p>
          <w:p w14:paraId="04D391F9" w14:textId="77777777" w:rsidR="00241398" w:rsidRPr="00C15248" w:rsidRDefault="004D5D22" w:rsidP="00B8659F">
            <w:pPr>
              <w:pStyle w:val="ListParagraph"/>
              <w:numPr>
                <w:ilvl w:val="0"/>
                <w:numId w:val="5"/>
              </w:numPr>
              <w:spacing w:beforeLines="60" w:before="144" w:after="60"/>
              <w:ind w:left="714" w:hanging="357"/>
              <w:jc w:val="left"/>
              <w:rPr>
                <w:rFonts w:asciiTheme="minorHAnsi" w:hAnsiTheme="minorHAnsi" w:cstheme="minorHAnsi"/>
                <w:lang w:val="en-IE"/>
              </w:rPr>
            </w:pPr>
            <w:r w:rsidRPr="00C15248">
              <w:rPr>
                <w:rFonts w:asciiTheme="minorHAnsi" w:hAnsiTheme="minorHAnsi" w:cstheme="minorHAnsi"/>
                <w:lang w:val="en-IE"/>
              </w:rPr>
              <w:t>Critical milestones</w:t>
            </w:r>
          </w:p>
          <w:p w14:paraId="2B52AE7A" w14:textId="77777777" w:rsidR="00C43BAD" w:rsidRDefault="004D5D22" w:rsidP="00B8659F">
            <w:pPr>
              <w:pStyle w:val="ListParagraph"/>
              <w:numPr>
                <w:ilvl w:val="0"/>
                <w:numId w:val="5"/>
              </w:numPr>
              <w:spacing w:beforeLines="60" w:before="144" w:after="60"/>
              <w:ind w:left="714" w:hanging="357"/>
              <w:jc w:val="left"/>
              <w:rPr>
                <w:rFonts w:asciiTheme="minorHAnsi" w:hAnsiTheme="minorHAnsi" w:cstheme="minorHAnsi"/>
                <w:lang w:val="en-IE"/>
              </w:rPr>
            </w:pPr>
            <w:r w:rsidRPr="00C15248">
              <w:rPr>
                <w:rFonts w:asciiTheme="minorHAnsi" w:hAnsiTheme="minorHAnsi" w:cstheme="minorHAnsi"/>
                <w:lang w:val="en-IE"/>
              </w:rPr>
              <w:t>Resources assigned for each phase</w:t>
            </w:r>
          </w:p>
          <w:p w14:paraId="176B1D22" w14:textId="410E14AA" w:rsidR="00785A2D" w:rsidRPr="00C15248" w:rsidRDefault="00785A2D" w:rsidP="00B8659F">
            <w:pPr>
              <w:pStyle w:val="ListParagraph"/>
              <w:numPr>
                <w:ilvl w:val="0"/>
                <w:numId w:val="5"/>
              </w:numPr>
              <w:spacing w:beforeLines="60" w:before="144" w:after="60"/>
              <w:ind w:left="714" w:hanging="357"/>
              <w:jc w:val="left"/>
              <w:rPr>
                <w:rFonts w:asciiTheme="minorHAnsi" w:hAnsiTheme="minorHAnsi" w:cstheme="minorHAnsi"/>
                <w:lang w:val="en-IE"/>
              </w:rPr>
            </w:pPr>
            <w:r>
              <w:rPr>
                <w:rFonts w:asciiTheme="minorHAnsi" w:hAnsiTheme="minorHAnsi" w:cstheme="minorHAnsi"/>
                <w:lang w:val="en-IE"/>
              </w:rPr>
              <w:t>Completion of the phase A4</w:t>
            </w:r>
            <w:r w:rsidR="004E1CCE">
              <w:rPr>
                <w:rFonts w:asciiTheme="minorHAnsi" w:hAnsiTheme="minorHAnsi" w:cstheme="minorHAnsi"/>
                <w:lang w:val="en-IE"/>
              </w:rPr>
              <w:t xml:space="preserve"> by end of May 2023</w:t>
            </w:r>
          </w:p>
        </w:tc>
        <w:tc>
          <w:tcPr>
            <w:tcW w:w="1158" w:type="dxa"/>
            <w:vAlign w:val="center"/>
          </w:tcPr>
          <w:p w14:paraId="03496730" w14:textId="6668DF8F" w:rsidR="00C43BAD" w:rsidRPr="00C15248" w:rsidRDefault="00C15248" w:rsidP="00B8659F">
            <w:pPr>
              <w:spacing w:beforeLines="60" w:before="144" w:after="60"/>
              <w:jc w:val="center"/>
              <w:rPr>
                <w:rFonts w:asciiTheme="minorHAnsi" w:hAnsiTheme="minorHAnsi" w:cstheme="minorHAnsi"/>
                <w:b/>
                <w:bCs/>
                <w:lang w:val="en-IE"/>
              </w:rPr>
            </w:pPr>
            <w:r>
              <w:rPr>
                <w:rFonts w:asciiTheme="minorHAnsi" w:hAnsiTheme="minorHAnsi" w:cstheme="minorHAnsi"/>
                <w:b/>
                <w:bCs/>
                <w:lang w:val="en-IE"/>
              </w:rPr>
              <w:t>15</w:t>
            </w:r>
          </w:p>
        </w:tc>
      </w:tr>
      <w:tr w:rsidR="00C15248" w:rsidRPr="00C15248" w14:paraId="2546F98D" w14:textId="77777777" w:rsidTr="007B59CB">
        <w:tc>
          <w:tcPr>
            <w:tcW w:w="1811" w:type="dxa"/>
            <w:vAlign w:val="center"/>
          </w:tcPr>
          <w:p w14:paraId="707B607D" w14:textId="24B00136" w:rsidR="000B728C" w:rsidRPr="00C15248" w:rsidRDefault="000B728C" w:rsidP="007B59CB">
            <w:pPr>
              <w:jc w:val="left"/>
              <w:rPr>
                <w:rFonts w:asciiTheme="minorHAnsi" w:hAnsiTheme="minorHAnsi" w:cstheme="minorHAnsi"/>
                <w:b/>
                <w:bCs/>
                <w:lang w:val="en-IE"/>
              </w:rPr>
            </w:pPr>
            <w:r w:rsidRPr="00C15248">
              <w:rPr>
                <w:rFonts w:asciiTheme="minorHAnsi" w:hAnsiTheme="minorHAnsi" w:cstheme="minorHAnsi"/>
                <w:b/>
                <w:bCs/>
                <w:lang w:val="en-IE"/>
              </w:rPr>
              <w:t>Maintenance and support</w:t>
            </w:r>
          </w:p>
        </w:tc>
        <w:tc>
          <w:tcPr>
            <w:tcW w:w="6047" w:type="dxa"/>
            <w:gridSpan w:val="2"/>
            <w:vAlign w:val="center"/>
          </w:tcPr>
          <w:p w14:paraId="136FB42F" w14:textId="77777777" w:rsidR="000B728C" w:rsidRDefault="000B728C" w:rsidP="00B8659F">
            <w:pPr>
              <w:spacing w:beforeLines="60" w:before="144" w:after="60"/>
              <w:jc w:val="left"/>
              <w:rPr>
                <w:rFonts w:asciiTheme="minorHAnsi" w:hAnsiTheme="minorHAnsi" w:cstheme="minorHAnsi"/>
                <w:lang w:val="en-IE"/>
              </w:rPr>
            </w:pPr>
            <w:r w:rsidRPr="00C15248">
              <w:rPr>
                <w:rFonts w:asciiTheme="minorHAnsi" w:hAnsiTheme="minorHAnsi" w:cstheme="minorHAnsi"/>
                <w:lang w:val="en-IE"/>
              </w:rPr>
              <w:t xml:space="preserve">The details </w:t>
            </w:r>
            <w:r w:rsidR="00EE2E05">
              <w:rPr>
                <w:rFonts w:asciiTheme="minorHAnsi" w:hAnsiTheme="minorHAnsi" w:cstheme="minorHAnsi"/>
                <w:lang w:val="en-IE"/>
              </w:rPr>
              <w:t xml:space="preserve">of </w:t>
            </w:r>
            <w:r w:rsidRPr="00C15248">
              <w:rPr>
                <w:rFonts w:asciiTheme="minorHAnsi" w:hAnsiTheme="minorHAnsi" w:cstheme="minorHAnsi"/>
                <w:lang w:val="en-IE"/>
              </w:rPr>
              <w:t>mai</w:t>
            </w:r>
            <w:r w:rsidR="009A4EF2">
              <w:rPr>
                <w:rFonts w:asciiTheme="minorHAnsi" w:hAnsiTheme="minorHAnsi" w:cstheme="minorHAnsi"/>
                <w:lang w:val="en-IE"/>
              </w:rPr>
              <w:t>n</w:t>
            </w:r>
            <w:r w:rsidRPr="00C15248">
              <w:rPr>
                <w:rFonts w:asciiTheme="minorHAnsi" w:hAnsiTheme="minorHAnsi" w:cstheme="minorHAnsi"/>
                <w:lang w:val="en-IE"/>
              </w:rPr>
              <w:t>ten</w:t>
            </w:r>
            <w:r w:rsidR="009A4EF2">
              <w:rPr>
                <w:rFonts w:asciiTheme="minorHAnsi" w:hAnsiTheme="minorHAnsi" w:cstheme="minorHAnsi"/>
                <w:lang w:val="en-IE"/>
              </w:rPr>
              <w:t>an</w:t>
            </w:r>
            <w:r w:rsidRPr="00C15248">
              <w:rPr>
                <w:rFonts w:asciiTheme="minorHAnsi" w:hAnsiTheme="minorHAnsi" w:cstheme="minorHAnsi"/>
                <w:lang w:val="en-IE"/>
              </w:rPr>
              <w:t>ce and support services shall be clearly stated to ensure the expected SLA</w:t>
            </w:r>
          </w:p>
          <w:p w14:paraId="30823AEC" w14:textId="6367F0D4" w:rsidR="0075307C" w:rsidRPr="00C15248" w:rsidRDefault="00B8659F" w:rsidP="00B8659F">
            <w:pPr>
              <w:spacing w:beforeLines="60" w:before="144" w:after="60"/>
              <w:jc w:val="left"/>
              <w:rPr>
                <w:rFonts w:asciiTheme="minorHAnsi" w:hAnsiTheme="minorHAnsi" w:cstheme="minorHAnsi"/>
                <w:lang w:val="en-IE"/>
              </w:rPr>
            </w:pPr>
            <w:r w:rsidRPr="00661440">
              <w:rPr>
                <w:rFonts w:asciiTheme="minorHAnsi" w:hAnsiTheme="minorHAnsi" w:cstheme="minorHAnsi"/>
                <w:lang w:val="en-IE"/>
              </w:rPr>
              <w:t>The evaluation will reward proposals with maintenance and support performed by local resources in Uganda.</w:t>
            </w:r>
          </w:p>
        </w:tc>
        <w:tc>
          <w:tcPr>
            <w:tcW w:w="1158" w:type="dxa"/>
            <w:vAlign w:val="center"/>
          </w:tcPr>
          <w:p w14:paraId="0F1B4C33" w14:textId="090F9F8E" w:rsidR="000B728C" w:rsidRPr="00C15248" w:rsidRDefault="001C19D1" w:rsidP="00B8659F">
            <w:pPr>
              <w:spacing w:beforeLines="60" w:before="144" w:after="60"/>
              <w:jc w:val="center"/>
              <w:rPr>
                <w:rFonts w:asciiTheme="minorHAnsi" w:hAnsiTheme="minorHAnsi" w:cstheme="minorHAnsi"/>
                <w:b/>
                <w:bCs/>
                <w:lang w:val="en-IE"/>
              </w:rPr>
            </w:pPr>
            <w:r>
              <w:rPr>
                <w:rFonts w:asciiTheme="minorHAnsi" w:hAnsiTheme="minorHAnsi" w:cstheme="minorHAnsi"/>
                <w:b/>
                <w:bCs/>
                <w:lang w:val="en-IE"/>
              </w:rPr>
              <w:t>10</w:t>
            </w:r>
          </w:p>
        </w:tc>
      </w:tr>
      <w:tr w:rsidR="00C15248" w:rsidRPr="00C15248" w14:paraId="78CF3863" w14:textId="77777777" w:rsidTr="007B59CB">
        <w:tc>
          <w:tcPr>
            <w:tcW w:w="1811" w:type="dxa"/>
            <w:vAlign w:val="center"/>
          </w:tcPr>
          <w:p w14:paraId="78757A2A" w14:textId="0AA8CA23" w:rsidR="000B728C" w:rsidRPr="00C15248" w:rsidRDefault="000B728C" w:rsidP="007B59CB">
            <w:pPr>
              <w:jc w:val="left"/>
              <w:rPr>
                <w:rFonts w:asciiTheme="minorHAnsi" w:hAnsiTheme="minorHAnsi" w:cstheme="minorHAnsi"/>
                <w:b/>
                <w:bCs/>
                <w:lang w:val="en-IE"/>
              </w:rPr>
            </w:pPr>
            <w:r w:rsidRPr="00C15248">
              <w:rPr>
                <w:rFonts w:asciiTheme="minorHAnsi" w:hAnsiTheme="minorHAnsi" w:cstheme="minorHAnsi"/>
                <w:b/>
                <w:bCs/>
                <w:lang w:val="en-IE"/>
              </w:rPr>
              <w:t>FINANCIAL PROPOSAL</w:t>
            </w:r>
          </w:p>
        </w:tc>
        <w:tc>
          <w:tcPr>
            <w:tcW w:w="6047" w:type="dxa"/>
            <w:gridSpan w:val="2"/>
            <w:vAlign w:val="center"/>
          </w:tcPr>
          <w:p w14:paraId="386E28A1" w14:textId="0116F93B" w:rsidR="000B728C" w:rsidRPr="00C15248" w:rsidRDefault="000B728C" w:rsidP="00B8659F">
            <w:pPr>
              <w:spacing w:beforeLines="60" w:before="144" w:after="60"/>
              <w:jc w:val="left"/>
              <w:rPr>
                <w:rFonts w:asciiTheme="minorHAnsi" w:hAnsiTheme="minorHAnsi" w:cstheme="minorHAnsi"/>
                <w:lang w:val="en-IE"/>
              </w:rPr>
            </w:pPr>
            <w:r w:rsidRPr="00C15248">
              <w:rPr>
                <w:rFonts w:asciiTheme="minorHAnsi" w:hAnsiTheme="minorHAnsi" w:cstheme="minorHAnsi"/>
                <w:lang w:val="en-IE"/>
              </w:rPr>
              <w:t xml:space="preserve">The evaluation is on the total cost of ownership, which include </w:t>
            </w:r>
            <w:r w:rsidR="00372D3B" w:rsidRPr="00C15248">
              <w:rPr>
                <w:rFonts w:asciiTheme="minorHAnsi" w:hAnsiTheme="minorHAnsi" w:cstheme="minorHAnsi"/>
                <w:lang w:val="en-IE"/>
              </w:rPr>
              <w:t>fixed and recurring costs</w:t>
            </w:r>
          </w:p>
          <w:p w14:paraId="52D63F1D" w14:textId="5B09AE77" w:rsidR="00372D3B" w:rsidRPr="00C15248" w:rsidRDefault="00372D3B" w:rsidP="00B8659F">
            <w:pPr>
              <w:pStyle w:val="ListParagraph"/>
              <w:numPr>
                <w:ilvl w:val="0"/>
                <w:numId w:val="16"/>
              </w:numPr>
              <w:spacing w:beforeLines="60" w:before="144" w:after="60"/>
              <w:jc w:val="left"/>
              <w:rPr>
                <w:rFonts w:asciiTheme="minorHAnsi" w:hAnsiTheme="minorHAnsi" w:cstheme="minorHAnsi"/>
                <w:lang w:val="en-IE"/>
              </w:rPr>
            </w:pPr>
            <w:r w:rsidRPr="00C15248">
              <w:rPr>
                <w:rFonts w:asciiTheme="minorHAnsi" w:hAnsiTheme="minorHAnsi" w:cstheme="minorHAnsi"/>
                <w:lang w:val="en-IE"/>
              </w:rPr>
              <w:t>Development costs (A1 – A4)</w:t>
            </w:r>
          </w:p>
          <w:p w14:paraId="764E563A" w14:textId="626397A1" w:rsidR="00372D3B" w:rsidRPr="00C15248" w:rsidRDefault="00372D3B" w:rsidP="00B8659F">
            <w:pPr>
              <w:pStyle w:val="ListParagraph"/>
              <w:numPr>
                <w:ilvl w:val="0"/>
                <w:numId w:val="16"/>
              </w:numPr>
              <w:spacing w:beforeLines="60" w:before="144" w:after="60"/>
              <w:jc w:val="left"/>
              <w:rPr>
                <w:rFonts w:asciiTheme="minorHAnsi" w:hAnsiTheme="minorHAnsi" w:cstheme="minorHAnsi"/>
                <w:lang w:val="en-IE"/>
              </w:rPr>
            </w:pPr>
            <w:r w:rsidRPr="00C15248">
              <w:rPr>
                <w:rFonts w:asciiTheme="minorHAnsi" w:hAnsiTheme="minorHAnsi" w:cstheme="minorHAnsi"/>
                <w:lang w:val="en-IE"/>
              </w:rPr>
              <w:t>Cloud hosting and licences</w:t>
            </w:r>
          </w:p>
          <w:p w14:paraId="591C5219" w14:textId="0CA3B1C7" w:rsidR="00372D3B" w:rsidRPr="00C15248" w:rsidRDefault="003C15FB" w:rsidP="00B8659F">
            <w:pPr>
              <w:pStyle w:val="ListParagraph"/>
              <w:numPr>
                <w:ilvl w:val="0"/>
                <w:numId w:val="16"/>
              </w:numPr>
              <w:spacing w:beforeLines="60" w:before="144" w:after="60"/>
              <w:jc w:val="left"/>
              <w:rPr>
                <w:rFonts w:asciiTheme="minorHAnsi" w:hAnsiTheme="minorHAnsi" w:cstheme="minorHAnsi"/>
                <w:lang w:val="en-IE"/>
              </w:rPr>
            </w:pPr>
            <w:r w:rsidRPr="00C15248">
              <w:rPr>
                <w:rFonts w:asciiTheme="minorHAnsi" w:hAnsiTheme="minorHAnsi" w:cstheme="minorHAnsi"/>
                <w:lang w:val="en-IE"/>
              </w:rPr>
              <w:lastRenderedPageBreak/>
              <w:t>Maintenance and support for 12 months (A5)</w:t>
            </w:r>
          </w:p>
        </w:tc>
        <w:tc>
          <w:tcPr>
            <w:tcW w:w="1158" w:type="dxa"/>
            <w:vAlign w:val="center"/>
          </w:tcPr>
          <w:p w14:paraId="2E867F52" w14:textId="47439442" w:rsidR="000B728C" w:rsidRPr="00C15248" w:rsidRDefault="000B728C" w:rsidP="00B8659F">
            <w:pPr>
              <w:spacing w:beforeLines="60" w:before="144" w:after="60"/>
              <w:jc w:val="center"/>
              <w:rPr>
                <w:rFonts w:asciiTheme="minorHAnsi" w:hAnsiTheme="minorHAnsi" w:cstheme="minorHAnsi"/>
                <w:b/>
                <w:bCs/>
                <w:lang w:val="en-IE"/>
              </w:rPr>
            </w:pPr>
            <w:r w:rsidRPr="00B8659F">
              <w:rPr>
                <w:rFonts w:asciiTheme="minorHAnsi" w:hAnsiTheme="minorHAnsi" w:cstheme="minorHAnsi"/>
                <w:b/>
                <w:bCs/>
                <w:lang w:val="en-IE"/>
              </w:rPr>
              <w:lastRenderedPageBreak/>
              <w:t>3</w:t>
            </w:r>
            <w:r w:rsidR="004B4922" w:rsidRPr="00B8659F">
              <w:rPr>
                <w:rFonts w:asciiTheme="minorHAnsi" w:hAnsiTheme="minorHAnsi" w:cstheme="minorHAnsi"/>
                <w:b/>
                <w:bCs/>
                <w:lang w:val="en-IE"/>
              </w:rPr>
              <w:t>5</w:t>
            </w:r>
          </w:p>
        </w:tc>
      </w:tr>
    </w:tbl>
    <w:p w14:paraId="3BC51351" w14:textId="77777777" w:rsidR="00401C0C" w:rsidRPr="008B422B" w:rsidRDefault="00401C0C" w:rsidP="00593802">
      <w:pPr>
        <w:pStyle w:val="BodyText"/>
        <w:rPr>
          <w:rFonts w:asciiTheme="minorHAnsi" w:hAnsiTheme="minorHAnsi" w:cstheme="minorHAnsi"/>
          <w:lang w:val="en-IE"/>
        </w:rPr>
      </w:pPr>
      <w:bookmarkStart w:id="10" w:name="_Toc63502400"/>
      <w:bookmarkEnd w:id="10"/>
      <w:r w:rsidRPr="008B422B">
        <w:rPr>
          <w:rFonts w:asciiTheme="minorHAnsi" w:hAnsiTheme="minorHAnsi" w:cstheme="minorHAnsi"/>
          <w:lang w:val="en-IE"/>
        </w:rPr>
        <w:t xml:space="preserve">Note that the cost of IT equipment and procurement of training facilities and related direct expenses should not be included in the offer. </w:t>
      </w:r>
    </w:p>
    <w:p w14:paraId="098D694D" w14:textId="242D3919" w:rsidR="00A661AD" w:rsidRPr="008B422B" w:rsidRDefault="00A661AD" w:rsidP="000F41AF">
      <w:pPr>
        <w:pStyle w:val="Heading2"/>
        <w:rPr>
          <w:rFonts w:cstheme="minorHAnsi"/>
          <w:szCs w:val="22"/>
          <w:lang w:val="en-IE"/>
        </w:rPr>
      </w:pPr>
      <w:bookmarkStart w:id="11" w:name="_Toc121340420"/>
      <w:r w:rsidRPr="008B422B">
        <w:rPr>
          <w:rFonts w:cstheme="minorHAnsi"/>
          <w:szCs w:val="22"/>
          <w:lang w:val="en-IE"/>
        </w:rPr>
        <w:t>Queries about the Procurement</w:t>
      </w:r>
      <w:bookmarkEnd w:id="11"/>
    </w:p>
    <w:p w14:paraId="3CE05ACA" w14:textId="03C054F2" w:rsidR="00EA3564" w:rsidRPr="008B422B" w:rsidRDefault="00A661AD" w:rsidP="00A661AD">
      <w:pPr>
        <w:rPr>
          <w:rFonts w:asciiTheme="minorHAnsi" w:hAnsiTheme="minorHAnsi" w:cstheme="minorHAnsi"/>
          <w:lang w:val="en-IE"/>
        </w:rPr>
      </w:pPr>
      <w:r w:rsidRPr="00255F9C">
        <w:rPr>
          <w:rFonts w:asciiTheme="minorHAnsi" w:hAnsiTheme="minorHAnsi" w:cstheme="minorHAnsi"/>
          <w:lang w:val="en-IE"/>
        </w:rPr>
        <w:t xml:space="preserve">Any questions about the procurement must be submitted by e-mail to </w:t>
      </w:r>
      <w:hyperlink r:id="rId12" w:history="1">
        <w:r w:rsidR="0031058B" w:rsidRPr="004E1CCE">
          <w:rPr>
            <w:rStyle w:val="Hyperlink"/>
            <w:rFonts w:asciiTheme="minorHAnsi" w:hAnsiTheme="minorHAnsi" w:cstheme="minorHAnsi"/>
            <w:iCs/>
            <w:color w:val="0070C0"/>
            <w:u w:val="none"/>
            <w:lang w:val="en-IE"/>
          </w:rPr>
          <w:t>ug_info@swisscontact.org</w:t>
        </w:r>
      </w:hyperlink>
      <w:r w:rsidR="00C2714B" w:rsidRPr="00255F9C">
        <w:rPr>
          <w:rFonts w:asciiTheme="minorHAnsi" w:hAnsiTheme="minorHAnsi" w:cstheme="minorHAnsi"/>
          <w:iCs/>
          <w:color w:val="0070C0"/>
          <w:lang w:val="en-IE"/>
        </w:rPr>
        <w:t xml:space="preserve"> </w:t>
      </w:r>
      <w:r w:rsidR="00C2714B" w:rsidRPr="00255F9C">
        <w:rPr>
          <w:rFonts w:asciiTheme="minorHAnsi" w:hAnsiTheme="minorHAnsi" w:cstheme="minorHAnsi"/>
          <w:iCs/>
          <w:lang w:val="en-IE"/>
        </w:rPr>
        <w:t xml:space="preserve">by </w:t>
      </w:r>
      <w:r w:rsidR="003C1CC7" w:rsidRPr="00B8659F">
        <w:rPr>
          <w:rFonts w:asciiTheme="minorHAnsi" w:hAnsiTheme="minorHAnsi" w:cstheme="minorHAnsi"/>
          <w:lang w:val="en-IE"/>
        </w:rPr>
        <w:t xml:space="preserve">23 </w:t>
      </w:r>
      <w:r w:rsidR="00C2714B" w:rsidRPr="00B8659F">
        <w:rPr>
          <w:rFonts w:asciiTheme="minorHAnsi" w:hAnsiTheme="minorHAnsi" w:cstheme="minorHAnsi"/>
          <w:lang w:val="en-IE"/>
        </w:rPr>
        <w:t xml:space="preserve">December </w:t>
      </w:r>
      <w:r w:rsidR="00856DD2" w:rsidRPr="00B8659F">
        <w:rPr>
          <w:rFonts w:asciiTheme="minorHAnsi" w:hAnsiTheme="minorHAnsi" w:cstheme="minorHAnsi"/>
          <w:lang w:val="en-IE"/>
        </w:rPr>
        <w:t>2022</w:t>
      </w:r>
      <w:r w:rsidRPr="00255F9C">
        <w:rPr>
          <w:rFonts w:asciiTheme="minorHAnsi" w:hAnsiTheme="minorHAnsi" w:cstheme="minorHAnsi"/>
          <w:lang w:val="en-IE"/>
        </w:rPr>
        <w:t xml:space="preserve">. No other </w:t>
      </w:r>
      <w:r w:rsidRPr="008B422B">
        <w:rPr>
          <w:rFonts w:asciiTheme="minorHAnsi" w:hAnsiTheme="minorHAnsi" w:cstheme="minorHAnsi"/>
          <w:lang w:val="en-IE"/>
        </w:rPr>
        <w:t xml:space="preserve">forms of communication or contact will be accepted. </w:t>
      </w:r>
    </w:p>
    <w:p w14:paraId="48AFC1F6" w14:textId="3F9E0C8E" w:rsidR="00EA3564" w:rsidRPr="008B422B" w:rsidRDefault="00EA3564" w:rsidP="00EA3564">
      <w:pPr>
        <w:rPr>
          <w:rFonts w:asciiTheme="minorHAnsi" w:hAnsiTheme="minorHAnsi" w:cstheme="minorHAnsi"/>
          <w:lang w:val="en-IE"/>
        </w:rPr>
      </w:pPr>
      <w:r w:rsidRPr="008B422B">
        <w:rPr>
          <w:rFonts w:asciiTheme="minorHAnsi" w:hAnsiTheme="minorHAnsi" w:cstheme="minorHAnsi"/>
          <w:lang w:val="en-IE"/>
        </w:rPr>
        <w:t xml:space="preserve">The Alliance </w:t>
      </w:r>
      <w:r w:rsidR="00856DD2" w:rsidRPr="008B422B">
        <w:rPr>
          <w:rFonts w:asciiTheme="minorHAnsi" w:hAnsiTheme="minorHAnsi" w:cstheme="minorHAnsi"/>
          <w:lang w:val="en-IE"/>
        </w:rPr>
        <w:t xml:space="preserve">may </w:t>
      </w:r>
      <w:r w:rsidR="004C2379" w:rsidRPr="008B422B">
        <w:rPr>
          <w:rFonts w:asciiTheme="minorHAnsi" w:hAnsiTheme="minorHAnsi" w:cstheme="minorHAnsi"/>
          <w:lang w:val="en-IE"/>
        </w:rPr>
        <w:t>organize</w:t>
      </w:r>
      <w:r w:rsidRPr="008B422B">
        <w:rPr>
          <w:rFonts w:asciiTheme="minorHAnsi" w:hAnsiTheme="minorHAnsi" w:cstheme="minorHAnsi"/>
          <w:lang w:val="en-IE"/>
        </w:rPr>
        <w:t xml:space="preserve"> a virtual Q&amp;A event </w:t>
      </w:r>
      <w:r w:rsidR="003C637F" w:rsidRPr="008B422B">
        <w:rPr>
          <w:rFonts w:asciiTheme="minorHAnsi" w:hAnsiTheme="minorHAnsi" w:cstheme="minorHAnsi"/>
          <w:lang w:val="en-IE"/>
        </w:rPr>
        <w:t>t</w:t>
      </w:r>
      <w:r w:rsidRPr="008B422B">
        <w:rPr>
          <w:rFonts w:asciiTheme="minorHAnsi" w:hAnsiTheme="minorHAnsi" w:cstheme="minorHAnsi"/>
          <w:lang w:val="en-IE"/>
        </w:rPr>
        <w:t xml:space="preserve">o respond to all the questions received, and </w:t>
      </w:r>
      <w:r w:rsidR="008A7614" w:rsidRPr="008B422B">
        <w:rPr>
          <w:rFonts w:asciiTheme="minorHAnsi" w:hAnsiTheme="minorHAnsi" w:cstheme="minorHAnsi"/>
          <w:lang w:val="en-IE"/>
        </w:rPr>
        <w:t xml:space="preserve">comment on potential challenges with </w:t>
      </w:r>
      <w:r w:rsidR="006C5336" w:rsidRPr="008B422B">
        <w:rPr>
          <w:rFonts w:asciiTheme="minorHAnsi" w:hAnsiTheme="minorHAnsi" w:cstheme="minorHAnsi"/>
          <w:lang w:val="en-IE"/>
        </w:rPr>
        <w:t>all</w:t>
      </w:r>
      <w:r w:rsidR="008A7614" w:rsidRPr="008B422B">
        <w:rPr>
          <w:rFonts w:asciiTheme="minorHAnsi" w:hAnsiTheme="minorHAnsi" w:cstheme="minorHAnsi"/>
          <w:lang w:val="en-IE"/>
        </w:rPr>
        <w:t xml:space="preserve"> interested RFP </w:t>
      </w:r>
      <w:r w:rsidR="004B460A" w:rsidRPr="008B422B">
        <w:rPr>
          <w:rFonts w:asciiTheme="minorHAnsi" w:hAnsiTheme="minorHAnsi" w:cstheme="minorHAnsi"/>
          <w:lang w:val="en-IE"/>
        </w:rPr>
        <w:t>bidders</w:t>
      </w:r>
      <w:r w:rsidR="008A7614" w:rsidRPr="008B422B">
        <w:rPr>
          <w:rFonts w:asciiTheme="minorHAnsi" w:hAnsiTheme="minorHAnsi" w:cstheme="minorHAnsi"/>
          <w:lang w:val="en-IE"/>
        </w:rPr>
        <w:t xml:space="preserve">. </w:t>
      </w:r>
    </w:p>
    <w:p w14:paraId="662C8A97" w14:textId="4C3C0CD3" w:rsidR="005B4189" w:rsidRPr="008B422B" w:rsidRDefault="0004710D" w:rsidP="005B4189">
      <w:pPr>
        <w:pStyle w:val="Heading2"/>
        <w:rPr>
          <w:rFonts w:cstheme="minorHAnsi"/>
          <w:szCs w:val="22"/>
          <w:lang w:val="en-IE"/>
        </w:rPr>
      </w:pPr>
      <w:bookmarkStart w:id="12" w:name="_Toc121340421"/>
      <w:r w:rsidRPr="008B422B">
        <w:rPr>
          <w:rFonts w:cstheme="minorHAnsi"/>
          <w:szCs w:val="22"/>
          <w:lang w:val="en-IE" w:eastAsia="en-GB"/>
        </w:rPr>
        <w:t xml:space="preserve">RFP </w:t>
      </w:r>
      <w:r w:rsidR="00D15DEF" w:rsidRPr="008B422B">
        <w:rPr>
          <w:rFonts w:cstheme="minorHAnsi"/>
          <w:szCs w:val="22"/>
          <w:lang w:val="en-IE" w:eastAsia="en-GB"/>
        </w:rPr>
        <w:t>bidder</w:t>
      </w:r>
      <w:r w:rsidR="005B4189" w:rsidRPr="008B422B">
        <w:rPr>
          <w:rFonts w:cstheme="minorHAnsi"/>
          <w:szCs w:val="22"/>
          <w:lang w:val="en-IE" w:eastAsia="en-GB"/>
        </w:rPr>
        <w:t xml:space="preserve"> Instructions</w:t>
      </w:r>
      <w:bookmarkEnd w:id="12"/>
    </w:p>
    <w:p w14:paraId="4D403BFB" w14:textId="36C4E5CD" w:rsidR="005B4189" w:rsidRPr="008B422B" w:rsidRDefault="005B4189" w:rsidP="005B4189">
      <w:pPr>
        <w:rPr>
          <w:rFonts w:asciiTheme="minorHAnsi" w:hAnsiTheme="minorHAnsi" w:cstheme="minorHAnsi"/>
          <w:lang w:val="en-IE"/>
        </w:rPr>
      </w:pPr>
      <w:r w:rsidRPr="008B422B">
        <w:rPr>
          <w:rFonts w:asciiTheme="minorHAnsi" w:hAnsiTheme="minorHAnsi" w:cstheme="minorHAnsi"/>
          <w:lang w:val="en-IE"/>
        </w:rPr>
        <w:t xml:space="preserve">For ease of response and evaluation, </w:t>
      </w:r>
      <w:r w:rsidR="0004710D" w:rsidRPr="008B422B">
        <w:rPr>
          <w:rFonts w:asciiTheme="minorHAnsi" w:hAnsiTheme="minorHAnsi" w:cstheme="minorHAnsi"/>
          <w:lang w:val="en-IE"/>
        </w:rPr>
        <w:t xml:space="preserve">RFP </w:t>
      </w:r>
      <w:r w:rsidR="004B460A" w:rsidRPr="008B422B">
        <w:rPr>
          <w:rFonts w:asciiTheme="minorHAnsi" w:hAnsiTheme="minorHAnsi" w:cstheme="minorHAnsi"/>
          <w:lang w:val="en-IE"/>
        </w:rPr>
        <w:t>bidders</w:t>
      </w:r>
      <w:r w:rsidRPr="008B422B">
        <w:rPr>
          <w:rFonts w:asciiTheme="minorHAnsi" w:hAnsiTheme="minorHAnsi" w:cstheme="minorHAnsi"/>
          <w:lang w:val="en-IE"/>
        </w:rPr>
        <w:t xml:space="preserve"> are required to complete and submit all components of this RFP. </w:t>
      </w:r>
    </w:p>
    <w:p w14:paraId="503F5425" w14:textId="0C25DA6B" w:rsidR="005609C0" w:rsidRPr="008B422B" w:rsidRDefault="00521E29" w:rsidP="0039669B">
      <w:pPr>
        <w:pStyle w:val="VMBullet"/>
        <w:numPr>
          <w:ilvl w:val="0"/>
          <w:numId w:val="2"/>
        </w:numPr>
        <w:rPr>
          <w:rFonts w:asciiTheme="minorHAnsi" w:hAnsiTheme="minorHAnsi" w:cstheme="minorHAnsi"/>
          <w:sz w:val="22"/>
          <w:szCs w:val="22"/>
          <w:lang w:val="en-IE"/>
        </w:rPr>
      </w:pPr>
      <w:r w:rsidRPr="008B422B">
        <w:rPr>
          <w:rFonts w:asciiTheme="minorHAnsi" w:hAnsiTheme="minorHAnsi" w:cstheme="minorHAnsi"/>
          <w:sz w:val="22"/>
          <w:szCs w:val="22"/>
          <w:lang w:val="en-IE"/>
        </w:rPr>
        <w:t>RFP submissions must be in English</w:t>
      </w:r>
      <w:r w:rsidR="007F6850" w:rsidRPr="008B422B">
        <w:rPr>
          <w:rFonts w:asciiTheme="minorHAnsi" w:hAnsiTheme="minorHAnsi" w:cstheme="minorHAnsi"/>
          <w:sz w:val="22"/>
          <w:szCs w:val="22"/>
          <w:lang w:val="en-IE"/>
        </w:rPr>
        <w:t>.</w:t>
      </w:r>
    </w:p>
    <w:p w14:paraId="6FCD5957" w14:textId="470281DA" w:rsidR="005609C0" w:rsidRPr="008B422B" w:rsidRDefault="005B4189" w:rsidP="0039669B">
      <w:pPr>
        <w:pStyle w:val="VMBullet"/>
        <w:numPr>
          <w:ilvl w:val="0"/>
          <w:numId w:val="2"/>
        </w:numPr>
        <w:rPr>
          <w:rFonts w:asciiTheme="minorHAnsi" w:hAnsiTheme="minorHAnsi" w:cstheme="minorHAnsi"/>
          <w:sz w:val="22"/>
          <w:szCs w:val="22"/>
          <w:lang w:val="en-IE"/>
        </w:rPr>
      </w:pPr>
      <w:r w:rsidRPr="008B422B">
        <w:rPr>
          <w:rFonts w:asciiTheme="minorHAnsi" w:hAnsiTheme="minorHAnsi" w:cstheme="minorHAnsi"/>
          <w:sz w:val="22"/>
          <w:szCs w:val="22"/>
          <w:lang w:val="en-IE"/>
        </w:rPr>
        <w:t xml:space="preserve">Provided </w:t>
      </w:r>
      <w:r w:rsidR="006606B7" w:rsidRPr="008B422B">
        <w:rPr>
          <w:rFonts w:asciiTheme="minorHAnsi" w:hAnsiTheme="minorHAnsi" w:cstheme="minorHAnsi"/>
          <w:sz w:val="22"/>
          <w:szCs w:val="22"/>
          <w:lang w:val="en-IE"/>
        </w:rPr>
        <w:t xml:space="preserve">forms </w:t>
      </w:r>
      <w:r w:rsidRPr="008B422B">
        <w:rPr>
          <w:rFonts w:asciiTheme="minorHAnsi" w:hAnsiTheme="minorHAnsi" w:cstheme="minorHAnsi"/>
          <w:sz w:val="22"/>
          <w:szCs w:val="22"/>
          <w:lang w:val="en-IE"/>
        </w:rPr>
        <w:t xml:space="preserve">must not be altered without prior confirmation from the </w:t>
      </w:r>
      <w:r w:rsidR="00521E29" w:rsidRPr="008B422B">
        <w:rPr>
          <w:rFonts w:asciiTheme="minorHAnsi" w:hAnsiTheme="minorHAnsi" w:cstheme="minorHAnsi"/>
          <w:sz w:val="22"/>
          <w:szCs w:val="22"/>
          <w:lang w:val="en-IE"/>
        </w:rPr>
        <w:t>Alliance</w:t>
      </w:r>
      <w:r w:rsidR="007F6850" w:rsidRPr="008B422B">
        <w:rPr>
          <w:rFonts w:asciiTheme="minorHAnsi" w:hAnsiTheme="minorHAnsi" w:cstheme="minorHAnsi"/>
          <w:sz w:val="22"/>
          <w:szCs w:val="22"/>
          <w:lang w:val="en-IE"/>
        </w:rPr>
        <w:t>.</w:t>
      </w:r>
    </w:p>
    <w:p w14:paraId="263333FE" w14:textId="04876909" w:rsidR="005609C0" w:rsidRPr="008B422B" w:rsidRDefault="005B4189" w:rsidP="0039669B">
      <w:pPr>
        <w:pStyle w:val="VMBullet"/>
        <w:numPr>
          <w:ilvl w:val="0"/>
          <w:numId w:val="2"/>
        </w:numPr>
        <w:rPr>
          <w:rFonts w:asciiTheme="minorHAnsi" w:hAnsiTheme="minorHAnsi" w:cstheme="minorHAnsi"/>
          <w:sz w:val="22"/>
          <w:szCs w:val="22"/>
          <w:lang w:val="en-IE"/>
        </w:rPr>
      </w:pPr>
      <w:r w:rsidRPr="008B422B">
        <w:rPr>
          <w:rFonts w:asciiTheme="minorHAnsi" w:hAnsiTheme="minorHAnsi" w:cstheme="minorHAnsi"/>
          <w:sz w:val="22"/>
          <w:szCs w:val="22"/>
          <w:lang w:val="en-IE"/>
        </w:rPr>
        <w:t xml:space="preserve">Failure of </w:t>
      </w:r>
      <w:r w:rsidR="00EE2E05" w:rsidRPr="008B422B">
        <w:rPr>
          <w:rFonts w:asciiTheme="minorHAnsi" w:hAnsiTheme="minorHAnsi" w:cstheme="minorHAnsi"/>
          <w:sz w:val="22"/>
          <w:szCs w:val="22"/>
          <w:lang w:val="en-IE"/>
        </w:rPr>
        <w:t>an</w:t>
      </w:r>
      <w:r w:rsidRPr="008B422B">
        <w:rPr>
          <w:rFonts w:asciiTheme="minorHAnsi" w:hAnsiTheme="minorHAnsi" w:cstheme="minorHAnsi"/>
          <w:sz w:val="22"/>
          <w:szCs w:val="22"/>
          <w:lang w:val="en-IE"/>
        </w:rPr>
        <w:t xml:space="preserve"> </w:t>
      </w:r>
      <w:r w:rsidR="00B83881" w:rsidRPr="008B422B">
        <w:rPr>
          <w:rFonts w:asciiTheme="minorHAnsi" w:hAnsiTheme="minorHAnsi" w:cstheme="minorHAnsi"/>
          <w:sz w:val="22"/>
          <w:szCs w:val="22"/>
          <w:lang w:val="en-IE"/>
        </w:rPr>
        <w:t xml:space="preserve">RFP </w:t>
      </w:r>
      <w:r w:rsidR="00D15DEF" w:rsidRPr="008B422B">
        <w:rPr>
          <w:rFonts w:asciiTheme="minorHAnsi" w:hAnsiTheme="minorHAnsi" w:cstheme="minorHAnsi"/>
          <w:sz w:val="22"/>
          <w:szCs w:val="22"/>
          <w:lang w:val="en-IE"/>
        </w:rPr>
        <w:t>b</w:t>
      </w:r>
      <w:r w:rsidR="00B83881" w:rsidRPr="008B422B">
        <w:rPr>
          <w:rFonts w:asciiTheme="minorHAnsi" w:hAnsiTheme="minorHAnsi" w:cstheme="minorHAnsi"/>
          <w:sz w:val="22"/>
          <w:szCs w:val="22"/>
          <w:lang w:val="en-IE"/>
        </w:rPr>
        <w:t>idder</w:t>
      </w:r>
      <w:r w:rsidRPr="008B422B">
        <w:rPr>
          <w:rFonts w:asciiTheme="minorHAnsi" w:hAnsiTheme="minorHAnsi" w:cstheme="minorHAnsi"/>
          <w:sz w:val="22"/>
          <w:szCs w:val="22"/>
          <w:lang w:val="en-IE"/>
        </w:rPr>
        <w:t xml:space="preserve"> to provide the required information, make a satisfactory response to any question, or supply documentation referred to in responses, within the specified timescale, may mean that the </w:t>
      </w:r>
      <w:r w:rsidR="00013A3C" w:rsidRPr="008B422B">
        <w:rPr>
          <w:rFonts w:asciiTheme="minorHAnsi" w:hAnsiTheme="minorHAnsi" w:cstheme="minorHAnsi"/>
          <w:sz w:val="22"/>
          <w:szCs w:val="22"/>
          <w:lang w:val="en-IE"/>
        </w:rPr>
        <w:t xml:space="preserve">RFP </w:t>
      </w:r>
      <w:r w:rsidR="00D15DEF" w:rsidRPr="008B422B">
        <w:rPr>
          <w:rFonts w:asciiTheme="minorHAnsi" w:hAnsiTheme="minorHAnsi" w:cstheme="minorHAnsi"/>
          <w:sz w:val="22"/>
          <w:szCs w:val="22"/>
          <w:lang w:val="en-IE"/>
        </w:rPr>
        <w:t>b</w:t>
      </w:r>
      <w:r w:rsidR="00013A3C" w:rsidRPr="008B422B">
        <w:rPr>
          <w:rFonts w:asciiTheme="minorHAnsi" w:hAnsiTheme="minorHAnsi" w:cstheme="minorHAnsi"/>
          <w:sz w:val="22"/>
          <w:szCs w:val="22"/>
          <w:lang w:val="en-IE"/>
        </w:rPr>
        <w:t xml:space="preserve">idder </w:t>
      </w:r>
      <w:r w:rsidRPr="008B422B">
        <w:rPr>
          <w:rFonts w:asciiTheme="minorHAnsi" w:hAnsiTheme="minorHAnsi" w:cstheme="minorHAnsi"/>
          <w:sz w:val="22"/>
          <w:szCs w:val="22"/>
          <w:lang w:val="en-IE"/>
        </w:rPr>
        <w:t>will not be invited to participate further in the procurement</w:t>
      </w:r>
      <w:r w:rsidR="007F6850" w:rsidRPr="008B422B">
        <w:rPr>
          <w:rFonts w:asciiTheme="minorHAnsi" w:hAnsiTheme="minorHAnsi" w:cstheme="minorHAnsi"/>
          <w:sz w:val="22"/>
          <w:szCs w:val="22"/>
          <w:lang w:val="en-IE"/>
        </w:rPr>
        <w:t>.</w:t>
      </w:r>
    </w:p>
    <w:p w14:paraId="6E5BB596" w14:textId="237645C9" w:rsidR="005609C0" w:rsidRPr="008B422B" w:rsidRDefault="005B4189" w:rsidP="0039669B">
      <w:pPr>
        <w:pStyle w:val="VMBullet"/>
        <w:numPr>
          <w:ilvl w:val="0"/>
          <w:numId w:val="2"/>
        </w:numPr>
        <w:rPr>
          <w:rFonts w:asciiTheme="minorHAnsi" w:hAnsiTheme="minorHAnsi" w:cstheme="minorHAnsi"/>
          <w:sz w:val="22"/>
          <w:szCs w:val="22"/>
          <w:lang w:val="en-IE"/>
        </w:rPr>
      </w:pPr>
      <w:r w:rsidRPr="008B422B">
        <w:rPr>
          <w:rFonts w:asciiTheme="minorHAnsi" w:hAnsiTheme="minorHAnsi" w:cstheme="minorHAnsi"/>
          <w:sz w:val="22"/>
          <w:szCs w:val="22"/>
          <w:lang w:val="en-IE"/>
        </w:rPr>
        <w:t xml:space="preserve">It is the </w:t>
      </w:r>
      <w:r w:rsidR="004D187E" w:rsidRPr="008B422B">
        <w:rPr>
          <w:rFonts w:asciiTheme="minorHAnsi" w:hAnsiTheme="minorHAnsi" w:cstheme="minorHAnsi"/>
          <w:sz w:val="22"/>
          <w:szCs w:val="22"/>
          <w:lang w:val="en-IE"/>
        </w:rPr>
        <w:t>RFP bidder’</w:t>
      </w:r>
      <w:r w:rsidR="009F734D" w:rsidRPr="008B422B">
        <w:rPr>
          <w:rFonts w:asciiTheme="minorHAnsi" w:hAnsiTheme="minorHAnsi" w:cstheme="minorHAnsi"/>
          <w:sz w:val="22"/>
          <w:szCs w:val="22"/>
          <w:lang w:val="en-IE"/>
        </w:rPr>
        <w:t>s</w:t>
      </w:r>
      <w:r w:rsidR="004D187E" w:rsidRPr="008B422B">
        <w:rPr>
          <w:rFonts w:asciiTheme="minorHAnsi" w:hAnsiTheme="minorHAnsi" w:cstheme="minorHAnsi"/>
          <w:sz w:val="22"/>
          <w:szCs w:val="22"/>
          <w:lang w:val="en-IE"/>
        </w:rPr>
        <w:t xml:space="preserve"> </w:t>
      </w:r>
      <w:r w:rsidRPr="008B422B">
        <w:rPr>
          <w:rFonts w:asciiTheme="minorHAnsi" w:hAnsiTheme="minorHAnsi" w:cstheme="minorHAnsi"/>
          <w:sz w:val="22"/>
          <w:szCs w:val="22"/>
          <w:lang w:val="en-IE"/>
        </w:rPr>
        <w:t xml:space="preserve">responsibility to ensure that the proposal and all other required documents are received at the e-mail address named in this document by the closing date specified. </w:t>
      </w:r>
    </w:p>
    <w:p w14:paraId="1667670C" w14:textId="47073784" w:rsidR="005609C0" w:rsidRPr="008B422B" w:rsidRDefault="00465065" w:rsidP="0039669B">
      <w:pPr>
        <w:pStyle w:val="VMBullet"/>
        <w:numPr>
          <w:ilvl w:val="0"/>
          <w:numId w:val="2"/>
        </w:numPr>
        <w:rPr>
          <w:rFonts w:asciiTheme="minorHAnsi" w:hAnsiTheme="minorHAnsi" w:cstheme="minorHAnsi"/>
          <w:sz w:val="22"/>
          <w:szCs w:val="22"/>
          <w:lang w:val="en-IE"/>
        </w:rPr>
      </w:pPr>
      <w:r w:rsidRPr="008B422B">
        <w:rPr>
          <w:rFonts w:asciiTheme="minorHAnsi" w:hAnsiTheme="minorHAnsi" w:cstheme="minorHAnsi"/>
          <w:sz w:val="22"/>
          <w:szCs w:val="22"/>
          <w:lang w:val="en-IE"/>
        </w:rPr>
        <w:t xml:space="preserve">RFP </w:t>
      </w:r>
      <w:r w:rsidR="00D15DEF" w:rsidRPr="008B422B">
        <w:rPr>
          <w:rFonts w:asciiTheme="minorHAnsi" w:hAnsiTheme="minorHAnsi" w:cstheme="minorHAnsi"/>
          <w:sz w:val="22"/>
          <w:szCs w:val="22"/>
          <w:lang w:val="en-IE"/>
        </w:rPr>
        <w:t>bidder</w:t>
      </w:r>
      <w:r w:rsidR="007E6505" w:rsidRPr="008B422B">
        <w:rPr>
          <w:rFonts w:asciiTheme="minorHAnsi" w:hAnsiTheme="minorHAnsi" w:cstheme="minorHAnsi"/>
          <w:sz w:val="22"/>
          <w:szCs w:val="22"/>
          <w:lang w:val="en-IE"/>
        </w:rPr>
        <w:t>s</w:t>
      </w:r>
      <w:r w:rsidRPr="008B422B">
        <w:rPr>
          <w:rFonts w:asciiTheme="minorHAnsi" w:hAnsiTheme="minorHAnsi" w:cstheme="minorHAnsi"/>
          <w:sz w:val="22"/>
          <w:szCs w:val="22"/>
          <w:lang w:val="en-IE"/>
        </w:rPr>
        <w:t xml:space="preserve"> </w:t>
      </w:r>
      <w:r w:rsidR="005B4189" w:rsidRPr="008B422B">
        <w:rPr>
          <w:rFonts w:asciiTheme="minorHAnsi" w:hAnsiTheme="minorHAnsi" w:cstheme="minorHAnsi"/>
          <w:sz w:val="22"/>
          <w:szCs w:val="22"/>
          <w:lang w:val="en-IE"/>
        </w:rPr>
        <w:t xml:space="preserve">need to address all information specified by this RFP. All questions must be answered completely. The </w:t>
      </w:r>
      <w:r w:rsidRPr="008B422B">
        <w:rPr>
          <w:rFonts w:asciiTheme="minorHAnsi" w:hAnsiTheme="minorHAnsi" w:cstheme="minorHAnsi"/>
          <w:sz w:val="22"/>
          <w:szCs w:val="22"/>
          <w:lang w:val="en-IE"/>
        </w:rPr>
        <w:t>Alliance</w:t>
      </w:r>
      <w:r w:rsidR="005B4189" w:rsidRPr="008B422B">
        <w:rPr>
          <w:rFonts w:asciiTheme="minorHAnsi" w:hAnsiTheme="minorHAnsi" w:cstheme="minorHAnsi"/>
          <w:sz w:val="22"/>
          <w:szCs w:val="22"/>
          <w:lang w:val="en-IE"/>
        </w:rPr>
        <w:t xml:space="preserve"> reserves the right to verify any information contained in the </w:t>
      </w:r>
      <w:r w:rsidRPr="008B422B">
        <w:rPr>
          <w:rFonts w:asciiTheme="minorHAnsi" w:hAnsiTheme="minorHAnsi" w:cstheme="minorHAnsi"/>
          <w:sz w:val="22"/>
          <w:szCs w:val="22"/>
          <w:lang w:val="en-IE"/>
        </w:rPr>
        <w:t xml:space="preserve">RFP </w:t>
      </w:r>
      <w:r w:rsidR="00D15DEF" w:rsidRPr="008B422B">
        <w:rPr>
          <w:rFonts w:asciiTheme="minorHAnsi" w:hAnsiTheme="minorHAnsi" w:cstheme="minorHAnsi"/>
          <w:sz w:val="22"/>
          <w:szCs w:val="22"/>
          <w:lang w:val="en-IE"/>
        </w:rPr>
        <w:t>bidder</w:t>
      </w:r>
      <w:r w:rsidRPr="008B422B">
        <w:rPr>
          <w:rFonts w:asciiTheme="minorHAnsi" w:hAnsiTheme="minorHAnsi" w:cstheme="minorHAnsi"/>
          <w:sz w:val="22"/>
          <w:szCs w:val="22"/>
          <w:lang w:val="en-IE"/>
        </w:rPr>
        <w:t xml:space="preserve"> submissions</w:t>
      </w:r>
      <w:r w:rsidR="005B4189" w:rsidRPr="008B422B">
        <w:rPr>
          <w:rFonts w:asciiTheme="minorHAnsi" w:hAnsiTheme="minorHAnsi" w:cstheme="minorHAnsi"/>
          <w:sz w:val="22"/>
          <w:szCs w:val="22"/>
          <w:lang w:val="en-IE"/>
        </w:rPr>
        <w:t>, and to request additional information after the RFP response has been received.</w:t>
      </w:r>
    </w:p>
    <w:p w14:paraId="6D10C176" w14:textId="77777777" w:rsidR="005609C0" w:rsidRPr="008B422B" w:rsidRDefault="005B4189" w:rsidP="00626065">
      <w:pPr>
        <w:pStyle w:val="VMBullet"/>
        <w:numPr>
          <w:ilvl w:val="0"/>
          <w:numId w:val="2"/>
        </w:numPr>
        <w:ind w:left="839"/>
        <w:rPr>
          <w:rFonts w:asciiTheme="minorHAnsi" w:hAnsiTheme="minorHAnsi" w:cstheme="minorHAnsi"/>
          <w:sz w:val="22"/>
          <w:szCs w:val="22"/>
          <w:lang w:val="en-IE"/>
        </w:rPr>
      </w:pPr>
      <w:r w:rsidRPr="008B422B">
        <w:rPr>
          <w:rFonts w:asciiTheme="minorHAnsi" w:eastAsiaTheme="minorHAnsi" w:hAnsiTheme="minorHAnsi" w:cstheme="minorHAnsi"/>
          <w:color w:val="auto"/>
          <w:sz w:val="22"/>
          <w:szCs w:val="22"/>
          <w:lang w:val="en-IE"/>
        </w:rPr>
        <w:t>Furthermore, the proposal must be accompanied by a covering letter, signed by an individual authorized to bind the proposed entity (see Proposal Submission Checklist)</w:t>
      </w:r>
    </w:p>
    <w:p w14:paraId="4CE373B3" w14:textId="77777777" w:rsidR="00944FB7" w:rsidRPr="00944FB7" w:rsidRDefault="005609C0" w:rsidP="00461977">
      <w:pPr>
        <w:pStyle w:val="ListParagraph"/>
        <w:numPr>
          <w:ilvl w:val="0"/>
          <w:numId w:val="8"/>
        </w:numPr>
        <w:spacing w:after="120" w:line="290" w:lineRule="auto"/>
        <w:ind w:left="839" w:hanging="720"/>
        <w:rPr>
          <w:rFonts w:asciiTheme="minorHAnsi" w:hAnsiTheme="minorHAnsi" w:cstheme="minorHAnsi"/>
          <w:lang w:val="en-IE"/>
        </w:rPr>
      </w:pPr>
      <w:r w:rsidRPr="008B422B">
        <w:rPr>
          <w:rFonts w:asciiTheme="minorHAnsi" w:eastAsia="MS Mincho" w:hAnsiTheme="minorHAnsi" w:cstheme="minorHAnsi"/>
          <w:color w:val="000000"/>
          <w:lang w:val="en-IE"/>
        </w:rPr>
        <w:t xml:space="preserve">Bidders are expected to structure their response to each </w:t>
      </w:r>
      <w:r w:rsidR="00D15DEF" w:rsidRPr="008B422B">
        <w:rPr>
          <w:rFonts w:asciiTheme="minorHAnsi" w:eastAsia="MS Mincho" w:hAnsiTheme="minorHAnsi" w:cstheme="minorHAnsi"/>
          <w:color w:val="000000"/>
          <w:lang w:val="en-IE"/>
        </w:rPr>
        <w:t>project</w:t>
      </w:r>
      <w:r w:rsidRPr="008B422B">
        <w:rPr>
          <w:rFonts w:asciiTheme="minorHAnsi" w:eastAsia="MS Mincho" w:hAnsiTheme="minorHAnsi" w:cstheme="minorHAnsi"/>
          <w:color w:val="000000"/>
          <w:lang w:val="en-IE"/>
        </w:rPr>
        <w:t xml:space="preserve"> according to the </w:t>
      </w:r>
      <w:r w:rsidR="009371B8" w:rsidRPr="008B422B">
        <w:rPr>
          <w:rFonts w:asciiTheme="minorHAnsi" w:eastAsia="MS Mincho" w:hAnsiTheme="minorHAnsi" w:cstheme="minorHAnsi"/>
          <w:color w:val="000000"/>
          <w:lang w:val="en-IE"/>
        </w:rPr>
        <w:t>Proposal Submission Checklist (§ 1.7)</w:t>
      </w:r>
    </w:p>
    <w:p w14:paraId="57089A21" w14:textId="2288AC5C" w:rsidR="00EF0178" w:rsidRPr="00944FB7" w:rsidRDefault="00EF0178" w:rsidP="00461977">
      <w:pPr>
        <w:pStyle w:val="ListParagraph"/>
        <w:numPr>
          <w:ilvl w:val="0"/>
          <w:numId w:val="8"/>
        </w:numPr>
        <w:spacing w:after="120" w:line="290" w:lineRule="auto"/>
        <w:ind w:left="839" w:hanging="720"/>
        <w:rPr>
          <w:rFonts w:asciiTheme="minorHAnsi" w:hAnsiTheme="minorHAnsi" w:cstheme="minorHAnsi"/>
          <w:lang w:val="en-IE"/>
        </w:rPr>
      </w:pPr>
      <w:r w:rsidRPr="00944FB7">
        <w:rPr>
          <w:rFonts w:asciiTheme="minorHAnsi" w:hAnsiTheme="minorHAnsi" w:cstheme="minorHAnsi"/>
          <w:lang w:val="en-IE" w:eastAsia="en-GB"/>
        </w:rPr>
        <w:t xml:space="preserve">The </w:t>
      </w:r>
      <w:r w:rsidR="00D15DEF" w:rsidRPr="00944FB7">
        <w:rPr>
          <w:rFonts w:asciiTheme="minorHAnsi" w:hAnsiTheme="minorHAnsi" w:cstheme="minorHAnsi"/>
          <w:lang w:val="en-IE" w:eastAsia="en-GB"/>
        </w:rPr>
        <w:t>financial</w:t>
      </w:r>
      <w:r w:rsidRPr="00944FB7">
        <w:rPr>
          <w:rFonts w:asciiTheme="minorHAnsi" w:hAnsiTheme="minorHAnsi" w:cstheme="minorHAnsi"/>
          <w:lang w:val="en-IE" w:eastAsia="en-GB"/>
        </w:rPr>
        <w:t xml:space="preserve"> proposal shall </w:t>
      </w:r>
      <w:r w:rsidR="00944FB7">
        <w:rPr>
          <w:rFonts w:asciiTheme="minorHAnsi" w:hAnsiTheme="minorHAnsi" w:cstheme="minorHAnsi"/>
          <w:lang w:val="en-IE" w:eastAsia="en-GB"/>
        </w:rPr>
        <w:t xml:space="preserve">include </w:t>
      </w:r>
      <w:r w:rsidRPr="00944FB7">
        <w:rPr>
          <w:rFonts w:asciiTheme="minorHAnsi" w:hAnsiTheme="minorHAnsi" w:cstheme="minorHAnsi"/>
          <w:lang w:val="en-IE" w:eastAsia="en-GB"/>
        </w:rPr>
        <w:t xml:space="preserve">all costs associated with the services to be provided as outlined in the </w:t>
      </w:r>
      <w:r w:rsidR="007E6505" w:rsidRPr="00944FB7">
        <w:rPr>
          <w:rFonts w:asciiTheme="minorHAnsi" w:hAnsiTheme="minorHAnsi" w:cstheme="minorHAnsi"/>
          <w:lang w:val="en-IE" w:eastAsia="en-GB"/>
        </w:rPr>
        <w:t xml:space="preserve">RFP </w:t>
      </w:r>
      <w:r w:rsidRPr="00944FB7">
        <w:rPr>
          <w:rFonts w:asciiTheme="minorHAnsi" w:hAnsiTheme="minorHAnsi" w:cstheme="minorHAnsi"/>
          <w:lang w:val="en-IE" w:eastAsia="en-GB"/>
        </w:rPr>
        <w:t>and other directions specified in the RFP</w:t>
      </w:r>
      <w:r w:rsidR="00320EAA">
        <w:rPr>
          <w:rFonts w:asciiTheme="minorHAnsi" w:hAnsiTheme="minorHAnsi" w:cstheme="minorHAnsi"/>
          <w:lang w:val="en-IE" w:eastAsia="en-GB"/>
        </w:rPr>
        <w:t>, including</w:t>
      </w:r>
    </w:p>
    <w:p w14:paraId="000DC03B" w14:textId="12546BD5" w:rsidR="00EF0178" w:rsidRPr="008B422B" w:rsidRDefault="003F03DF" w:rsidP="00461977">
      <w:pPr>
        <w:pStyle w:val="ListParagraph"/>
        <w:numPr>
          <w:ilvl w:val="0"/>
          <w:numId w:val="9"/>
        </w:numPr>
        <w:rPr>
          <w:rFonts w:asciiTheme="minorHAnsi" w:hAnsiTheme="minorHAnsi" w:cstheme="minorHAnsi"/>
          <w:lang w:val="en-IE" w:eastAsia="en-GB"/>
        </w:rPr>
      </w:pPr>
      <w:r w:rsidRPr="008B422B">
        <w:rPr>
          <w:rFonts w:asciiTheme="minorHAnsi" w:hAnsiTheme="minorHAnsi" w:cstheme="minorHAnsi"/>
          <w:lang w:val="en-IE" w:eastAsia="en-GB"/>
        </w:rPr>
        <w:t xml:space="preserve">Fees </w:t>
      </w:r>
      <w:r w:rsidR="00EF0178" w:rsidRPr="008B422B">
        <w:rPr>
          <w:rFonts w:asciiTheme="minorHAnsi" w:hAnsiTheme="minorHAnsi" w:cstheme="minorHAnsi"/>
          <w:lang w:val="en-IE" w:eastAsia="en-GB"/>
        </w:rPr>
        <w:t xml:space="preserve">for </w:t>
      </w:r>
      <w:r w:rsidR="00320EAA">
        <w:rPr>
          <w:rFonts w:asciiTheme="minorHAnsi" w:hAnsiTheme="minorHAnsi" w:cstheme="minorHAnsi"/>
          <w:lang w:val="en-IE" w:eastAsia="en-GB"/>
        </w:rPr>
        <w:t xml:space="preserve">development </w:t>
      </w:r>
      <w:r w:rsidR="00EF0178" w:rsidRPr="008B422B">
        <w:rPr>
          <w:rFonts w:asciiTheme="minorHAnsi" w:hAnsiTheme="minorHAnsi" w:cstheme="minorHAnsi"/>
          <w:lang w:val="en-IE" w:eastAsia="en-GB"/>
        </w:rPr>
        <w:t>staff</w:t>
      </w:r>
      <w:r w:rsidR="00320EAA">
        <w:rPr>
          <w:rFonts w:asciiTheme="minorHAnsi" w:hAnsiTheme="minorHAnsi" w:cstheme="minorHAnsi"/>
          <w:lang w:val="en-IE" w:eastAsia="en-GB"/>
        </w:rPr>
        <w:t>,</w:t>
      </w:r>
    </w:p>
    <w:p w14:paraId="2A943B8D" w14:textId="26FB6246" w:rsidR="00EF0178" w:rsidRDefault="00320EAA" w:rsidP="00461977">
      <w:pPr>
        <w:pStyle w:val="ListParagraph"/>
        <w:numPr>
          <w:ilvl w:val="0"/>
          <w:numId w:val="9"/>
        </w:numPr>
        <w:rPr>
          <w:rFonts w:asciiTheme="minorHAnsi" w:hAnsiTheme="minorHAnsi" w:cstheme="minorHAnsi"/>
          <w:lang w:val="en-IE" w:eastAsia="en-GB"/>
        </w:rPr>
      </w:pPr>
      <w:r>
        <w:rPr>
          <w:rFonts w:asciiTheme="minorHAnsi" w:hAnsiTheme="minorHAnsi" w:cstheme="minorHAnsi"/>
          <w:lang w:val="en-IE" w:eastAsia="en-GB"/>
        </w:rPr>
        <w:t>E</w:t>
      </w:r>
      <w:r w:rsidR="00EF0178" w:rsidRPr="008B422B">
        <w:rPr>
          <w:rFonts w:asciiTheme="minorHAnsi" w:hAnsiTheme="minorHAnsi" w:cstheme="minorHAnsi"/>
          <w:lang w:val="en-IE" w:eastAsia="en-GB"/>
        </w:rPr>
        <w:t>xpenses such as subsistence (per diem, housing), transportation (international and local, for mobilization and demobilization)</w:t>
      </w:r>
      <w:r>
        <w:rPr>
          <w:rFonts w:asciiTheme="minorHAnsi" w:hAnsiTheme="minorHAnsi" w:cstheme="minorHAnsi"/>
          <w:lang w:val="en-IE" w:eastAsia="en-GB"/>
        </w:rPr>
        <w:t>,</w:t>
      </w:r>
    </w:p>
    <w:p w14:paraId="3894E87E" w14:textId="35ACCB46" w:rsidR="00320EAA" w:rsidRDefault="00E41D6F" w:rsidP="00461977">
      <w:pPr>
        <w:pStyle w:val="ListParagraph"/>
        <w:numPr>
          <w:ilvl w:val="0"/>
          <w:numId w:val="9"/>
        </w:numPr>
        <w:rPr>
          <w:rFonts w:asciiTheme="minorHAnsi" w:hAnsiTheme="minorHAnsi" w:cstheme="minorHAnsi"/>
          <w:lang w:val="en-IE" w:eastAsia="en-GB"/>
        </w:rPr>
      </w:pPr>
      <w:r>
        <w:rPr>
          <w:rFonts w:asciiTheme="minorHAnsi" w:hAnsiTheme="minorHAnsi" w:cstheme="minorHAnsi"/>
          <w:lang w:val="en-IE" w:eastAsia="en-GB"/>
        </w:rPr>
        <w:t>Any licence fee,</w:t>
      </w:r>
    </w:p>
    <w:p w14:paraId="7A637660" w14:textId="1B2706A2" w:rsidR="00C149AD" w:rsidRDefault="00C149AD" w:rsidP="00461977">
      <w:pPr>
        <w:pStyle w:val="ListParagraph"/>
        <w:numPr>
          <w:ilvl w:val="0"/>
          <w:numId w:val="9"/>
        </w:numPr>
        <w:rPr>
          <w:rFonts w:asciiTheme="minorHAnsi" w:hAnsiTheme="minorHAnsi" w:cstheme="minorHAnsi"/>
          <w:lang w:val="en-IE" w:eastAsia="en-GB"/>
        </w:rPr>
      </w:pPr>
      <w:r>
        <w:rPr>
          <w:rFonts w:asciiTheme="minorHAnsi" w:hAnsiTheme="minorHAnsi" w:cstheme="minorHAnsi"/>
          <w:lang w:val="en-IE" w:eastAsia="en-GB"/>
        </w:rPr>
        <w:t>Any hosting fee</w:t>
      </w:r>
      <w:r w:rsidR="0097589A">
        <w:rPr>
          <w:rFonts w:asciiTheme="minorHAnsi" w:hAnsiTheme="minorHAnsi" w:cstheme="minorHAnsi"/>
          <w:lang w:val="en-IE" w:eastAsia="en-GB"/>
        </w:rPr>
        <w:t>,</w:t>
      </w:r>
    </w:p>
    <w:p w14:paraId="120BD54A" w14:textId="072DF64C" w:rsidR="0097589A" w:rsidRPr="00C149AD" w:rsidRDefault="0097589A" w:rsidP="00461977">
      <w:pPr>
        <w:pStyle w:val="ListParagraph"/>
        <w:numPr>
          <w:ilvl w:val="0"/>
          <w:numId w:val="9"/>
        </w:numPr>
        <w:rPr>
          <w:rFonts w:asciiTheme="minorHAnsi" w:hAnsiTheme="minorHAnsi" w:cstheme="minorHAnsi"/>
          <w:lang w:val="en-IE" w:eastAsia="en-GB"/>
        </w:rPr>
      </w:pPr>
      <w:r>
        <w:rPr>
          <w:rFonts w:asciiTheme="minorHAnsi" w:hAnsiTheme="minorHAnsi" w:cstheme="minorHAnsi"/>
          <w:lang w:val="en-IE" w:eastAsia="en-GB"/>
        </w:rPr>
        <w:t>Maintenance and support costs</w:t>
      </w:r>
      <w:r w:rsidR="00FD707C">
        <w:rPr>
          <w:rFonts w:asciiTheme="minorHAnsi" w:hAnsiTheme="minorHAnsi" w:cstheme="minorHAnsi"/>
          <w:lang w:val="en-IE" w:eastAsia="en-GB"/>
        </w:rPr>
        <w:t xml:space="preserve"> for 12 months after the UAT final acceptance.</w:t>
      </w:r>
    </w:p>
    <w:p w14:paraId="14821062" w14:textId="77777777" w:rsidR="00BA0841" w:rsidRDefault="00C149AD" w:rsidP="00BE4926">
      <w:pPr>
        <w:pStyle w:val="VMBullet"/>
        <w:numPr>
          <w:ilvl w:val="0"/>
          <w:numId w:val="2"/>
        </w:numPr>
        <w:rPr>
          <w:rFonts w:asciiTheme="minorHAnsi" w:hAnsiTheme="minorHAnsi" w:cstheme="minorHAnsi"/>
          <w:sz w:val="22"/>
          <w:szCs w:val="22"/>
          <w:lang w:val="en-IE"/>
        </w:rPr>
      </w:pPr>
      <w:r w:rsidRPr="008B422B">
        <w:rPr>
          <w:rFonts w:asciiTheme="minorHAnsi" w:hAnsiTheme="minorHAnsi" w:cstheme="minorHAnsi"/>
          <w:sz w:val="22"/>
          <w:szCs w:val="22"/>
          <w:lang w:val="en-IE"/>
        </w:rPr>
        <w:lastRenderedPageBreak/>
        <w:t xml:space="preserve">The bidding firm shall express their financial proposal including all taxes. </w:t>
      </w:r>
      <w:r w:rsidR="00EF0178" w:rsidRPr="008B422B">
        <w:rPr>
          <w:rFonts w:asciiTheme="minorHAnsi" w:hAnsiTheme="minorHAnsi" w:cstheme="minorHAnsi"/>
          <w:sz w:val="22"/>
          <w:szCs w:val="22"/>
          <w:lang w:val="en-IE"/>
        </w:rPr>
        <w:t xml:space="preserve">The RFP </w:t>
      </w:r>
      <w:r w:rsidR="004B460A" w:rsidRPr="008B422B">
        <w:rPr>
          <w:rFonts w:asciiTheme="minorHAnsi" w:hAnsiTheme="minorHAnsi" w:cstheme="minorHAnsi"/>
          <w:sz w:val="22"/>
          <w:szCs w:val="22"/>
          <w:lang w:val="en-IE"/>
        </w:rPr>
        <w:t>bidders</w:t>
      </w:r>
      <w:r w:rsidR="00EF0178" w:rsidRPr="008B422B">
        <w:rPr>
          <w:rFonts w:asciiTheme="minorHAnsi" w:hAnsiTheme="minorHAnsi" w:cstheme="minorHAnsi"/>
          <w:sz w:val="22"/>
          <w:szCs w:val="22"/>
          <w:lang w:val="en-IE"/>
        </w:rPr>
        <w:t xml:space="preserve"> shall have to consider all local taxes (such as: value added or sales tax, social charges or income taxes) on non-resident Foreign Personnel, duties, fees, levies, corporate income tax.</w:t>
      </w:r>
    </w:p>
    <w:p w14:paraId="6205A4DD" w14:textId="07EC6F9A" w:rsidR="00EF0178" w:rsidRPr="008B422B" w:rsidRDefault="00EF0178" w:rsidP="00BE4926">
      <w:pPr>
        <w:pStyle w:val="VMBullet"/>
        <w:numPr>
          <w:ilvl w:val="0"/>
          <w:numId w:val="2"/>
        </w:numPr>
        <w:rPr>
          <w:rFonts w:asciiTheme="minorHAnsi" w:hAnsiTheme="minorHAnsi" w:cstheme="minorHAnsi"/>
          <w:sz w:val="22"/>
          <w:szCs w:val="22"/>
          <w:lang w:val="en-IE"/>
        </w:rPr>
      </w:pPr>
      <w:r w:rsidRPr="008B422B">
        <w:rPr>
          <w:rFonts w:asciiTheme="minorHAnsi" w:hAnsiTheme="minorHAnsi" w:cstheme="minorHAnsi"/>
          <w:sz w:val="22"/>
          <w:szCs w:val="22"/>
          <w:lang w:val="en-IE"/>
        </w:rPr>
        <w:t xml:space="preserve">RFP </w:t>
      </w:r>
      <w:r w:rsidR="004B460A" w:rsidRPr="008B422B">
        <w:rPr>
          <w:rFonts w:asciiTheme="minorHAnsi" w:hAnsiTheme="minorHAnsi" w:cstheme="minorHAnsi"/>
          <w:sz w:val="22"/>
          <w:szCs w:val="22"/>
          <w:lang w:val="en-IE"/>
        </w:rPr>
        <w:t>bidders</w:t>
      </w:r>
      <w:r w:rsidRPr="008B422B">
        <w:rPr>
          <w:rFonts w:asciiTheme="minorHAnsi" w:hAnsiTheme="minorHAnsi" w:cstheme="minorHAnsi"/>
          <w:sz w:val="22"/>
          <w:szCs w:val="22"/>
          <w:lang w:val="en-IE"/>
        </w:rPr>
        <w:t xml:space="preserve"> shall have to express the price of their services in US Dollar</w:t>
      </w:r>
      <w:r w:rsidR="00D15DEF" w:rsidRPr="008B422B">
        <w:rPr>
          <w:rFonts w:asciiTheme="minorHAnsi" w:hAnsiTheme="minorHAnsi" w:cstheme="minorHAnsi"/>
          <w:sz w:val="22"/>
          <w:szCs w:val="22"/>
          <w:lang w:val="en-IE"/>
        </w:rPr>
        <w:t>s [USD]</w:t>
      </w:r>
      <w:r w:rsidRPr="008B422B">
        <w:rPr>
          <w:rFonts w:asciiTheme="minorHAnsi" w:hAnsiTheme="minorHAnsi" w:cstheme="minorHAnsi"/>
          <w:sz w:val="22"/>
          <w:szCs w:val="22"/>
          <w:lang w:val="en-IE"/>
        </w:rPr>
        <w:t xml:space="preserve">. </w:t>
      </w:r>
    </w:p>
    <w:p w14:paraId="2DA48551" w14:textId="229D0BDE" w:rsidR="003D2C00" w:rsidRPr="00735553" w:rsidRDefault="00EF0178" w:rsidP="00735553">
      <w:pPr>
        <w:pStyle w:val="VMBullet"/>
        <w:numPr>
          <w:ilvl w:val="0"/>
          <w:numId w:val="2"/>
        </w:numPr>
        <w:rPr>
          <w:rFonts w:asciiTheme="minorHAnsi" w:hAnsiTheme="minorHAnsi" w:cstheme="minorHAnsi"/>
          <w:sz w:val="22"/>
          <w:szCs w:val="22"/>
          <w:lang w:val="en-IE"/>
        </w:rPr>
      </w:pPr>
      <w:r w:rsidRPr="008B422B">
        <w:rPr>
          <w:rFonts w:asciiTheme="minorHAnsi" w:hAnsiTheme="minorHAnsi" w:cstheme="minorHAnsi"/>
          <w:sz w:val="22"/>
          <w:szCs w:val="22"/>
          <w:lang w:val="en-IE"/>
        </w:rPr>
        <w:t xml:space="preserve">The proposal submitted by the RFP </w:t>
      </w:r>
      <w:r w:rsidR="004B460A" w:rsidRPr="008B422B">
        <w:rPr>
          <w:rFonts w:asciiTheme="minorHAnsi" w:hAnsiTheme="minorHAnsi" w:cstheme="minorHAnsi"/>
          <w:sz w:val="22"/>
          <w:szCs w:val="22"/>
          <w:lang w:val="en-IE"/>
        </w:rPr>
        <w:t>bidders</w:t>
      </w:r>
      <w:r w:rsidRPr="008B422B">
        <w:rPr>
          <w:rFonts w:asciiTheme="minorHAnsi" w:hAnsiTheme="minorHAnsi" w:cstheme="minorHAnsi"/>
          <w:sz w:val="22"/>
          <w:szCs w:val="22"/>
          <w:lang w:val="en-IE"/>
        </w:rPr>
        <w:t xml:space="preserve"> must remain valid before final selection. During this period, the RFP </w:t>
      </w:r>
      <w:r w:rsidR="00D15DEF" w:rsidRPr="008B422B">
        <w:rPr>
          <w:rFonts w:asciiTheme="minorHAnsi" w:hAnsiTheme="minorHAnsi" w:cstheme="minorHAnsi"/>
          <w:sz w:val="22"/>
          <w:szCs w:val="22"/>
          <w:lang w:val="en-IE"/>
        </w:rPr>
        <w:t>bidder</w:t>
      </w:r>
      <w:r w:rsidRPr="008B422B">
        <w:rPr>
          <w:rFonts w:asciiTheme="minorHAnsi" w:hAnsiTheme="minorHAnsi" w:cstheme="minorHAnsi"/>
          <w:sz w:val="22"/>
          <w:szCs w:val="22"/>
          <w:lang w:val="en-IE"/>
        </w:rPr>
        <w:t xml:space="preserve"> is expected to keep available the experts proposed for the assignment. The Alliance will make its best effort to complete negotiations within the stipulated time. </w:t>
      </w:r>
    </w:p>
    <w:p w14:paraId="4891E2BE" w14:textId="6D6A9A0B" w:rsidR="003A6B68" w:rsidRPr="008B422B" w:rsidRDefault="003A6B68" w:rsidP="00B53C19">
      <w:pPr>
        <w:pStyle w:val="Heading2"/>
        <w:rPr>
          <w:rFonts w:cstheme="minorHAnsi"/>
          <w:szCs w:val="22"/>
          <w:lang w:val="en-IE"/>
        </w:rPr>
      </w:pPr>
      <w:bookmarkStart w:id="13" w:name="_Toc121340422"/>
      <w:r w:rsidRPr="008B422B">
        <w:rPr>
          <w:rFonts w:cstheme="minorHAnsi"/>
          <w:szCs w:val="22"/>
          <w:lang w:val="en-IE"/>
        </w:rPr>
        <w:t>Proposal Submission Checklist</w:t>
      </w:r>
      <w:bookmarkEnd w:id="13"/>
    </w:p>
    <w:p w14:paraId="3090B492" w14:textId="77777777" w:rsidR="00A661AD" w:rsidRPr="008B422B" w:rsidRDefault="00A661AD" w:rsidP="00A661AD">
      <w:pPr>
        <w:rPr>
          <w:rFonts w:asciiTheme="minorHAnsi" w:hAnsiTheme="minorHAnsi" w:cstheme="minorHAnsi"/>
          <w:lang w:val="en-IE"/>
        </w:rPr>
      </w:pPr>
      <w:r w:rsidRPr="008B422B">
        <w:rPr>
          <w:rFonts w:asciiTheme="minorHAnsi" w:hAnsiTheme="minorHAnsi" w:cstheme="minorHAnsi"/>
          <w:lang w:val="en-IE"/>
        </w:rPr>
        <w:t>Proposals must include:</w:t>
      </w:r>
    </w:p>
    <w:tbl>
      <w:tblPr>
        <w:tblStyle w:val="TableGrid"/>
        <w:tblW w:w="5000" w:type="pct"/>
        <w:tblLook w:val="04A0" w:firstRow="1" w:lastRow="0" w:firstColumn="1" w:lastColumn="0" w:noHBand="0" w:noVBand="1"/>
      </w:tblPr>
      <w:tblGrid>
        <w:gridCol w:w="703"/>
        <w:gridCol w:w="6210"/>
        <w:gridCol w:w="2103"/>
      </w:tblGrid>
      <w:tr w:rsidR="00AF1E45" w:rsidRPr="008B422B" w14:paraId="21DFA5E0" w14:textId="5DFBB36B" w:rsidTr="00AF1E45">
        <w:tc>
          <w:tcPr>
            <w:tcW w:w="390" w:type="pct"/>
            <w:vAlign w:val="center"/>
          </w:tcPr>
          <w:p w14:paraId="7DBBF643" w14:textId="0731EC98" w:rsidR="00AF1E45" w:rsidRPr="008B422B" w:rsidRDefault="00AF1E45" w:rsidP="00702317">
            <w:pPr>
              <w:jc w:val="center"/>
              <w:rPr>
                <w:rFonts w:asciiTheme="minorHAnsi" w:hAnsiTheme="minorHAnsi" w:cstheme="minorHAnsi"/>
                <w:b/>
                <w:bCs/>
                <w:lang w:val="en-IE"/>
              </w:rPr>
            </w:pPr>
            <w:r w:rsidRPr="008B422B">
              <w:rPr>
                <w:rFonts w:asciiTheme="minorHAnsi" w:hAnsiTheme="minorHAnsi" w:cstheme="minorHAnsi"/>
                <w:b/>
                <w:bCs/>
                <w:lang w:val="en-IE"/>
              </w:rPr>
              <w:t>#</w:t>
            </w:r>
          </w:p>
        </w:tc>
        <w:tc>
          <w:tcPr>
            <w:tcW w:w="3444" w:type="pct"/>
            <w:vAlign w:val="center"/>
          </w:tcPr>
          <w:p w14:paraId="2EE3524A" w14:textId="2B1D4A94" w:rsidR="00AF1E45" w:rsidRPr="008B422B" w:rsidRDefault="00AF1E45" w:rsidP="00702317">
            <w:pPr>
              <w:jc w:val="center"/>
              <w:rPr>
                <w:rFonts w:asciiTheme="minorHAnsi" w:hAnsiTheme="minorHAnsi" w:cstheme="minorHAnsi"/>
                <w:b/>
                <w:bCs/>
                <w:lang w:val="en-IE"/>
              </w:rPr>
            </w:pPr>
            <w:r w:rsidRPr="008B422B">
              <w:rPr>
                <w:rFonts w:asciiTheme="minorHAnsi" w:hAnsiTheme="minorHAnsi" w:cstheme="minorHAnsi"/>
                <w:b/>
                <w:bCs/>
                <w:lang w:val="en-IE"/>
              </w:rPr>
              <w:t>Document</w:t>
            </w:r>
          </w:p>
        </w:tc>
        <w:tc>
          <w:tcPr>
            <w:tcW w:w="1166" w:type="pct"/>
            <w:vAlign w:val="center"/>
          </w:tcPr>
          <w:p w14:paraId="61D8B4BA" w14:textId="002BC468" w:rsidR="00AF1E45" w:rsidRPr="008B422B" w:rsidRDefault="00AF1E45" w:rsidP="00702317">
            <w:pPr>
              <w:jc w:val="center"/>
              <w:rPr>
                <w:rFonts w:asciiTheme="minorHAnsi" w:hAnsiTheme="minorHAnsi" w:cstheme="minorHAnsi"/>
                <w:b/>
                <w:bCs/>
                <w:lang w:val="en-IE"/>
              </w:rPr>
            </w:pPr>
            <w:r w:rsidRPr="008B422B">
              <w:rPr>
                <w:rFonts w:asciiTheme="minorHAnsi" w:hAnsiTheme="minorHAnsi" w:cstheme="minorHAnsi"/>
                <w:b/>
                <w:bCs/>
                <w:lang w:val="en-IE"/>
              </w:rPr>
              <w:t>Page limit or Form</w:t>
            </w:r>
          </w:p>
        </w:tc>
      </w:tr>
      <w:tr w:rsidR="00AF1E45" w:rsidRPr="008B422B" w14:paraId="5C54D718" w14:textId="77777777" w:rsidTr="00AF1E45">
        <w:trPr>
          <w:trHeight w:val="567"/>
        </w:trPr>
        <w:tc>
          <w:tcPr>
            <w:tcW w:w="390" w:type="pct"/>
            <w:vAlign w:val="center"/>
          </w:tcPr>
          <w:p w14:paraId="7D2254D4" w14:textId="2DDE2D8A" w:rsidR="00AF1E45" w:rsidRPr="00752A6B" w:rsidRDefault="00AF1E45" w:rsidP="00E038E0">
            <w:pPr>
              <w:jc w:val="left"/>
              <w:rPr>
                <w:rFonts w:asciiTheme="minorHAnsi" w:hAnsiTheme="minorHAnsi" w:cstheme="minorHAnsi"/>
                <w:lang w:val="en-IE"/>
              </w:rPr>
            </w:pPr>
            <w:r w:rsidRPr="00752A6B">
              <w:rPr>
                <w:rFonts w:asciiTheme="minorHAnsi" w:hAnsiTheme="minorHAnsi" w:cstheme="minorHAnsi"/>
                <w:lang w:val="en-IE"/>
              </w:rPr>
              <w:t>1</w:t>
            </w:r>
          </w:p>
        </w:tc>
        <w:tc>
          <w:tcPr>
            <w:tcW w:w="3444" w:type="pct"/>
            <w:vAlign w:val="center"/>
          </w:tcPr>
          <w:p w14:paraId="291D5416" w14:textId="6AE9EAC0" w:rsidR="00AF1E45" w:rsidRPr="00752A6B" w:rsidRDefault="00AF1E45" w:rsidP="00E038E0">
            <w:pPr>
              <w:jc w:val="left"/>
              <w:rPr>
                <w:rFonts w:asciiTheme="minorHAnsi" w:hAnsiTheme="minorHAnsi" w:cstheme="minorHAnsi"/>
                <w:lang w:val="en-IE"/>
              </w:rPr>
            </w:pPr>
            <w:r w:rsidRPr="00752A6B">
              <w:rPr>
                <w:rFonts w:asciiTheme="minorHAnsi" w:hAnsiTheme="minorHAnsi" w:cstheme="minorHAnsi"/>
                <w:lang w:val="en-IE"/>
              </w:rPr>
              <w:t>Cover letter</w:t>
            </w:r>
            <w:r w:rsidR="000F54EF" w:rsidRPr="00752A6B">
              <w:rPr>
                <w:rFonts w:asciiTheme="minorHAnsi" w:hAnsiTheme="minorHAnsi" w:cstheme="minorHAnsi"/>
                <w:lang w:val="en-IE"/>
              </w:rPr>
              <w:t xml:space="preserve"> signed by the director of the company</w:t>
            </w:r>
          </w:p>
        </w:tc>
        <w:tc>
          <w:tcPr>
            <w:tcW w:w="1166" w:type="pct"/>
            <w:vAlign w:val="center"/>
          </w:tcPr>
          <w:p w14:paraId="6B8B5BFD" w14:textId="2DB6520B" w:rsidR="00AF1E45" w:rsidRPr="00752A6B" w:rsidRDefault="00AF1E45" w:rsidP="00E038E0">
            <w:pPr>
              <w:jc w:val="left"/>
              <w:rPr>
                <w:rFonts w:asciiTheme="minorHAnsi" w:hAnsiTheme="minorHAnsi" w:cstheme="minorHAnsi"/>
                <w:lang w:val="en-IE"/>
              </w:rPr>
            </w:pPr>
            <w:r w:rsidRPr="00752A6B">
              <w:rPr>
                <w:rFonts w:asciiTheme="minorHAnsi" w:hAnsiTheme="minorHAnsi" w:cstheme="minorHAnsi"/>
                <w:lang w:val="en-IE"/>
              </w:rPr>
              <w:t>1 page</w:t>
            </w:r>
          </w:p>
        </w:tc>
      </w:tr>
      <w:tr w:rsidR="00AA1469" w:rsidRPr="008B422B" w14:paraId="71BA7F53" w14:textId="77777777" w:rsidTr="00AF1E45">
        <w:trPr>
          <w:trHeight w:val="567"/>
        </w:trPr>
        <w:tc>
          <w:tcPr>
            <w:tcW w:w="390" w:type="pct"/>
            <w:vAlign w:val="center"/>
          </w:tcPr>
          <w:p w14:paraId="5ED9CE65" w14:textId="325A5D26" w:rsidR="00AA1469" w:rsidRPr="00752A6B" w:rsidRDefault="00AA1469" w:rsidP="00AA1469">
            <w:pPr>
              <w:jc w:val="left"/>
              <w:rPr>
                <w:rFonts w:asciiTheme="minorHAnsi" w:hAnsiTheme="minorHAnsi" w:cstheme="minorHAnsi"/>
                <w:lang w:val="en-IE"/>
              </w:rPr>
            </w:pPr>
            <w:r w:rsidRPr="00752A6B">
              <w:rPr>
                <w:rFonts w:asciiTheme="minorHAnsi" w:hAnsiTheme="minorHAnsi" w:cstheme="minorHAnsi"/>
                <w:lang w:val="en-IE"/>
              </w:rPr>
              <w:t>2</w:t>
            </w:r>
          </w:p>
        </w:tc>
        <w:tc>
          <w:tcPr>
            <w:tcW w:w="3444" w:type="pct"/>
            <w:vAlign w:val="center"/>
          </w:tcPr>
          <w:p w14:paraId="64CFD2C1" w14:textId="4FB43CE4" w:rsidR="00AA1469" w:rsidRPr="00752A6B" w:rsidRDefault="00AA1469" w:rsidP="00AA1469">
            <w:pPr>
              <w:jc w:val="left"/>
              <w:rPr>
                <w:rFonts w:asciiTheme="minorHAnsi" w:hAnsiTheme="minorHAnsi" w:cstheme="minorHAnsi"/>
                <w:lang w:val="en-IE"/>
              </w:rPr>
            </w:pPr>
            <w:r w:rsidRPr="00752A6B">
              <w:rPr>
                <w:rFonts w:asciiTheme="minorHAnsi" w:hAnsiTheme="minorHAnsi" w:cstheme="minorHAnsi"/>
                <w:lang w:val="en-IE"/>
              </w:rPr>
              <w:t>RFP bidder information</w:t>
            </w:r>
          </w:p>
        </w:tc>
        <w:tc>
          <w:tcPr>
            <w:tcW w:w="1166" w:type="pct"/>
            <w:vAlign w:val="center"/>
          </w:tcPr>
          <w:p w14:paraId="13D51CB1" w14:textId="5090D89C" w:rsidR="00AA1469" w:rsidRPr="00752A6B" w:rsidRDefault="00AA1469" w:rsidP="00AA1469">
            <w:pPr>
              <w:jc w:val="left"/>
              <w:rPr>
                <w:rFonts w:asciiTheme="minorHAnsi" w:hAnsiTheme="minorHAnsi" w:cstheme="minorHAnsi"/>
                <w:lang w:val="en-IE"/>
              </w:rPr>
            </w:pPr>
            <w:r w:rsidRPr="00752A6B">
              <w:rPr>
                <w:rFonts w:asciiTheme="minorHAnsi" w:hAnsiTheme="minorHAnsi" w:cstheme="minorHAnsi"/>
                <w:lang w:val="en-IE"/>
              </w:rPr>
              <w:t>Form 1</w:t>
            </w:r>
          </w:p>
        </w:tc>
      </w:tr>
      <w:tr w:rsidR="00AA1469" w:rsidRPr="008B422B" w14:paraId="3FAE6964" w14:textId="77777777" w:rsidTr="00AF1E45">
        <w:trPr>
          <w:trHeight w:val="567"/>
        </w:trPr>
        <w:tc>
          <w:tcPr>
            <w:tcW w:w="390" w:type="pct"/>
            <w:vAlign w:val="center"/>
          </w:tcPr>
          <w:p w14:paraId="073143B5" w14:textId="586CD7F4" w:rsidR="00AA1469" w:rsidRPr="00752A6B" w:rsidRDefault="00381052" w:rsidP="00AA1469">
            <w:pPr>
              <w:jc w:val="left"/>
              <w:rPr>
                <w:rFonts w:asciiTheme="minorHAnsi" w:hAnsiTheme="minorHAnsi" w:cstheme="minorHAnsi"/>
                <w:lang w:val="en-IE"/>
              </w:rPr>
            </w:pPr>
            <w:r w:rsidRPr="00752A6B">
              <w:rPr>
                <w:rFonts w:asciiTheme="minorHAnsi" w:hAnsiTheme="minorHAnsi" w:cstheme="minorHAnsi"/>
                <w:lang w:val="en-IE"/>
              </w:rPr>
              <w:t>3</w:t>
            </w:r>
          </w:p>
        </w:tc>
        <w:tc>
          <w:tcPr>
            <w:tcW w:w="3444" w:type="pct"/>
            <w:vAlign w:val="center"/>
          </w:tcPr>
          <w:p w14:paraId="07FF371F" w14:textId="511EA368" w:rsidR="00AA1469" w:rsidRPr="00752A6B" w:rsidRDefault="00752A6B" w:rsidP="00AA1469">
            <w:pPr>
              <w:jc w:val="left"/>
              <w:rPr>
                <w:rFonts w:asciiTheme="minorHAnsi" w:hAnsiTheme="minorHAnsi" w:cstheme="minorHAnsi"/>
                <w:lang w:val="en-IE"/>
              </w:rPr>
            </w:pPr>
            <w:r w:rsidRPr="00752A6B">
              <w:rPr>
                <w:rFonts w:asciiTheme="minorHAnsi" w:hAnsiTheme="minorHAnsi" w:cstheme="minorHAnsi"/>
                <w:lang w:val="en-IE"/>
              </w:rPr>
              <w:t>C</w:t>
            </w:r>
            <w:r w:rsidR="00AA1469" w:rsidRPr="00752A6B">
              <w:rPr>
                <w:rFonts w:asciiTheme="minorHAnsi" w:hAnsiTheme="minorHAnsi" w:cstheme="minorHAnsi"/>
                <w:lang w:val="en-IE"/>
              </w:rPr>
              <w:t xml:space="preserve">ertificate of </w:t>
            </w:r>
            <w:r w:rsidR="00B8659F" w:rsidRPr="00752A6B">
              <w:rPr>
                <w:rFonts w:asciiTheme="minorHAnsi" w:hAnsiTheme="minorHAnsi" w:cstheme="minorHAnsi"/>
                <w:lang w:val="en-IE"/>
              </w:rPr>
              <w:t>incorporation</w:t>
            </w:r>
          </w:p>
        </w:tc>
        <w:tc>
          <w:tcPr>
            <w:tcW w:w="1166" w:type="pct"/>
            <w:vAlign w:val="center"/>
          </w:tcPr>
          <w:p w14:paraId="64F254DC" w14:textId="04BEA9F9" w:rsidR="00AA1469" w:rsidRPr="00752A6B" w:rsidRDefault="00752A6B" w:rsidP="00AA1469">
            <w:pPr>
              <w:jc w:val="left"/>
              <w:rPr>
                <w:rFonts w:asciiTheme="minorHAnsi" w:hAnsiTheme="minorHAnsi" w:cstheme="minorHAnsi"/>
                <w:lang w:val="en-IE"/>
              </w:rPr>
            </w:pPr>
            <w:r w:rsidRPr="00752A6B">
              <w:rPr>
                <w:rFonts w:asciiTheme="minorHAnsi" w:hAnsiTheme="minorHAnsi" w:cstheme="minorHAnsi"/>
                <w:lang w:val="en-IE"/>
              </w:rPr>
              <w:t>1 document</w:t>
            </w:r>
          </w:p>
        </w:tc>
      </w:tr>
      <w:tr w:rsidR="006B46AF" w:rsidRPr="008B422B" w14:paraId="0FE75E25" w14:textId="77777777" w:rsidTr="00AF1E45">
        <w:trPr>
          <w:trHeight w:val="567"/>
        </w:trPr>
        <w:tc>
          <w:tcPr>
            <w:tcW w:w="390" w:type="pct"/>
            <w:vAlign w:val="center"/>
          </w:tcPr>
          <w:p w14:paraId="12CA7F95" w14:textId="29BAFE7F" w:rsidR="006B46AF" w:rsidRPr="00752A6B" w:rsidRDefault="006B46AF" w:rsidP="00AA1469">
            <w:pPr>
              <w:jc w:val="left"/>
              <w:rPr>
                <w:rFonts w:asciiTheme="minorHAnsi" w:hAnsiTheme="minorHAnsi" w:cstheme="minorHAnsi"/>
                <w:lang w:val="en-IE"/>
              </w:rPr>
            </w:pPr>
            <w:r>
              <w:rPr>
                <w:rFonts w:asciiTheme="minorHAnsi" w:hAnsiTheme="minorHAnsi" w:cstheme="minorHAnsi"/>
                <w:lang w:val="en-IE"/>
              </w:rPr>
              <w:t>4</w:t>
            </w:r>
          </w:p>
        </w:tc>
        <w:tc>
          <w:tcPr>
            <w:tcW w:w="3444" w:type="pct"/>
            <w:vAlign w:val="center"/>
          </w:tcPr>
          <w:p w14:paraId="7D8D3AB6" w14:textId="6539862B" w:rsidR="006B46AF" w:rsidRPr="00542138" w:rsidRDefault="006B46AF" w:rsidP="00AA1469">
            <w:pPr>
              <w:jc w:val="left"/>
              <w:rPr>
                <w:rFonts w:asciiTheme="minorHAnsi" w:hAnsiTheme="minorHAnsi" w:cstheme="minorHAnsi"/>
                <w:lang w:val="en-IE"/>
              </w:rPr>
            </w:pPr>
            <w:r w:rsidRPr="00542138">
              <w:rPr>
                <w:rFonts w:asciiTheme="minorHAnsi" w:hAnsiTheme="minorHAnsi" w:cstheme="minorHAnsi"/>
                <w:lang w:val="en-IE"/>
              </w:rPr>
              <w:t xml:space="preserve">IT Certification from NITA-U </w:t>
            </w:r>
            <w:r w:rsidRPr="00542138">
              <w:rPr>
                <w:rFonts w:asciiTheme="minorHAnsi" w:hAnsiTheme="minorHAnsi" w:cstheme="minorHAnsi"/>
                <w:i/>
                <w:iCs/>
                <w:lang w:val="en-IE"/>
              </w:rPr>
              <w:t>(applicable to businesses that are legally registered to do business in Uganda)</w:t>
            </w:r>
          </w:p>
        </w:tc>
        <w:tc>
          <w:tcPr>
            <w:tcW w:w="1166" w:type="pct"/>
            <w:vAlign w:val="center"/>
          </w:tcPr>
          <w:p w14:paraId="2E12522D" w14:textId="1897C309" w:rsidR="006B46AF" w:rsidRPr="00752A6B" w:rsidRDefault="006B46AF" w:rsidP="00AA1469">
            <w:pPr>
              <w:jc w:val="left"/>
              <w:rPr>
                <w:rFonts w:asciiTheme="minorHAnsi" w:hAnsiTheme="minorHAnsi" w:cstheme="minorHAnsi"/>
                <w:lang w:val="en-IE"/>
              </w:rPr>
            </w:pPr>
            <w:r>
              <w:rPr>
                <w:rFonts w:asciiTheme="minorHAnsi" w:hAnsiTheme="minorHAnsi" w:cstheme="minorHAnsi"/>
                <w:lang w:val="en-IE"/>
              </w:rPr>
              <w:t>1 document</w:t>
            </w:r>
          </w:p>
        </w:tc>
      </w:tr>
      <w:tr w:rsidR="006B46AF" w:rsidRPr="008B422B" w14:paraId="2CCF59F6" w14:textId="77777777" w:rsidTr="00AF1E45">
        <w:trPr>
          <w:trHeight w:val="567"/>
        </w:trPr>
        <w:tc>
          <w:tcPr>
            <w:tcW w:w="390" w:type="pct"/>
            <w:vAlign w:val="center"/>
          </w:tcPr>
          <w:p w14:paraId="3A136418" w14:textId="05C21699" w:rsidR="006B46AF" w:rsidRPr="00752A6B" w:rsidRDefault="006B46AF" w:rsidP="00AA1469">
            <w:pPr>
              <w:jc w:val="left"/>
              <w:rPr>
                <w:rFonts w:asciiTheme="minorHAnsi" w:hAnsiTheme="minorHAnsi" w:cstheme="minorHAnsi"/>
                <w:lang w:val="en-IE"/>
              </w:rPr>
            </w:pPr>
            <w:r>
              <w:rPr>
                <w:rFonts w:asciiTheme="minorHAnsi" w:hAnsiTheme="minorHAnsi" w:cstheme="minorHAnsi"/>
                <w:lang w:val="en-IE"/>
              </w:rPr>
              <w:t>5</w:t>
            </w:r>
          </w:p>
        </w:tc>
        <w:tc>
          <w:tcPr>
            <w:tcW w:w="3444" w:type="pct"/>
            <w:vAlign w:val="center"/>
          </w:tcPr>
          <w:p w14:paraId="14F3BE78" w14:textId="6FE54BF4" w:rsidR="006B46AF" w:rsidRPr="00542138" w:rsidRDefault="00D2621D" w:rsidP="00AA1469">
            <w:pPr>
              <w:jc w:val="left"/>
              <w:rPr>
                <w:rFonts w:asciiTheme="minorHAnsi" w:hAnsiTheme="minorHAnsi" w:cstheme="minorHAnsi"/>
                <w:lang w:val="en-IE"/>
              </w:rPr>
            </w:pPr>
            <w:r w:rsidRPr="00542138">
              <w:rPr>
                <w:rFonts w:asciiTheme="minorHAnsi" w:hAnsiTheme="minorHAnsi" w:cstheme="minorHAnsi"/>
                <w:lang w:val="en-IE"/>
              </w:rPr>
              <w:t xml:space="preserve">Registered or </w:t>
            </w:r>
            <w:proofErr w:type="spellStart"/>
            <w:r w:rsidRPr="00542138">
              <w:rPr>
                <w:rFonts w:asciiTheme="minorHAnsi" w:hAnsiTheme="minorHAnsi" w:cstheme="minorHAnsi"/>
                <w:lang w:val="en-IE"/>
              </w:rPr>
              <w:t>Notorized</w:t>
            </w:r>
            <w:proofErr w:type="spellEnd"/>
            <w:r w:rsidRPr="00542138">
              <w:rPr>
                <w:rFonts w:asciiTheme="minorHAnsi" w:hAnsiTheme="minorHAnsi" w:cstheme="minorHAnsi"/>
                <w:lang w:val="en-IE"/>
              </w:rPr>
              <w:t xml:space="preserve"> Powers of Attorney</w:t>
            </w:r>
          </w:p>
        </w:tc>
        <w:tc>
          <w:tcPr>
            <w:tcW w:w="1166" w:type="pct"/>
            <w:vAlign w:val="center"/>
          </w:tcPr>
          <w:p w14:paraId="65DEBB96" w14:textId="7EFB33AA" w:rsidR="006B46AF" w:rsidRPr="00752A6B" w:rsidRDefault="00D2621D" w:rsidP="00AA1469">
            <w:pPr>
              <w:jc w:val="left"/>
              <w:rPr>
                <w:rFonts w:asciiTheme="minorHAnsi" w:hAnsiTheme="minorHAnsi" w:cstheme="minorHAnsi"/>
                <w:lang w:val="en-IE"/>
              </w:rPr>
            </w:pPr>
            <w:r>
              <w:rPr>
                <w:rFonts w:asciiTheme="minorHAnsi" w:hAnsiTheme="minorHAnsi" w:cstheme="minorHAnsi"/>
                <w:lang w:val="en-IE"/>
              </w:rPr>
              <w:t>1 document</w:t>
            </w:r>
          </w:p>
        </w:tc>
      </w:tr>
      <w:tr w:rsidR="00AA1469" w:rsidRPr="008B422B" w14:paraId="7D3032B4" w14:textId="77777777" w:rsidTr="00AF1E45">
        <w:trPr>
          <w:trHeight w:val="567"/>
        </w:trPr>
        <w:tc>
          <w:tcPr>
            <w:tcW w:w="390" w:type="pct"/>
            <w:vAlign w:val="center"/>
          </w:tcPr>
          <w:p w14:paraId="5983381E" w14:textId="787F8B87" w:rsidR="00AA1469" w:rsidRPr="00752A6B" w:rsidRDefault="006B46AF" w:rsidP="00AA1469">
            <w:pPr>
              <w:jc w:val="left"/>
              <w:rPr>
                <w:rFonts w:asciiTheme="minorHAnsi" w:hAnsiTheme="minorHAnsi" w:cstheme="minorHAnsi"/>
                <w:lang w:val="en-IE"/>
              </w:rPr>
            </w:pPr>
            <w:r>
              <w:rPr>
                <w:rFonts w:asciiTheme="minorHAnsi" w:hAnsiTheme="minorHAnsi" w:cstheme="minorHAnsi"/>
                <w:lang w:val="en-IE"/>
              </w:rPr>
              <w:t>6</w:t>
            </w:r>
          </w:p>
        </w:tc>
        <w:tc>
          <w:tcPr>
            <w:tcW w:w="3444" w:type="pct"/>
            <w:vAlign w:val="center"/>
          </w:tcPr>
          <w:p w14:paraId="1A0CB071" w14:textId="13CAC6CA" w:rsidR="00AA1469" w:rsidRPr="00752A6B" w:rsidRDefault="00AA1469" w:rsidP="00AA1469">
            <w:pPr>
              <w:jc w:val="left"/>
              <w:rPr>
                <w:rFonts w:asciiTheme="minorHAnsi" w:hAnsiTheme="minorHAnsi" w:cstheme="minorHAnsi"/>
                <w:lang w:val="en-IE"/>
              </w:rPr>
            </w:pPr>
            <w:r w:rsidRPr="00752A6B">
              <w:rPr>
                <w:rFonts w:asciiTheme="minorHAnsi" w:hAnsiTheme="minorHAnsi" w:cstheme="minorHAnsi"/>
                <w:lang w:val="en-IE"/>
              </w:rPr>
              <w:t xml:space="preserve">Tax </w:t>
            </w:r>
            <w:r w:rsidR="00752A6B" w:rsidRPr="00752A6B">
              <w:rPr>
                <w:rFonts w:asciiTheme="minorHAnsi" w:hAnsiTheme="minorHAnsi" w:cstheme="minorHAnsi"/>
                <w:lang w:val="en-IE"/>
              </w:rPr>
              <w:t>Clearance Certificate</w:t>
            </w:r>
          </w:p>
        </w:tc>
        <w:tc>
          <w:tcPr>
            <w:tcW w:w="1166" w:type="pct"/>
            <w:vAlign w:val="center"/>
          </w:tcPr>
          <w:p w14:paraId="73D994D9" w14:textId="1F6FC019" w:rsidR="00AA1469" w:rsidRPr="00752A6B" w:rsidRDefault="00752A6B" w:rsidP="00AA1469">
            <w:pPr>
              <w:jc w:val="left"/>
              <w:rPr>
                <w:rFonts w:asciiTheme="minorHAnsi" w:hAnsiTheme="minorHAnsi" w:cstheme="minorHAnsi"/>
                <w:lang w:val="en-IE"/>
              </w:rPr>
            </w:pPr>
            <w:r w:rsidRPr="00752A6B">
              <w:rPr>
                <w:rFonts w:asciiTheme="minorHAnsi" w:hAnsiTheme="minorHAnsi" w:cstheme="minorHAnsi"/>
                <w:lang w:val="en-IE"/>
              </w:rPr>
              <w:t>1 document</w:t>
            </w:r>
          </w:p>
        </w:tc>
      </w:tr>
      <w:tr w:rsidR="00AA1469" w:rsidRPr="008B422B" w14:paraId="4908064D" w14:textId="77777777" w:rsidTr="00AF1E45">
        <w:trPr>
          <w:trHeight w:val="567"/>
        </w:trPr>
        <w:tc>
          <w:tcPr>
            <w:tcW w:w="390" w:type="pct"/>
            <w:vAlign w:val="center"/>
          </w:tcPr>
          <w:p w14:paraId="628650C6" w14:textId="5C697145" w:rsidR="00AA1469" w:rsidRPr="00752A6B" w:rsidRDefault="006B46AF" w:rsidP="00AA1469">
            <w:pPr>
              <w:jc w:val="left"/>
              <w:rPr>
                <w:rFonts w:asciiTheme="minorHAnsi" w:hAnsiTheme="minorHAnsi" w:cstheme="minorHAnsi"/>
                <w:lang w:val="en-IE"/>
              </w:rPr>
            </w:pPr>
            <w:r>
              <w:rPr>
                <w:rFonts w:asciiTheme="minorHAnsi" w:hAnsiTheme="minorHAnsi" w:cstheme="minorHAnsi"/>
                <w:lang w:val="en-IE"/>
              </w:rPr>
              <w:t>7</w:t>
            </w:r>
          </w:p>
        </w:tc>
        <w:tc>
          <w:tcPr>
            <w:tcW w:w="3444" w:type="pct"/>
            <w:vAlign w:val="center"/>
          </w:tcPr>
          <w:p w14:paraId="55D5BA42" w14:textId="1886C37F" w:rsidR="00AA1469" w:rsidRPr="00752A6B" w:rsidRDefault="00AA1469" w:rsidP="00AA1469">
            <w:pPr>
              <w:jc w:val="left"/>
              <w:rPr>
                <w:rFonts w:asciiTheme="minorHAnsi" w:hAnsiTheme="minorHAnsi" w:cstheme="minorHAnsi"/>
                <w:lang w:val="en-IE"/>
              </w:rPr>
            </w:pPr>
            <w:r w:rsidRPr="00752A6B">
              <w:rPr>
                <w:rFonts w:asciiTheme="minorHAnsi" w:hAnsiTheme="minorHAnsi" w:cstheme="minorHAnsi"/>
                <w:lang w:val="en-IE"/>
              </w:rPr>
              <w:t>3 years of Audited reports TBD</w:t>
            </w:r>
          </w:p>
        </w:tc>
        <w:tc>
          <w:tcPr>
            <w:tcW w:w="1166" w:type="pct"/>
            <w:vAlign w:val="center"/>
          </w:tcPr>
          <w:p w14:paraId="03575943" w14:textId="295B2F52" w:rsidR="00AA1469" w:rsidRPr="00752A6B" w:rsidRDefault="00752A6B" w:rsidP="00AA1469">
            <w:pPr>
              <w:jc w:val="left"/>
              <w:rPr>
                <w:rFonts w:asciiTheme="minorHAnsi" w:hAnsiTheme="minorHAnsi" w:cstheme="minorHAnsi"/>
                <w:lang w:val="en-IE"/>
              </w:rPr>
            </w:pPr>
            <w:r w:rsidRPr="00752A6B">
              <w:rPr>
                <w:rFonts w:asciiTheme="minorHAnsi" w:hAnsiTheme="minorHAnsi" w:cstheme="minorHAnsi"/>
                <w:lang w:val="en-IE"/>
              </w:rPr>
              <w:t>3 Audit reports</w:t>
            </w:r>
          </w:p>
        </w:tc>
      </w:tr>
      <w:tr w:rsidR="00AA1469" w:rsidRPr="008B422B" w14:paraId="677CAB16" w14:textId="4252FBBD" w:rsidTr="00AF1E45">
        <w:trPr>
          <w:trHeight w:val="567"/>
        </w:trPr>
        <w:tc>
          <w:tcPr>
            <w:tcW w:w="390" w:type="pct"/>
            <w:vAlign w:val="center"/>
          </w:tcPr>
          <w:p w14:paraId="092D7AF3" w14:textId="1B0F5227" w:rsidR="00AA1469" w:rsidRPr="00752A6B" w:rsidRDefault="006B46AF" w:rsidP="00AA1469">
            <w:pPr>
              <w:jc w:val="left"/>
              <w:rPr>
                <w:rFonts w:asciiTheme="minorHAnsi" w:hAnsiTheme="minorHAnsi" w:cstheme="minorHAnsi"/>
                <w:lang w:val="en-IE"/>
              </w:rPr>
            </w:pPr>
            <w:r>
              <w:rPr>
                <w:rFonts w:asciiTheme="minorHAnsi" w:hAnsiTheme="minorHAnsi" w:cstheme="minorHAnsi"/>
                <w:lang w:val="en-IE"/>
              </w:rPr>
              <w:t>8</w:t>
            </w:r>
          </w:p>
        </w:tc>
        <w:tc>
          <w:tcPr>
            <w:tcW w:w="3444" w:type="pct"/>
            <w:vAlign w:val="center"/>
          </w:tcPr>
          <w:p w14:paraId="30D272FA" w14:textId="547E8643" w:rsidR="00AA1469" w:rsidRPr="00752A6B" w:rsidRDefault="00AA1469" w:rsidP="00AA1469">
            <w:pPr>
              <w:jc w:val="left"/>
              <w:rPr>
                <w:rFonts w:asciiTheme="minorHAnsi" w:hAnsiTheme="minorHAnsi" w:cstheme="minorHAnsi"/>
                <w:lang w:val="en-IE"/>
              </w:rPr>
            </w:pPr>
            <w:r w:rsidRPr="00752A6B">
              <w:rPr>
                <w:rFonts w:asciiTheme="minorHAnsi" w:hAnsiTheme="minorHAnsi" w:cstheme="minorHAnsi"/>
                <w:lang w:val="en-IE"/>
              </w:rPr>
              <w:t>Company profile</w:t>
            </w:r>
          </w:p>
        </w:tc>
        <w:tc>
          <w:tcPr>
            <w:tcW w:w="1166" w:type="pct"/>
            <w:vAlign w:val="center"/>
          </w:tcPr>
          <w:p w14:paraId="1491AB3A" w14:textId="58DFD763" w:rsidR="00AA1469" w:rsidRPr="00752A6B" w:rsidRDefault="00AA1469" w:rsidP="00AA1469">
            <w:pPr>
              <w:jc w:val="left"/>
              <w:rPr>
                <w:rFonts w:asciiTheme="minorHAnsi" w:hAnsiTheme="minorHAnsi" w:cstheme="minorHAnsi"/>
                <w:lang w:val="en-IE"/>
              </w:rPr>
            </w:pPr>
            <w:r w:rsidRPr="00752A6B">
              <w:rPr>
                <w:rFonts w:asciiTheme="minorHAnsi" w:hAnsiTheme="minorHAnsi" w:cstheme="minorHAnsi"/>
                <w:lang w:val="en-IE"/>
              </w:rPr>
              <w:t xml:space="preserve">5 pages </w:t>
            </w:r>
          </w:p>
        </w:tc>
      </w:tr>
      <w:tr w:rsidR="006122EA" w:rsidRPr="008B422B" w14:paraId="4F722583" w14:textId="77777777" w:rsidTr="00AF1E45">
        <w:trPr>
          <w:trHeight w:val="567"/>
        </w:trPr>
        <w:tc>
          <w:tcPr>
            <w:tcW w:w="390" w:type="pct"/>
            <w:vAlign w:val="center"/>
          </w:tcPr>
          <w:p w14:paraId="43FA33E9" w14:textId="4CA3FB24" w:rsidR="006122EA" w:rsidRPr="00752A6B" w:rsidRDefault="00D2621D" w:rsidP="00AA1469">
            <w:pPr>
              <w:jc w:val="left"/>
              <w:rPr>
                <w:rFonts w:asciiTheme="minorHAnsi" w:hAnsiTheme="minorHAnsi" w:cstheme="minorHAnsi"/>
                <w:lang w:val="en-IE"/>
              </w:rPr>
            </w:pPr>
            <w:r>
              <w:rPr>
                <w:rFonts w:asciiTheme="minorHAnsi" w:hAnsiTheme="minorHAnsi" w:cstheme="minorHAnsi"/>
                <w:lang w:val="en-IE"/>
              </w:rPr>
              <w:t>9</w:t>
            </w:r>
          </w:p>
        </w:tc>
        <w:tc>
          <w:tcPr>
            <w:tcW w:w="3444" w:type="pct"/>
            <w:vAlign w:val="center"/>
          </w:tcPr>
          <w:p w14:paraId="70A650E0" w14:textId="6DA283F9" w:rsidR="006122EA" w:rsidRPr="00752A6B" w:rsidRDefault="006122EA" w:rsidP="00AA1469">
            <w:pPr>
              <w:jc w:val="left"/>
              <w:rPr>
                <w:rFonts w:asciiTheme="minorHAnsi" w:hAnsiTheme="minorHAnsi" w:cstheme="minorHAnsi"/>
                <w:lang w:val="en-IE"/>
              </w:rPr>
            </w:pPr>
            <w:r w:rsidRPr="00752A6B">
              <w:rPr>
                <w:rFonts w:asciiTheme="minorHAnsi" w:hAnsiTheme="minorHAnsi" w:cstheme="minorHAnsi"/>
                <w:lang w:val="en-IE"/>
              </w:rPr>
              <w:t>Team composition</w:t>
            </w:r>
          </w:p>
        </w:tc>
        <w:tc>
          <w:tcPr>
            <w:tcW w:w="1166" w:type="pct"/>
            <w:vAlign w:val="center"/>
          </w:tcPr>
          <w:p w14:paraId="37799C68" w14:textId="050E617A" w:rsidR="006122EA" w:rsidRPr="00752A6B" w:rsidDel="00BE0FD1" w:rsidRDefault="00150D08" w:rsidP="00AA1469">
            <w:pPr>
              <w:jc w:val="left"/>
              <w:rPr>
                <w:rFonts w:asciiTheme="minorHAnsi" w:hAnsiTheme="minorHAnsi" w:cstheme="minorHAnsi"/>
                <w:lang w:val="en-IE"/>
              </w:rPr>
            </w:pPr>
            <w:r w:rsidRPr="00752A6B">
              <w:rPr>
                <w:rFonts w:asciiTheme="minorHAnsi" w:hAnsiTheme="minorHAnsi" w:cstheme="minorHAnsi"/>
                <w:lang w:val="en-IE"/>
              </w:rPr>
              <w:t>Form 2</w:t>
            </w:r>
          </w:p>
        </w:tc>
      </w:tr>
      <w:tr w:rsidR="00AA1469" w:rsidRPr="008B422B" w14:paraId="2BCAFC61" w14:textId="77777777" w:rsidTr="00AF1E45">
        <w:trPr>
          <w:trHeight w:val="567"/>
        </w:trPr>
        <w:tc>
          <w:tcPr>
            <w:tcW w:w="390" w:type="pct"/>
            <w:vAlign w:val="center"/>
          </w:tcPr>
          <w:p w14:paraId="4CCAA904" w14:textId="2BAA9BB0" w:rsidR="00AA1469" w:rsidRPr="00752A6B" w:rsidRDefault="00D2621D" w:rsidP="00AA1469">
            <w:pPr>
              <w:jc w:val="left"/>
              <w:rPr>
                <w:rFonts w:asciiTheme="minorHAnsi" w:hAnsiTheme="minorHAnsi" w:cstheme="minorHAnsi"/>
                <w:lang w:val="en-IE"/>
              </w:rPr>
            </w:pPr>
            <w:r>
              <w:rPr>
                <w:rFonts w:asciiTheme="minorHAnsi" w:hAnsiTheme="minorHAnsi" w:cstheme="minorHAnsi"/>
                <w:lang w:val="en-IE"/>
              </w:rPr>
              <w:t>10</w:t>
            </w:r>
          </w:p>
        </w:tc>
        <w:tc>
          <w:tcPr>
            <w:tcW w:w="3444" w:type="pct"/>
            <w:vAlign w:val="center"/>
          </w:tcPr>
          <w:p w14:paraId="15C2E901" w14:textId="7FBF083A" w:rsidR="00AA1469" w:rsidRPr="00752A6B" w:rsidRDefault="00AA1469" w:rsidP="00AA1469">
            <w:pPr>
              <w:jc w:val="left"/>
              <w:rPr>
                <w:rFonts w:asciiTheme="minorHAnsi" w:hAnsiTheme="minorHAnsi" w:cstheme="minorHAnsi"/>
                <w:lang w:val="en-IE"/>
              </w:rPr>
            </w:pPr>
            <w:r w:rsidRPr="00752A6B">
              <w:rPr>
                <w:rFonts w:asciiTheme="minorHAnsi" w:hAnsiTheme="minorHAnsi" w:cstheme="minorHAnsi"/>
                <w:lang w:val="en-IE"/>
              </w:rPr>
              <w:t xml:space="preserve">Track record of </w:t>
            </w:r>
            <w:r w:rsidR="000072DE" w:rsidRPr="00752A6B">
              <w:rPr>
                <w:rFonts w:asciiTheme="minorHAnsi" w:hAnsiTheme="minorHAnsi" w:cstheme="minorHAnsi"/>
                <w:lang w:val="en-IE"/>
              </w:rPr>
              <w:t xml:space="preserve">minimum </w:t>
            </w:r>
            <w:r w:rsidRPr="00752A6B">
              <w:rPr>
                <w:rFonts w:asciiTheme="minorHAnsi" w:hAnsiTheme="minorHAnsi" w:cstheme="minorHAnsi"/>
                <w:lang w:val="en-IE"/>
              </w:rPr>
              <w:t>2 projects in collaboration with public administration</w:t>
            </w:r>
          </w:p>
        </w:tc>
        <w:tc>
          <w:tcPr>
            <w:tcW w:w="1166" w:type="pct"/>
            <w:vAlign w:val="center"/>
          </w:tcPr>
          <w:p w14:paraId="71718A13" w14:textId="02148D1D" w:rsidR="00AA1469" w:rsidRPr="00752A6B" w:rsidRDefault="00AA1469" w:rsidP="00AA1469">
            <w:pPr>
              <w:jc w:val="left"/>
              <w:rPr>
                <w:rFonts w:asciiTheme="minorHAnsi" w:hAnsiTheme="minorHAnsi" w:cstheme="minorHAnsi"/>
                <w:lang w:val="en-IE"/>
              </w:rPr>
            </w:pPr>
            <w:r w:rsidRPr="00752A6B">
              <w:rPr>
                <w:rFonts w:asciiTheme="minorHAnsi" w:hAnsiTheme="minorHAnsi" w:cstheme="minorHAnsi"/>
                <w:lang w:val="en-IE"/>
              </w:rPr>
              <w:t xml:space="preserve">1 Form </w:t>
            </w:r>
            <w:r w:rsidR="00150D08" w:rsidRPr="00752A6B">
              <w:rPr>
                <w:rFonts w:asciiTheme="minorHAnsi" w:hAnsiTheme="minorHAnsi" w:cstheme="minorHAnsi"/>
                <w:lang w:val="en-IE"/>
              </w:rPr>
              <w:t xml:space="preserve">3 </w:t>
            </w:r>
            <w:r w:rsidRPr="00752A6B">
              <w:rPr>
                <w:rFonts w:asciiTheme="minorHAnsi" w:hAnsiTheme="minorHAnsi" w:cstheme="minorHAnsi"/>
                <w:lang w:val="en-IE"/>
              </w:rPr>
              <w:t>per project</w:t>
            </w:r>
          </w:p>
        </w:tc>
      </w:tr>
      <w:tr w:rsidR="00AA1469" w:rsidRPr="008B422B" w14:paraId="01617E30" w14:textId="0719631D" w:rsidTr="00AF1E45">
        <w:trPr>
          <w:trHeight w:val="567"/>
        </w:trPr>
        <w:tc>
          <w:tcPr>
            <w:tcW w:w="390" w:type="pct"/>
            <w:vAlign w:val="center"/>
          </w:tcPr>
          <w:p w14:paraId="34BC5F22" w14:textId="23E0428E" w:rsidR="00AA1469" w:rsidRPr="00752A6B" w:rsidRDefault="00D2621D" w:rsidP="00AA1469">
            <w:pPr>
              <w:jc w:val="left"/>
              <w:rPr>
                <w:rFonts w:asciiTheme="minorHAnsi" w:hAnsiTheme="minorHAnsi" w:cstheme="minorHAnsi"/>
                <w:lang w:val="en-IE"/>
              </w:rPr>
            </w:pPr>
            <w:r>
              <w:rPr>
                <w:rFonts w:asciiTheme="minorHAnsi" w:hAnsiTheme="minorHAnsi" w:cstheme="minorHAnsi"/>
                <w:lang w:val="en-IE"/>
              </w:rPr>
              <w:t>11</w:t>
            </w:r>
          </w:p>
        </w:tc>
        <w:tc>
          <w:tcPr>
            <w:tcW w:w="3444" w:type="pct"/>
            <w:vAlign w:val="center"/>
          </w:tcPr>
          <w:p w14:paraId="399A63A8" w14:textId="68992FB4" w:rsidR="00AA1469" w:rsidRPr="00752A6B" w:rsidRDefault="00AA1469" w:rsidP="00AA1469">
            <w:pPr>
              <w:jc w:val="left"/>
              <w:rPr>
                <w:rFonts w:asciiTheme="minorHAnsi" w:hAnsiTheme="minorHAnsi" w:cstheme="minorHAnsi"/>
                <w:lang w:val="en-IE"/>
              </w:rPr>
            </w:pPr>
            <w:r w:rsidRPr="00752A6B">
              <w:rPr>
                <w:rFonts w:asciiTheme="minorHAnsi" w:hAnsiTheme="minorHAnsi" w:cstheme="minorHAnsi"/>
                <w:lang w:val="en-IE"/>
              </w:rPr>
              <w:t>Description of the methodology and work plan for performing the assignment.</w:t>
            </w:r>
          </w:p>
        </w:tc>
        <w:tc>
          <w:tcPr>
            <w:tcW w:w="1166" w:type="pct"/>
            <w:vAlign w:val="center"/>
          </w:tcPr>
          <w:p w14:paraId="72EE08BB" w14:textId="24B288B9" w:rsidR="00AA1469" w:rsidRPr="00752A6B" w:rsidRDefault="00AA1469" w:rsidP="00AA1469">
            <w:pPr>
              <w:jc w:val="left"/>
              <w:rPr>
                <w:rFonts w:asciiTheme="minorHAnsi" w:hAnsiTheme="minorHAnsi" w:cstheme="minorHAnsi"/>
                <w:lang w:val="en-IE"/>
              </w:rPr>
            </w:pPr>
            <w:r w:rsidRPr="00752A6B">
              <w:rPr>
                <w:rFonts w:asciiTheme="minorHAnsi" w:hAnsiTheme="minorHAnsi" w:cstheme="minorHAnsi"/>
                <w:lang w:val="en-IE"/>
              </w:rPr>
              <w:t>20 pages</w:t>
            </w:r>
          </w:p>
        </w:tc>
      </w:tr>
      <w:tr w:rsidR="00AA1469" w:rsidRPr="008B422B" w14:paraId="4ACEF49B" w14:textId="6B19E744" w:rsidTr="00AF1E45">
        <w:trPr>
          <w:trHeight w:val="567"/>
        </w:trPr>
        <w:tc>
          <w:tcPr>
            <w:tcW w:w="390" w:type="pct"/>
            <w:vAlign w:val="center"/>
          </w:tcPr>
          <w:p w14:paraId="1432B63B" w14:textId="7DCFFD74" w:rsidR="00AA1469" w:rsidRPr="00752A6B" w:rsidRDefault="00381052" w:rsidP="00AA1469">
            <w:pPr>
              <w:jc w:val="left"/>
              <w:rPr>
                <w:rFonts w:asciiTheme="minorHAnsi" w:hAnsiTheme="minorHAnsi" w:cstheme="minorHAnsi"/>
                <w:lang w:val="en-IE"/>
              </w:rPr>
            </w:pPr>
            <w:r w:rsidRPr="00752A6B">
              <w:rPr>
                <w:rFonts w:asciiTheme="minorHAnsi" w:hAnsiTheme="minorHAnsi" w:cstheme="minorHAnsi"/>
                <w:lang w:val="en-IE"/>
              </w:rPr>
              <w:t>1</w:t>
            </w:r>
            <w:r w:rsidR="00D2621D">
              <w:rPr>
                <w:rFonts w:asciiTheme="minorHAnsi" w:hAnsiTheme="minorHAnsi" w:cstheme="minorHAnsi"/>
                <w:lang w:val="en-IE"/>
              </w:rPr>
              <w:t>2</w:t>
            </w:r>
          </w:p>
        </w:tc>
        <w:tc>
          <w:tcPr>
            <w:tcW w:w="3444" w:type="pct"/>
            <w:vAlign w:val="center"/>
          </w:tcPr>
          <w:p w14:paraId="7885B126" w14:textId="12E36673" w:rsidR="00AA1469" w:rsidRPr="00752A6B" w:rsidRDefault="00AA1469" w:rsidP="00AA1469">
            <w:pPr>
              <w:jc w:val="left"/>
              <w:rPr>
                <w:rFonts w:asciiTheme="minorHAnsi" w:hAnsiTheme="minorHAnsi" w:cstheme="minorHAnsi"/>
                <w:lang w:val="en-IE"/>
              </w:rPr>
            </w:pPr>
            <w:r w:rsidRPr="00752A6B">
              <w:rPr>
                <w:rFonts w:asciiTheme="minorHAnsi" w:hAnsiTheme="minorHAnsi" w:cstheme="minorHAnsi"/>
                <w:lang w:val="en-IE"/>
              </w:rPr>
              <w:t>Description of the Maintenance and support organisation</w:t>
            </w:r>
          </w:p>
        </w:tc>
        <w:tc>
          <w:tcPr>
            <w:tcW w:w="1166" w:type="pct"/>
            <w:vAlign w:val="center"/>
          </w:tcPr>
          <w:p w14:paraId="3BEA0198" w14:textId="2F007E94" w:rsidR="00AA1469" w:rsidRPr="00752A6B" w:rsidRDefault="00AA1469" w:rsidP="00AA1469">
            <w:pPr>
              <w:jc w:val="left"/>
              <w:rPr>
                <w:rFonts w:asciiTheme="minorHAnsi" w:hAnsiTheme="minorHAnsi" w:cstheme="minorHAnsi"/>
                <w:lang w:val="en-IE"/>
              </w:rPr>
            </w:pPr>
            <w:r w:rsidRPr="00752A6B">
              <w:rPr>
                <w:rFonts w:asciiTheme="minorHAnsi" w:hAnsiTheme="minorHAnsi" w:cstheme="minorHAnsi"/>
                <w:lang w:val="en-IE"/>
              </w:rPr>
              <w:t>10 pages</w:t>
            </w:r>
          </w:p>
        </w:tc>
      </w:tr>
      <w:tr w:rsidR="00AA1469" w:rsidRPr="008B422B" w14:paraId="338699DD" w14:textId="77777777" w:rsidTr="00AF1E45">
        <w:trPr>
          <w:trHeight w:val="567"/>
        </w:trPr>
        <w:tc>
          <w:tcPr>
            <w:tcW w:w="390" w:type="pct"/>
            <w:vAlign w:val="center"/>
          </w:tcPr>
          <w:p w14:paraId="73F744CA" w14:textId="0E1FDF3D" w:rsidR="00AA1469" w:rsidRPr="00752A6B" w:rsidRDefault="00381052" w:rsidP="00AA1469">
            <w:pPr>
              <w:jc w:val="left"/>
              <w:rPr>
                <w:rFonts w:asciiTheme="minorHAnsi" w:hAnsiTheme="minorHAnsi" w:cstheme="minorHAnsi"/>
                <w:lang w:val="en-IE"/>
              </w:rPr>
            </w:pPr>
            <w:r w:rsidRPr="00752A6B">
              <w:rPr>
                <w:rFonts w:asciiTheme="minorHAnsi" w:hAnsiTheme="minorHAnsi" w:cstheme="minorHAnsi"/>
                <w:lang w:val="en-IE"/>
              </w:rPr>
              <w:t>1</w:t>
            </w:r>
            <w:r w:rsidR="00D2621D">
              <w:rPr>
                <w:rFonts w:asciiTheme="minorHAnsi" w:hAnsiTheme="minorHAnsi" w:cstheme="minorHAnsi"/>
                <w:lang w:val="en-IE"/>
              </w:rPr>
              <w:t>3</w:t>
            </w:r>
          </w:p>
        </w:tc>
        <w:tc>
          <w:tcPr>
            <w:tcW w:w="3444" w:type="pct"/>
            <w:vAlign w:val="center"/>
          </w:tcPr>
          <w:p w14:paraId="7016E354" w14:textId="10456104" w:rsidR="00AA1469" w:rsidRPr="00752A6B" w:rsidRDefault="00AA1469" w:rsidP="00AA1469">
            <w:pPr>
              <w:jc w:val="left"/>
              <w:rPr>
                <w:rFonts w:asciiTheme="minorHAnsi" w:hAnsiTheme="minorHAnsi" w:cstheme="minorHAnsi"/>
                <w:lang w:val="en-IE"/>
              </w:rPr>
            </w:pPr>
            <w:r w:rsidRPr="00752A6B">
              <w:rPr>
                <w:rFonts w:asciiTheme="minorHAnsi" w:hAnsiTheme="minorHAnsi" w:cstheme="minorHAnsi"/>
                <w:lang w:val="en-IE"/>
              </w:rPr>
              <w:t>Financial proposal (in Excel format)</w:t>
            </w:r>
          </w:p>
        </w:tc>
        <w:tc>
          <w:tcPr>
            <w:tcW w:w="1166" w:type="pct"/>
            <w:vAlign w:val="center"/>
          </w:tcPr>
          <w:p w14:paraId="036127F1" w14:textId="034B6180" w:rsidR="00AA1469" w:rsidRPr="00752A6B" w:rsidRDefault="00AA1469" w:rsidP="00AA1469">
            <w:pPr>
              <w:jc w:val="left"/>
              <w:rPr>
                <w:rFonts w:asciiTheme="minorHAnsi" w:hAnsiTheme="minorHAnsi" w:cstheme="minorHAnsi"/>
                <w:lang w:val="en-IE"/>
              </w:rPr>
            </w:pPr>
            <w:r w:rsidRPr="00752A6B">
              <w:rPr>
                <w:rFonts w:asciiTheme="minorHAnsi" w:hAnsiTheme="minorHAnsi" w:cstheme="minorHAnsi"/>
                <w:lang w:val="en-IE"/>
              </w:rPr>
              <w:t xml:space="preserve">Form </w:t>
            </w:r>
            <w:r w:rsidR="006B2A7C" w:rsidRPr="00752A6B">
              <w:rPr>
                <w:rFonts w:asciiTheme="minorHAnsi" w:hAnsiTheme="minorHAnsi" w:cstheme="minorHAnsi"/>
                <w:lang w:val="en-IE"/>
              </w:rPr>
              <w:t>4</w:t>
            </w:r>
          </w:p>
        </w:tc>
      </w:tr>
    </w:tbl>
    <w:p w14:paraId="2D6C4E15" w14:textId="77777777" w:rsidR="006C16FE" w:rsidRPr="008B422B" w:rsidRDefault="006C16FE" w:rsidP="00574562">
      <w:pPr>
        <w:rPr>
          <w:rFonts w:asciiTheme="minorHAnsi" w:hAnsiTheme="minorHAnsi" w:cstheme="minorHAnsi"/>
          <w:lang w:val="en-IE"/>
        </w:rPr>
      </w:pPr>
    </w:p>
    <w:p w14:paraId="0ABB6B61" w14:textId="4990A9C4" w:rsidR="00A661AD" w:rsidRPr="008B422B" w:rsidRDefault="00A661AD" w:rsidP="00B53C19">
      <w:pPr>
        <w:pStyle w:val="Heading2"/>
        <w:rPr>
          <w:rFonts w:cstheme="minorHAnsi"/>
          <w:szCs w:val="22"/>
          <w:lang w:val="en-IE"/>
        </w:rPr>
      </w:pPr>
      <w:bookmarkStart w:id="14" w:name="_Toc121340423"/>
      <w:r w:rsidRPr="008B422B">
        <w:rPr>
          <w:rFonts w:cstheme="minorHAnsi"/>
          <w:szCs w:val="22"/>
          <w:lang w:val="en-IE"/>
        </w:rPr>
        <w:lastRenderedPageBreak/>
        <w:t>Points of contact</w:t>
      </w:r>
      <w:bookmarkEnd w:id="14"/>
    </w:p>
    <w:p w14:paraId="53131113" w14:textId="419190A9" w:rsidR="00A661AD" w:rsidRPr="008B422B" w:rsidRDefault="004F6D7E" w:rsidP="00A661AD">
      <w:pPr>
        <w:spacing w:before="120" w:after="120"/>
        <w:rPr>
          <w:rFonts w:asciiTheme="minorHAnsi" w:hAnsiTheme="minorHAnsi" w:cstheme="minorHAnsi"/>
          <w:lang w:val="en-IE"/>
        </w:rPr>
      </w:pPr>
      <w:r w:rsidRPr="008B422B">
        <w:rPr>
          <w:rFonts w:asciiTheme="minorHAnsi" w:hAnsiTheme="minorHAnsi" w:cstheme="minorHAnsi"/>
          <w:lang w:val="en-IE"/>
        </w:rPr>
        <w:t xml:space="preserve">RFP </w:t>
      </w:r>
      <w:r w:rsidR="004B460A" w:rsidRPr="008B422B">
        <w:rPr>
          <w:rFonts w:asciiTheme="minorHAnsi" w:hAnsiTheme="minorHAnsi" w:cstheme="minorHAnsi"/>
          <w:lang w:val="en-IE"/>
        </w:rPr>
        <w:t>bidders</w:t>
      </w:r>
      <w:r w:rsidR="00A661AD" w:rsidRPr="008B422B">
        <w:rPr>
          <w:rFonts w:asciiTheme="minorHAnsi" w:hAnsiTheme="minorHAnsi" w:cstheme="minorHAnsi"/>
          <w:lang w:val="en-IE"/>
        </w:rPr>
        <w:t xml:space="preserve"> are not allowed to contact any </w:t>
      </w:r>
      <w:r w:rsidRPr="008B422B">
        <w:rPr>
          <w:rFonts w:asciiTheme="minorHAnsi" w:hAnsiTheme="minorHAnsi" w:cstheme="minorHAnsi"/>
          <w:lang w:val="en-IE"/>
        </w:rPr>
        <w:t xml:space="preserve">Alliance or </w:t>
      </w:r>
      <w:proofErr w:type="spellStart"/>
      <w:r w:rsidR="00A96384">
        <w:rPr>
          <w:rFonts w:asciiTheme="minorHAnsi" w:hAnsiTheme="minorHAnsi" w:cstheme="minorHAnsi"/>
          <w:lang w:val="en-IE"/>
        </w:rPr>
        <w:t>Swisscontact</w:t>
      </w:r>
      <w:proofErr w:type="spellEnd"/>
      <w:r w:rsidR="00A96384">
        <w:rPr>
          <w:rFonts w:asciiTheme="minorHAnsi" w:hAnsiTheme="minorHAnsi" w:cstheme="minorHAnsi"/>
          <w:lang w:val="en-IE"/>
        </w:rPr>
        <w:t xml:space="preserve"> </w:t>
      </w:r>
      <w:r w:rsidR="00A661AD" w:rsidRPr="008B422B">
        <w:rPr>
          <w:rFonts w:asciiTheme="minorHAnsi" w:hAnsiTheme="minorHAnsi" w:cstheme="minorHAnsi"/>
          <w:lang w:val="en-IE"/>
        </w:rPr>
        <w:t xml:space="preserve">personnel, such as management or other local contacts, regarding this </w:t>
      </w:r>
      <w:r w:rsidR="00A36366" w:rsidRPr="008B422B">
        <w:rPr>
          <w:rFonts w:asciiTheme="minorHAnsi" w:hAnsiTheme="minorHAnsi" w:cstheme="minorHAnsi"/>
          <w:lang w:val="en-IE"/>
        </w:rPr>
        <w:t>RFP</w:t>
      </w:r>
      <w:r w:rsidR="00A661AD" w:rsidRPr="008B422B">
        <w:rPr>
          <w:rFonts w:asciiTheme="minorHAnsi" w:hAnsiTheme="minorHAnsi" w:cstheme="minorHAnsi"/>
          <w:lang w:val="en-IE"/>
        </w:rPr>
        <w:t xml:space="preserve">. Any such communication may lead to the proposal received being rejected. </w:t>
      </w:r>
    </w:p>
    <w:p w14:paraId="1D82DF85" w14:textId="3900635F" w:rsidR="00A661AD" w:rsidRPr="008B422B" w:rsidRDefault="00A661AD" w:rsidP="00A661AD">
      <w:pPr>
        <w:spacing w:before="120" w:after="120"/>
        <w:rPr>
          <w:rFonts w:asciiTheme="minorHAnsi" w:hAnsiTheme="minorHAnsi" w:cstheme="minorHAnsi"/>
          <w:lang w:val="en-IE"/>
        </w:rPr>
      </w:pPr>
      <w:r w:rsidRPr="008B422B">
        <w:rPr>
          <w:rFonts w:asciiTheme="minorHAnsi" w:hAnsiTheme="minorHAnsi" w:cstheme="minorHAnsi"/>
          <w:lang w:val="en-IE"/>
        </w:rPr>
        <w:t xml:space="preserve">It is expected that the supplier also provides the </w:t>
      </w:r>
      <w:r w:rsidR="00B925E9" w:rsidRPr="008B422B">
        <w:rPr>
          <w:rFonts w:asciiTheme="minorHAnsi" w:hAnsiTheme="minorHAnsi" w:cstheme="minorHAnsi"/>
          <w:lang w:val="en-IE"/>
        </w:rPr>
        <w:t>Alliance</w:t>
      </w:r>
      <w:r w:rsidRPr="008B422B">
        <w:rPr>
          <w:rFonts w:asciiTheme="minorHAnsi" w:hAnsiTheme="minorHAnsi" w:cstheme="minorHAnsi"/>
          <w:lang w:val="en-IE"/>
        </w:rPr>
        <w:t xml:space="preserve"> with a single point of contact capable of answering questions related to this </w:t>
      </w:r>
      <w:r w:rsidR="00A36366" w:rsidRPr="008B422B">
        <w:rPr>
          <w:rFonts w:asciiTheme="minorHAnsi" w:hAnsiTheme="minorHAnsi" w:cstheme="minorHAnsi"/>
          <w:lang w:val="en-IE"/>
        </w:rPr>
        <w:t>RFP</w:t>
      </w:r>
      <w:r w:rsidRPr="008B422B">
        <w:rPr>
          <w:rFonts w:asciiTheme="minorHAnsi" w:hAnsiTheme="minorHAnsi" w:cstheme="minorHAnsi"/>
          <w:lang w:val="en-IE"/>
        </w:rPr>
        <w:t xml:space="preserve"> on a global scale.</w:t>
      </w:r>
    </w:p>
    <w:p w14:paraId="2A1E95A3" w14:textId="77777777" w:rsidR="00E1703C" w:rsidRPr="008B422B" w:rsidRDefault="00E1703C" w:rsidP="00A661AD">
      <w:pPr>
        <w:spacing w:before="120" w:after="120"/>
        <w:rPr>
          <w:rFonts w:asciiTheme="minorHAnsi" w:hAnsiTheme="minorHAnsi" w:cstheme="minorHAnsi"/>
          <w:b/>
          <w:lang w:val="en-IE"/>
        </w:rPr>
      </w:pPr>
    </w:p>
    <w:p w14:paraId="40C5AE15" w14:textId="05585E19" w:rsidR="00A661AD" w:rsidRPr="008B422B" w:rsidRDefault="00B925E9" w:rsidP="00A661AD">
      <w:pPr>
        <w:spacing w:before="120" w:after="120"/>
        <w:rPr>
          <w:rFonts w:asciiTheme="minorHAnsi" w:hAnsiTheme="minorHAnsi" w:cstheme="minorHAnsi"/>
          <w:b/>
          <w:lang w:val="en-IE"/>
        </w:rPr>
      </w:pPr>
      <w:r w:rsidRPr="008B422B">
        <w:rPr>
          <w:rFonts w:asciiTheme="minorHAnsi" w:hAnsiTheme="minorHAnsi" w:cstheme="minorHAnsi"/>
          <w:b/>
          <w:lang w:val="en-IE"/>
        </w:rPr>
        <w:t>Alliance Contact</w:t>
      </w:r>
    </w:p>
    <w:tbl>
      <w:tblPr>
        <w:tblStyle w:val="TableGrid"/>
        <w:tblW w:w="4617" w:type="pct"/>
        <w:tblLook w:val="04A0" w:firstRow="1" w:lastRow="0" w:firstColumn="1" w:lastColumn="0" w:noHBand="0" w:noVBand="1"/>
      </w:tblPr>
      <w:tblGrid>
        <w:gridCol w:w="8325"/>
      </w:tblGrid>
      <w:tr w:rsidR="00A661AD" w:rsidRPr="008B422B" w14:paraId="730FE4C8" w14:textId="77777777" w:rsidTr="00E1703C">
        <w:trPr>
          <w:trHeight w:val="567"/>
        </w:trPr>
        <w:tc>
          <w:tcPr>
            <w:tcW w:w="5000" w:type="pct"/>
            <w:vAlign w:val="center"/>
          </w:tcPr>
          <w:p w14:paraId="703D19B3" w14:textId="04626B4B" w:rsidR="00A661AD" w:rsidRPr="00BD2AA1" w:rsidRDefault="00000000" w:rsidP="00BD2AA1">
            <w:pPr>
              <w:jc w:val="center"/>
              <w:rPr>
                <w:rFonts w:asciiTheme="minorHAnsi" w:hAnsiTheme="minorHAnsi" w:cstheme="minorHAnsi"/>
                <w:b/>
                <w:bCs/>
                <w:lang w:val="en-IE"/>
              </w:rPr>
            </w:pPr>
            <w:hyperlink r:id="rId13" w:history="1">
              <w:r w:rsidR="00C2714B" w:rsidRPr="00BD2AA1">
                <w:rPr>
                  <w:rStyle w:val="Hyperlink"/>
                  <w:rFonts w:asciiTheme="minorHAnsi" w:hAnsiTheme="minorHAnsi" w:cstheme="minorHAnsi"/>
                  <w:b/>
                  <w:bCs/>
                  <w:color w:val="auto"/>
                  <w:u w:val="none"/>
                  <w:lang w:val="en-IE"/>
                </w:rPr>
                <w:t>ug_info@swisscontact.org</w:t>
              </w:r>
            </w:hyperlink>
          </w:p>
        </w:tc>
      </w:tr>
    </w:tbl>
    <w:p w14:paraId="22E29292" w14:textId="77777777" w:rsidR="00DA06B6" w:rsidRPr="008B422B" w:rsidRDefault="00DA06B6" w:rsidP="00DA06B6">
      <w:pPr>
        <w:rPr>
          <w:rFonts w:asciiTheme="minorHAnsi" w:hAnsiTheme="minorHAnsi" w:cstheme="minorHAnsi"/>
          <w:lang w:val="en-IE"/>
        </w:rPr>
      </w:pPr>
    </w:p>
    <w:p w14:paraId="6C486980" w14:textId="27AC9526" w:rsidR="00F43710" w:rsidRPr="008B422B" w:rsidRDefault="00F43710" w:rsidP="00B53C19">
      <w:pPr>
        <w:pStyle w:val="Heading2"/>
        <w:rPr>
          <w:rFonts w:cstheme="minorHAnsi"/>
          <w:szCs w:val="22"/>
          <w:lang w:val="en-IE"/>
        </w:rPr>
      </w:pPr>
      <w:bookmarkStart w:id="15" w:name="_Toc121340424"/>
      <w:r w:rsidRPr="008B422B">
        <w:rPr>
          <w:rFonts w:cstheme="minorHAnsi"/>
          <w:szCs w:val="22"/>
          <w:lang w:val="en-IE"/>
        </w:rPr>
        <w:t>Provided Information</w:t>
      </w:r>
      <w:bookmarkEnd w:id="15"/>
    </w:p>
    <w:p w14:paraId="3104392E" w14:textId="2735A5DC" w:rsidR="000A0DEE" w:rsidRPr="008B422B" w:rsidRDefault="000A0DEE" w:rsidP="000A0DEE">
      <w:pPr>
        <w:spacing w:before="120" w:after="120"/>
        <w:rPr>
          <w:rFonts w:asciiTheme="minorHAnsi" w:hAnsiTheme="minorHAnsi" w:cstheme="minorHAnsi"/>
          <w:lang w:val="en-IE"/>
        </w:rPr>
      </w:pPr>
      <w:r w:rsidRPr="008B422B">
        <w:rPr>
          <w:rFonts w:asciiTheme="minorHAnsi" w:hAnsiTheme="minorHAnsi" w:cstheme="minorHAnsi"/>
          <w:lang w:val="en-IE"/>
        </w:rPr>
        <w:t xml:space="preserve">This </w:t>
      </w:r>
      <w:r w:rsidR="00A36366" w:rsidRPr="008B422B">
        <w:rPr>
          <w:rFonts w:asciiTheme="minorHAnsi" w:hAnsiTheme="minorHAnsi" w:cstheme="minorHAnsi"/>
          <w:lang w:val="en-IE"/>
        </w:rPr>
        <w:t>RFP</w:t>
      </w:r>
      <w:r w:rsidRPr="008B422B">
        <w:rPr>
          <w:rFonts w:asciiTheme="minorHAnsi" w:hAnsiTheme="minorHAnsi" w:cstheme="minorHAnsi"/>
          <w:lang w:val="en-IE"/>
        </w:rPr>
        <w:t xml:space="preserve"> contains information believed to be reliable at the date </w:t>
      </w:r>
      <w:r w:rsidR="00D15DEF" w:rsidRPr="008B422B">
        <w:rPr>
          <w:rFonts w:asciiTheme="minorHAnsi" w:hAnsiTheme="minorHAnsi" w:cstheme="minorHAnsi"/>
          <w:lang w:val="en-IE"/>
        </w:rPr>
        <w:t>of issuance</w:t>
      </w:r>
      <w:r w:rsidRPr="008B422B">
        <w:rPr>
          <w:rFonts w:asciiTheme="minorHAnsi" w:hAnsiTheme="minorHAnsi" w:cstheme="minorHAnsi"/>
          <w:lang w:val="en-IE"/>
        </w:rPr>
        <w:t xml:space="preserve">. The document is intended solely for the information of the party to whom it is issued. All proposals will become the property of the </w:t>
      </w:r>
      <w:r w:rsidR="00933509" w:rsidRPr="008B422B">
        <w:rPr>
          <w:rFonts w:asciiTheme="minorHAnsi" w:hAnsiTheme="minorHAnsi" w:cstheme="minorHAnsi"/>
          <w:lang w:val="en-IE"/>
        </w:rPr>
        <w:t>Alliance</w:t>
      </w:r>
      <w:r w:rsidRPr="008B422B">
        <w:rPr>
          <w:rFonts w:asciiTheme="minorHAnsi" w:hAnsiTheme="minorHAnsi" w:cstheme="minorHAnsi"/>
          <w:lang w:val="en-IE"/>
        </w:rPr>
        <w:t xml:space="preserve"> which reserves the right to use without limitations or liability for any ideas from the proposals. </w:t>
      </w:r>
    </w:p>
    <w:p w14:paraId="0A125FEC" w14:textId="7054276E" w:rsidR="000A0DEE" w:rsidRPr="008B422B" w:rsidRDefault="000A0DEE" w:rsidP="000A0DEE">
      <w:pPr>
        <w:spacing w:before="120" w:after="120"/>
        <w:rPr>
          <w:rFonts w:asciiTheme="minorHAnsi" w:hAnsiTheme="minorHAnsi" w:cstheme="minorHAnsi"/>
          <w:lang w:val="en-IE"/>
        </w:rPr>
      </w:pPr>
      <w:r w:rsidRPr="008B422B">
        <w:rPr>
          <w:rFonts w:asciiTheme="minorHAnsi" w:hAnsiTheme="minorHAnsi" w:cstheme="minorHAnsi"/>
          <w:lang w:val="en-IE"/>
        </w:rPr>
        <w:t xml:space="preserve">The </w:t>
      </w:r>
      <w:r w:rsidR="00933509" w:rsidRPr="008B422B">
        <w:rPr>
          <w:rFonts w:asciiTheme="minorHAnsi" w:hAnsiTheme="minorHAnsi" w:cstheme="minorHAnsi"/>
          <w:lang w:val="en-IE"/>
        </w:rPr>
        <w:t>Alliance</w:t>
      </w:r>
      <w:r w:rsidRPr="008B422B">
        <w:rPr>
          <w:rFonts w:asciiTheme="minorHAnsi" w:hAnsiTheme="minorHAnsi" w:cstheme="minorHAnsi"/>
          <w:lang w:val="en-IE"/>
        </w:rPr>
        <w:t xml:space="preserve"> reserves the absolute right to:</w:t>
      </w:r>
    </w:p>
    <w:p w14:paraId="7DF69BC6" w14:textId="77777777" w:rsidR="000A0DEE" w:rsidRPr="008B422B" w:rsidRDefault="000A0DEE" w:rsidP="00461977">
      <w:pPr>
        <w:pStyle w:val="ListParagraph"/>
        <w:numPr>
          <w:ilvl w:val="0"/>
          <w:numId w:val="10"/>
        </w:numPr>
        <w:rPr>
          <w:rFonts w:asciiTheme="minorHAnsi" w:hAnsiTheme="minorHAnsi" w:cstheme="minorHAnsi"/>
          <w:lang w:val="en-IE"/>
        </w:rPr>
      </w:pPr>
      <w:r w:rsidRPr="008B422B">
        <w:rPr>
          <w:rFonts w:asciiTheme="minorHAnsi" w:hAnsiTheme="minorHAnsi" w:cstheme="minorHAnsi"/>
          <w:lang w:val="en-IE"/>
        </w:rPr>
        <w:t>Accept or reject any or all proposals</w:t>
      </w:r>
    </w:p>
    <w:p w14:paraId="78C30039" w14:textId="369AFDB3" w:rsidR="000A0DEE" w:rsidRPr="008B422B" w:rsidRDefault="000A0DEE" w:rsidP="00461977">
      <w:pPr>
        <w:pStyle w:val="ListParagraph"/>
        <w:numPr>
          <w:ilvl w:val="0"/>
          <w:numId w:val="10"/>
        </w:numPr>
        <w:rPr>
          <w:rFonts w:asciiTheme="minorHAnsi" w:hAnsiTheme="minorHAnsi" w:cstheme="minorHAnsi"/>
          <w:lang w:val="en-IE"/>
        </w:rPr>
      </w:pPr>
      <w:r w:rsidRPr="008B422B">
        <w:rPr>
          <w:rFonts w:asciiTheme="minorHAnsi" w:hAnsiTheme="minorHAnsi" w:cstheme="minorHAnsi"/>
          <w:lang w:val="en-IE"/>
        </w:rPr>
        <w:t xml:space="preserve">Negotiate with any, all or no </w:t>
      </w:r>
      <w:r w:rsidR="00933509" w:rsidRPr="008B422B">
        <w:rPr>
          <w:rFonts w:asciiTheme="minorHAnsi" w:hAnsiTheme="minorHAnsi" w:cstheme="minorHAnsi"/>
          <w:lang w:val="en-IE"/>
        </w:rPr>
        <w:t xml:space="preserve">RFP </w:t>
      </w:r>
      <w:r w:rsidRPr="008B422B">
        <w:rPr>
          <w:rFonts w:asciiTheme="minorHAnsi" w:hAnsiTheme="minorHAnsi" w:cstheme="minorHAnsi"/>
          <w:lang w:val="en-IE"/>
        </w:rPr>
        <w:t>bidders</w:t>
      </w:r>
    </w:p>
    <w:p w14:paraId="6BEC904D" w14:textId="77777777" w:rsidR="000A0DEE" w:rsidRPr="008B422B" w:rsidRDefault="000A0DEE" w:rsidP="00461977">
      <w:pPr>
        <w:pStyle w:val="ListParagraph"/>
        <w:numPr>
          <w:ilvl w:val="0"/>
          <w:numId w:val="10"/>
        </w:numPr>
        <w:rPr>
          <w:rFonts w:asciiTheme="minorHAnsi" w:hAnsiTheme="minorHAnsi" w:cstheme="minorHAnsi"/>
          <w:lang w:val="en-IE"/>
        </w:rPr>
      </w:pPr>
      <w:r w:rsidRPr="008B422B">
        <w:rPr>
          <w:rFonts w:asciiTheme="minorHAnsi" w:hAnsiTheme="minorHAnsi" w:cstheme="minorHAnsi"/>
          <w:lang w:val="en-IE"/>
        </w:rPr>
        <w:t xml:space="preserve">Modify or cancel this </w:t>
      </w:r>
      <w:r w:rsidR="00A36366" w:rsidRPr="008B422B">
        <w:rPr>
          <w:rFonts w:asciiTheme="minorHAnsi" w:hAnsiTheme="minorHAnsi" w:cstheme="minorHAnsi"/>
          <w:lang w:val="en-IE"/>
        </w:rPr>
        <w:t>RFP</w:t>
      </w:r>
    </w:p>
    <w:p w14:paraId="6D68D514" w14:textId="5028A53D" w:rsidR="000A0DEE" w:rsidRPr="008B422B" w:rsidRDefault="000A0DEE" w:rsidP="000A0DEE">
      <w:pPr>
        <w:spacing w:before="120" w:after="120"/>
        <w:rPr>
          <w:rFonts w:asciiTheme="minorHAnsi" w:hAnsiTheme="minorHAnsi" w:cstheme="minorHAnsi"/>
          <w:lang w:val="en-IE"/>
        </w:rPr>
      </w:pPr>
      <w:r w:rsidRPr="008B422B">
        <w:rPr>
          <w:rFonts w:asciiTheme="minorHAnsi" w:hAnsiTheme="minorHAnsi" w:cstheme="minorHAnsi"/>
          <w:lang w:val="en-IE"/>
        </w:rPr>
        <w:t xml:space="preserve">It is the </w:t>
      </w:r>
      <w:r w:rsidR="00933509" w:rsidRPr="008B422B">
        <w:rPr>
          <w:rFonts w:asciiTheme="minorHAnsi" w:hAnsiTheme="minorHAnsi" w:cstheme="minorHAnsi"/>
          <w:lang w:val="en-IE"/>
        </w:rPr>
        <w:t xml:space="preserve">RFP </w:t>
      </w:r>
      <w:r w:rsidR="00D15DEF" w:rsidRPr="008B422B">
        <w:rPr>
          <w:rFonts w:asciiTheme="minorHAnsi" w:hAnsiTheme="minorHAnsi" w:cstheme="minorHAnsi"/>
          <w:lang w:val="en-IE"/>
        </w:rPr>
        <w:t>bidder</w:t>
      </w:r>
      <w:r w:rsidRPr="008B422B">
        <w:rPr>
          <w:rFonts w:asciiTheme="minorHAnsi" w:hAnsiTheme="minorHAnsi" w:cstheme="minorHAnsi"/>
          <w:lang w:val="en-IE"/>
        </w:rPr>
        <w:t xml:space="preserve">’s responsibility to: </w:t>
      </w:r>
    </w:p>
    <w:p w14:paraId="69C34AE3" w14:textId="77777777" w:rsidR="000A0DEE" w:rsidRPr="008B422B" w:rsidRDefault="000A0DEE" w:rsidP="0039669B">
      <w:pPr>
        <w:pStyle w:val="ListParagraph"/>
        <w:numPr>
          <w:ilvl w:val="0"/>
          <w:numId w:val="1"/>
        </w:numPr>
        <w:autoSpaceDE w:val="0"/>
        <w:autoSpaceDN w:val="0"/>
        <w:adjustRightInd w:val="0"/>
        <w:spacing w:before="120" w:after="120" w:line="240" w:lineRule="auto"/>
        <w:rPr>
          <w:rFonts w:asciiTheme="minorHAnsi" w:hAnsiTheme="minorHAnsi" w:cstheme="minorHAnsi"/>
          <w:lang w:val="en-IE"/>
        </w:rPr>
      </w:pPr>
      <w:r w:rsidRPr="008B422B">
        <w:rPr>
          <w:rFonts w:asciiTheme="minorHAnsi" w:hAnsiTheme="minorHAnsi" w:cstheme="minorHAnsi"/>
          <w:lang w:val="en-IE"/>
        </w:rPr>
        <w:t xml:space="preserve">Properly understand and examine the </w:t>
      </w:r>
      <w:r w:rsidR="00A36366" w:rsidRPr="008B422B">
        <w:rPr>
          <w:rFonts w:asciiTheme="minorHAnsi" w:hAnsiTheme="minorHAnsi" w:cstheme="minorHAnsi"/>
          <w:lang w:val="en-IE"/>
        </w:rPr>
        <w:t>RFP</w:t>
      </w:r>
      <w:r w:rsidRPr="008B422B">
        <w:rPr>
          <w:rFonts w:asciiTheme="minorHAnsi" w:hAnsiTheme="minorHAnsi" w:cstheme="minorHAnsi"/>
          <w:lang w:val="en-IE"/>
        </w:rPr>
        <w:t xml:space="preserve">; </w:t>
      </w:r>
    </w:p>
    <w:p w14:paraId="041CD297" w14:textId="5A6A5FE7" w:rsidR="000A0DEE" w:rsidRPr="008B422B" w:rsidRDefault="000A0DEE" w:rsidP="0039669B">
      <w:pPr>
        <w:pStyle w:val="ListParagraph"/>
        <w:numPr>
          <w:ilvl w:val="0"/>
          <w:numId w:val="1"/>
        </w:numPr>
        <w:autoSpaceDE w:val="0"/>
        <w:autoSpaceDN w:val="0"/>
        <w:adjustRightInd w:val="0"/>
        <w:spacing w:before="120" w:after="120" w:line="240" w:lineRule="auto"/>
        <w:rPr>
          <w:rFonts w:asciiTheme="minorHAnsi" w:hAnsiTheme="minorHAnsi" w:cstheme="minorHAnsi"/>
          <w:lang w:val="en-IE"/>
        </w:rPr>
      </w:pPr>
      <w:r w:rsidRPr="008B422B">
        <w:rPr>
          <w:rFonts w:asciiTheme="minorHAnsi" w:hAnsiTheme="minorHAnsi" w:cstheme="minorHAnsi"/>
          <w:lang w:val="en-IE"/>
        </w:rPr>
        <w:t>Examine all other information available on reasonable inquiry relevant to the risks, contingencies and circumstances affecting its response</w:t>
      </w:r>
      <w:r w:rsidR="00821231" w:rsidRPr="008B422B">
        <w:rPr>
          <w:rFonts w:asciiTheme="minorHAnsi" w:hAnsiTheme="minorHAnsi" w:cstheme="minorHAnsi"/>
          <w:lang w:val="en-IE"/>
        </w:rPr>
        <w:t>,</w:t>
      </w:r>
    </w:p>
    <w:p w14:paraId="60C7A273" w14:textId="322DF914" w:rsidR="000A0DEE" w:rsidRPr="008B422B" w:rsidRDefault="000A0DEE" w:rsidP="0039669B">
      <w:pPr>
        <w:pStyle w:val="ListParagraph"/>
        <w:numPr>
          <w:ilvl w:val="0"/>
          <w:numId w:val="1"/>
        </w:numPr>
        <w:autoSpaceDE w:val="0"/>
        <w:autoSpaceDN w:val="0"/>
        <w:adjustRightInd w:val="0"/>
        <w:spacing w:before="120" w:after="120" w:line="240" w:lineRule="auto"/>
        <w:rPr>
          <w:rFonts w:asciiTheme="minorHAnsi" w:hAnsiTheme="minorHAnsi" w:cstheme="minorHAnsi"/>
          <w:lang w:val="en-IE"/>
        </w:rPr>
      </w:pPr>
      <w:r w:rsidRPr="008B422B">
        <w:rPr>
          <w:rFonts w:asciiTheme="minorHAnsi" w:hAnsiTheme="minorHAnsi" w:cstheme="minorHAnsi"/>
          <w:lang w:val="en-IE"/>
        </w:rPr>
        <w:t xml:space="preserve">Satisfy itself as to the completeness, correctness and sufficiency of its </w:t>
      </w:r>
      <w:r w:rsidR="004C2379" w:rsidRPr="008B422B">
        <w:rPr>
          <w:rFonts w:asciiTheme="minorHAnsi" w:hAnsiTheme="minorHAnsi" w:cstheme="minorHAnsi"/>
          <w:lang w:val="en-IE"/>
        </w:rPr>
        <w:t>response.</w:t>
      </w:r>
      <w:r w:rsidRPr="008B422B">
        <w:rPr>
          <w:rFonts w:asciiTheme="minorHAnsi" w:hAnsiTheme="minorHAnsi" w:cstheme="minorHAnsi"/>
          <w:lang w:val="en-IE"/>
        </w:rPr>
        <w:t xml:space="preserve"> </w:t>
      </w:r>
    </w:p>
    <w:p w14:paraId="65B00D70" w14:textId="77777777" w:rsidR="00F43710" w:rsidRPr="008B422B" w:rsidRDefault="00F43710" w:rsidP="00B53C19">
      <w:pPr>
        <w:pStyle w:val="Heading2"/>
        <w:rPr>
          <w:rFonts w:cstheme="minorHAnsi"/>
          <w:szCs w:val="22"/>
          <w:lang w:val="en-IE"/>
        </w:rPr>
      </w:pPr>
      <w:bookmarkStart w:id="16" w:name="_Toc121340425"/>
      <w:r w:rsidRPr="008B422B">
        <w:rPr>
          <w:rFonts w:cstheme="minorHAnsi"/>
          <w:szCs w:val="22"/>
          <w:lang w:val="en-IE"/>
        </w:rPr>
        <w:t>Confidentiality</w:t>
      </w:r>
      <w:bookmarkEnd w:id="16"/>
    </w:p>
    <w:p w14:paraId="2E005E9A" w14:textId="4D25ACDE" w:rsidR="000A0DEE" w:rsidRPr="008B422B" w:rsidRDefault="000A0DEE" w:rsidP="000A0DEE">
      <w:pPr>
        <w:spacing w:before="120" w:after="120"/>
        <w:rPr>
          <w:rFonts w:asciiTheme="minorHAnsi" w:hAnsiTheme="minorHAnsi" w:cstheme="minorHAnsi"/>
          <w:lang w:val="en-IE"/>
        </w:rPr>
      </w:pPr>
      <w:r w:rsidRPr="008B422B">
        <w:rPr>
          <w:rFonts w:asciiTheme="minorHAnsi" w:hAnsiTheme="minorHAnsi" w:cstheme="minorHAnsi"/>
          <w:lang w:val="en-IE"/>
        </w:rPr>
        <w:t xml:space="preserve">The Invitation document is confidential. The </w:t>
      </w:r>
      <w:r w:rsidR="00E05EC5" w:rsidRPr="008B422B">
        <w:rPr>
          <w:rFonts w:asciiTheme="minorHAnsi" w:hAnsiTheme="minorHAnsi" w:cstheme="minorHAnsi"/>
          <w:lang w:val="en-IE"/>
        </w:rPr>
        <w:t>Alliance</w:t>
      </w:r>
      <w:r w:rsidRPr="008B422B">
        <w:rPr>
          <w:rFonts w:asciiTheme="minorHAnsi" w:hAnsiTheme="minorHAnsi" w:cstheme="minorHAnsi"/>
          <w:lang w:val="en-IE"/>
        </w:rPr>
        <w:t xml:space="preserve"> may update or revise the document or any part of it. The recipient acknowledges that any such revised or amended document shall be received subject to the same confidentiality undertaking. The Recipient will not disclose or discuss the contents of the document with any officer, employee, consultant, director, agent, or other person associated or affiliated in anyway with the </w:t>
      </w:r>
      <w:r w:rsidR="00E05EC5" w:rsidRPr="008B422B">
        <w:rPr>
          <w:rFonts w:asciiTheme="minorHAnsi" w:hAnsiTheme="minorHAnsi" w:cstheme="minorHAnsi"/>
          <w:lang w:val="en-IE"/>
        </w:rPr>
        <w:t>Alliance</w:t>
      </w:r>
      <w:r w:rsidRPr="008B422B">
        <w:rPr>
          <w:rFonts w:asciiTheme="minorHAnsi" w:hAnsiTheme="minorHAnsi" w:cstheme="minorHAnsi"/>
          <w:lang w:val="en-IE"/>
        </w:rPr>
        <w:t xml:space="preserve"> or any of its customers or suppliers without the prior written consent of the </w:t>
      </w:r>
      <w:r w:rsidR="00E05EC5" w:rsidRPr="008B422B">
        <w:rPr>
          <w:rFonts w:asciiTheme="minorHAnsi" w:hAnsiTheme="minorHAnsi" w:cstheme="minorHAnsi"/>
          <w:lang w:val="en-IE"/>
        </w:rPr>
        <w:t>Alliance</w:t>
      </w:r>
      <w:r w:rsidRPr="008B422B">
        <w:rPr>
          <w:rFonts w:asciiTheme="minorHAnsi" w:hAnsiTheme="minorHAnsi" w:cstheme="minorHAnsi"/>
          <w:lang w:val="en-IE"/>
        </w:rPr>
        <w:t>.</w:t>
      </w:r>
    </w:p>
    <w:p w14:paraId="5F39F669" w14:textId="77777777" w:rsidR="007416E1" w:rsidRPr="008B422B" w:rsidRDefault="007416E1" w:rsidP="00B53C19">
      <w:pPr>
        <w:pStyle w:val="Heading2"/>
        <w:rPr>
          <w:rFonts w:cstheme="minorHAnsi"/>
          <w:szCs w:val="22"/>
          <w:lang w:val="en-IE"/>
        </w:rPr>
      </w:pPr>
      <w:bookmarkStart w:id="17" w:name="_Toc121340426"/>
      <w:r w:rsidRPr="008B422B">
        <w:rPr>
          <w:rFonts w:cstheme="minorHAnsi"/>
          <w:szCs w:val="22"/>
          <w:lang w:val="en-IE"/>
        </w:rPr>
        <w:t>Cost of Responding</w:t>
      </w:r>
      <w:bookmarkEnd w:id="17"/>
    </w:p>
    <w:p w14:paraId="4DAF0A63" w14:textId="59419D37" w:rsidR="0017666E" w:rsidRPr="008B422B" w:rsidRDefault="0017666E" w:rsidP="0017666E">
      <w:pPr>
        <w:spacing w:before="120" w:after="120"/>
        <w:rPr>
          <w:rFonts w:asciiTheme="minorHAnsi" w:hAnsiTheme="minorHAnsi" w:cstheme="minorHAnsi"/>
          <w:lang w:val="en-IE"/>
        </w:rPr>
      </w:pPr>
      <w:r w:rsidRPr="008B422B">
        <w:rPr>
          <w:rFonts w:asciiTheme="minorHAnsi" w:hAnsiTheme="minorHAnsi" w:cstheme="minorHAnsi"/>
          <w:lang w:val="en-IE"/>
        </w:rPr>
        <w:t xml:space="preserve">All costs and expenses incurred by </w:t>
      </w:r>
      <w:r w:rsidR="00E05EC5" w:rsidRPr="008B422B">
        <w:rPr>
          <w:rFonts w:asciiTheme="minorHAnsi" w:hAnsiTheme="minorHAnsi" w:cstheme="minorHAnsi"/>
          <w:lang w:val="en-IE"/>
        </w:rPr>
        <w:t xml:space="preserve">RFP </w:t>
      </w:r>
      <w:r w:rsidRPr="008B422B">
        <w:rPr>
          <w:rFonts w:asciiTheme="minorHAnsi" w:hAnsiTheme="minorHAnsi" w:cstheme="minorHAnsi"/>
          <w:lang w:val="en-IE"/>
        </w:rPr>
        <w:t xml:space="preserve">bidders in any way associated with the development, preparation, and submission of their responses to this </w:t>
      </w:r>
      <w:r w:rsidR="00A36366" w:rsidRPr="008B422B">
        <w:rPr>
          <w:rFonts w:asciiTheme="minorHAnsi" w:hAnsiTheme="minorHAnsi" w:cstheme="minorHAnsi"/>
          <w:lang w:val="en-IE"/>
        </w:rPr>
        <w:t>RFP</w:t>
      </w:r>
      <w:r w:rsidRPr="008B422B">
        <w:rPr>
          <w:rFonts w:asciiTheme="minorHAnsi" w:hAnsiTheme="minorHAnsi" w:cstheme="minorHAnsi"/>
          <w:lang w:val="en-IE"/>
        </w:rPr>
        <w:t xml:space="preserve">, including but not limited to attendance at </w:t>
      </w:r>
      <w:r w:rsidRPr="008B422B">
        <w:rPr>
          <w:rFonts w:asciiTheme="minorHAnsi" w:hAnsiTheme="minorHAnsi" w:cstheme="minorHAnsi"/>
          <w:lang w:val="en-IE"/>
        </w:rPr>
        <w:lastRenderedPageBreak/>
        <w:t xml:space="preserve">meetings, discussions, presentations, demonstrations, etc. and providing any additional information required by the </w:t>
      </w:r>
      <w:r w:rsidR="00E05EC5" w:rsidRPr="008B422B">
        <w:rPr>
          <w:rFonts w:asciiTheme="minorHAnsi" w:hAnsiTheme="minorHAnsi" w:cstheme="minorHAnsi"/>
          <w:lang w:val="en-IE"/>
        </w:rPr>
        <w:t>Alliance</w:t>
      </w:r>
      <w:r w:rsidRPr="008B422B">
        <w:rPr>
          <w:rFonts w:asciiTheme="minorHAnsi" w:hAnsiTheme="minorHAnsi" w:cstheme="minorHAnsi"/>
          <w:lang w:val="en-IE"/>
        </w:rPr>
        <w:t xml:space="preserve"> will be borne exclusively by the </w:t>
      </w:r>
      <w:r w:rsidR="00E05EC5" w:rsidRPr="008B422B">
        <w:rPr>
          <w:rFonts w:asciiTheme="minorHAnsi" w:hAnsiTheme="minorHAnsi" w:cstheme="minorHAnsi"/>
          <w:lang w:val="en-IE"/>
        </w:rPr>
        <w:t xml:space="preserve">RFP </w:t>
      </w:r>
      <w:r w:rsidRPr="008B422B">
        <w:rPr>
          <w:rFonts w:asciiTheme="minorHAnsi" w:hAnsiTheme="minorHAnsi" w:cstheme="minorHAnsi"/>
          <w:lang w:val="en-IE"/>
        </w:rPr>
        <w:t>bidder.</w:t>
      </w:r>
    </w:p>
    <w:p w14:paraId="4F2E558D" w14:textId="77777777" w:rsidR="007416E1" w:rsidRPr="008B422B" w:rsidRDefault="00A36366" w:rsidP="00B53C19">
      <w:pPr>
        <w:pStyle w:val="Heading2"/>
        <w:rPr>
          <w:rFonts w:cstheme="minorHAnsi"/>
          <w:szCs w:val="22"/>
          <w:lang w:val="en-IE"/>
        </w:rPr>
      </w:pPr>
      <w:bookmarkStart w:id="18" w:name="_Toc121340427"/>
      <w:r w:rsidRPr="008B422B">
        <w:rPr>
          <w:rFonts w:cstheme="minorHAnsi"/>
          <w:szCs w:val="22"/>
          <w:lang w:val="en-IE"/>
        </w:rPr>
        <w:t>RFP</w:t>
      </w:r>
      <w:r w:rsidR="007416E1" w:rsidRPr="008B422B">
        <w:rPr>
          <w:rFonts w:cstheme="minorHAnsi"/>
          <w:szCs w:val="22"/>
          <w:lang w:val="en-IE"/>
        </w:rPr>
        <w:t xml:space="preserve"> Errors</w:t>
      </w:r>
      <w:bookmarkEnd w:id="18"/>
    </w:p>
    <w:p w14:paraId="3F94D70B" w14:textId="421A8647" w:rsidR="0017666E" w:rsidRPr="008B422B" w:rsidRDefault="0017666E" w:rsidP="0017666E">
      <w:pPr>
        <w:spacing w:before="120" w:after="120"/>
        <w:rPr>
          <w:rFonts w:asciiTheme="minorHAnsi" w:hAnsiTheme="minorHAnsi" w:cstheme="minorHAnsi"/>
          <w:lang w:val="en-IE"/>
        </w:rPr>
      </w:pPr>
      <w:r w:rsidRPr="008B422B">
        <w:rPr>
          <w:rFonts w:asciiTheme="minorHAnsi" w:hAnsiTheme="minorHAnsi" w:cstheme="minorHAnsi"/>
          <w:lang w:val="en-IE"/>
        </w:rPr>
        <w:t xml:space="preserve">Each recipient should notify the </w:t>
      </w:r>
      <w:r w:rsidR="00AA0F66" w:rsidRPr="008B422B">
        <w:rPr>
          <w:rFonts w:asciiTheme="minorHAnsi" w:hAnsiTheme="minorHAnsi" w:cstheme="minorHAnsi"/>
          <w:lang w:val="en-IE"/>
        </w:rPr>
        <w:t>Alliance</w:t>
      </w:r>
      <w:r w:rsidRPr="008B422B">
        <w:rPr>
          <w:rFonts w:asciiTheme="minorHAnsi" w:hAnsiTheme="minorHAnsi" w:cstheme="minorHAnsi"/>
          <w:lang w:val="en-IE"/>
        </w:rPr>
        <w:t xml:space="preserve"> of any error or discrepancy found in this document. Notification should be made to the contact found in proposal related details.</w:t>
      </w:r>
    </w:p>
    <w:p w14:paraId="4C0A8C26" w14:textId="77777777" w:rsidR="00F43710" w:rsidRPr="008B422B" w:rsidRDefault="00F43710" w:rsidP="00B53C19">
      <w:pPr>
        <w:pStyle w:val="Heading2"/>
        <w:rPr>
          <w:rFonts w:cstheme="minorHAnsi"/>
          <w:szCs w:val="22"/>
          <w:lang w:val="en-IE"/>
        </w:rPr>
      </w:pPr>
      <w:bookmarkStart w:id="19" w:name="_Toc121340428"/>
      <w:r w:rsidRPr="008B422B">
        <w:rPr>
          <w:rFonts w:cstheme="minorHAnsi"/>
          <w:szCs w:val="22"/>
          <w:lang w:val="en-IE"/>
        </w:rPr>
        <w:t>Liability</w:t>
      </w:r>
      <w:bookmarkEnd w:id="19"/>
    </w:p>
    <w:p w14:paraId="4BAF6EC3" w14:textId="1069990D" w:rsidR="0017666E" w:rsidRPr="008B422B" w:rsidRDefault="0017666E" w:rsidP="0017666E">
      <w:pPr>
        <w:spacing w:before="120" w:after="120"/>
        <w:rPr>
          <w:rFonts w:asciiTheme="minorHAnsi" w:hAnsiTheme="minorHAnsi" w:cstheme="minorHAnsi"/>
          <w:lang w:val="en-IE"/>
        </w:rPr>
      </w:pPr>
      <w:r w:rsidRPr="008B422B">
        <w:rPr>
          <w:rFonts w:asciiTheme="minorHAnsi" w:hAnsiTheme="minorHAnsi" w:cstheme="minorHAnsi"/>
          <w:lang w:val="en-IE"/>
        </w:rPr>
        <w:t xml:space="preserve">This invitation is not an offer by the </w:t>
      </w:r>
      <w:r w:rsidR="00AA0F66" w:rsidRPr="008B422B">
        <w:rPr>
          <w:rFonts w:asciiTheme="minorHAnsi" w:hAnsiTheme="minorHAnsi" w:cstheme="minorHAnsi"/>
          <w:lang w:val="en-IE"/>
        </w:rPr>
        <w:t>Alliance</w:t>
      </w:r>
      <w:r w:rsidRPr="008B422B">
        <w:rPr>
          <w:rFonts w:asciiTheme="minorHAnsi" w:hAnsiTheme="minorHAnsi" w:cstheme="minorHAnsi"/>
          <w:lang w:val="en-IE"/>
        </w:rPr>
        <w:t>, but an invitation for responses. No contractual obligation on behalf of the Forum whatsoever exists from this process unless and until a formal contract is signed and executed by authorized people of the Forum and the select bidder.</w:t>
      </w:r>
    </w:p>
    <w:p w14:paraId="3E2151FA" w14:textId="77777777" w:rsidR="00AA0F66" w:rsidRPr="008B422B" w:rsidRDefault="00AA0F66" w:rsidP="0017666E">
      <w:pPr>
        <w:spacing w:before="120" w:after="120"/>
        <w:rPr>
          <w:rFonts w:asciiTheme="minorHAnsi" w:hAnsiTheme="minorHAnsi" w:cstheme="minorHAnsi"/>
          <w:lang w:val="en-IE"/>
        </w:rPr>
      </w:pPr>
    </w:p>
    <w:p w14:paraId="02EB2B4C" w14:textId="0511B0C6" w:rsidR="003A6B68" w:rsidRPr="008B422B" w:rsidRDefault="00CA1020" w:rsidP="00626065">
      <w:pPr>
        <w:pStyle w:val="Heading1"/>
        <w:pageBreakBefore/>
        <w:ind w:left="431" w:hanging="431"/>
        <w:rPr>
          <w:rFonts w:asciiTheme="minorHAnsi" w:hAnsiTheme="minorHAnsi" w:cstheme="minorHAnsi"/>
          <w:sz w:val="22"/>
          <w:szCs w:val="22"/>
          <w:lang w:val="en-IE"/>
        </w:rPr>
      </w:pPr>
      <w:bookmarkStart w:id="20" w:name="_Toc121340429"/>
      <w:r w:rsidRPr="008B422B">
        <w:rPr>
          <w:rFonts w:asciiTheme="minorHAnsi" w:hAnsiTheme="minorHAnsi" w:cstheme="minorHAnsi"/>
          <w:sz w:val="22"/>
          <w:szCs w:val="22"/>
          <w:lang w:val="en-IE"/>
        </w:rPr>
        <w:lastRenderedPageBreak/>
        <w:t>Specifications</w:t>
      </w:r>
      <w:bookmarkEnd w:id="20"/>
    </w:p>
    <w:p w14:paraId="36CBD169" w14:textId="51B2A365" w:rsidR="002F6DC5" w:rsidRPr="008B422B" w:rsidRDefault="002F6DC5" w:rsidP="002F6DC5">
      <w:pPr>
        <w:pStyle w:val="Heading2"/>
        <w:rPr>
          <w:rFonts w:cstheme="minorHAnsi"/>
          <w:szCs w:val="22"/>
          <w:lang w:val="en-IE"/>
        </w:rPr>
      </w:pPr>
      <w:bookmarkStart w:id="21" w:name="_Toc61537850"/>
      <w:bookmarkStart w:id="22" w:name="_Toc121340430"/>
      <w:r w:rsidRPr="008B422B">
        <w:rPr>
          <w:rFonts w:cstheme="minorHAnsi"/>
          <w:szCs w:val="22"/>
          <w:lang w:val="en-IE"/>
        </w:rPr>
        <w:t>Project contract</w:t>
      </w:r>
      <w:bookmarkEnd w:id="21"/>
      <w:bookmarkEnd w:id="22"/>
    </w:p>
    <w:p w14:paraId="3E2B51E9" w14:textId="1A333AE8" w:rsidR="00324090" w:rsidRDefault="002F6DC5" w:rsidP="002F6DC5">
      <w:pPr>
        <w:spacing w:after="0"/>
        <w:rPr>
          <w:rFonts w:asciiTheme="minorHAnsi" w:hAnsiTheme="minorHAnsi" w:cstheme="minorHAnsi"/>
          <w:lang w:val="en-IE"/>
        </w:rPr>
      </w:pPr>
      <w:r w:rsidRPr="008B422B">
        <w:rPr>
          <w:rFonts w:asciiTheme="minorHAnsi" w:hAnsiTheme="minorHAnsi" w:cstheme="minorHAnsi"/>
          <w:lang w:val="en-IE"/>
        </w:rPr>
        <w:t xml:space="preserve">The </w:t>
      </w:r>
      <w:r w:rsidR="00705F5F">
        <w:rPr>
          <w:rFonts w:asciiTheme="minorHAnsi" w:hAnsiTheme="minorHAnsi" w:cstheme="minorHAnsi"/>
          <w:lang w:val="en-IE"/>
        </w:rPr>
        <w:t xml:space="preserve">IT Company </w:t>
      </w:r>
      <w:r w:rsidRPr="008B422B">
        <w:rPr>
          <w:rFonts w:asciiTheme="minorHAnsi" w:hAnsiTheme="minorHAnsi" w:cstheme="minorHAnsi"/>
          <w:lang w:val="en-IE"/>
        </w:rPr>
        <w:t xml:space="preserve">will be expected to execute with </w:t>
      </w:r>
      <w:proofErr w:type="spellStart"/>
      <w:r w:rsidR="005D3A1F" w:rsidRPr="002A5CE4">
        <w:rPr>
          <w:rFonts w:asciiTheme="minorHAnsi" w:hAnsiTheme="minorHAnsi" w:cstheme="minorHAnsi"/>
          <w:b/>
          <w:bCs/>
          <w:lang w:val="en-IE"/>
        </w:rPr>
        <w:t>Swisscontact</w:t>
      </w:r>
      <w:proofErr w:type="spellEnd"/>
      <w:r w:rsidRPr="008B422B">
        <w:rPr>
          <w:rFonts w:asciiTheme="minorHAnsi" w:hAnsiTheme="minorHAnsi" w:cstheme="minorHAnsi"/>
          <w:lang w:val="en-IE"/>
        </w:rPr>
        <w:t xml:space="preserve"> </w:t>
      </w:r>
      <w:r w:rsidR="005E3FEB">
        <w:rPr>
          <w:rFonts w:asciiTheme="minorHAnsi" w:hAnsiTheme="minorHAnsi" w:cstheme="minorHAnsi"/>
          <w:lang w:val="en-IE"/>
        </w:rPr>
        <w:t>and the Department of Crop Inspection and Certification (DCI</w:t>
      </w:r>
      <w:r w:rsidR="001C6B28">
        <w:rPr>
          <w:rFonts w:asciiTheme="minorHAnsi" w:hAnsiTheme="minorHAnsi" w:cstheme="minorHAnsi"/>
          <w:lang w:val="en-IE"/>
        </w:rPr>
        <w:t>C</w:t>
      </w:r>
      <w:r w:rsidR="005E3FEB">
        <w:rPr>
          <w:rFonts w:asciiTheme="minorHAnsi" w:hAnsiTheme="minorHAnsi" w:cstheme="minorHAnsi"/>
          <w:lang w:val="en-IE"/>
        </w:rPr>
        <w:t>) of the Ministry of Agriculture Animal Industry and Fisheries (MAAIF)</w:t>
      </w:r>
      <w:r w:rsidR="00B31194">
        <w:rPr>
          <w:rFonts w:asciiTheme="minorHAnsi" w:hAnsiTheme="minorHAnsi" w:cstheme="minorHAnsi"/>
          <w:lang w:val="en-IE"/>
        </w:rPr>
        <w:t xml:space="preserve">. </w:t>
      </w:r>
    </w:p>
    <w:p w14:paraId="50845813" w14:textId="05045EDF" w:rsidR="00324090" w:rsidRDefault="00B31194" w:rsidP="002F6DC5">
      <w:pPr>
        <w:spacing w:after="0"/>
        <w:rPr>
          <w:rFonts w:asciiTheme="minorHAnsi" w:hAnsiTheme="minorHAnsi" w:cstheme="minorHAnsi"/>
          <w:lang w:val="en-IE"/>
        </w:rPr>
      </w:pPr>
      <w:r>
        <w:rPr>
          <w:rFonts w:asciiTheme="minorHAnsi" w:hAnsiTheme="minorHAnsi" w:cstheme="minorHAnsi"/>
          <w:lang w:val="en-IE"/>
        </w:rPr>
        <w:t xml:space="preserve">A contract will be signed between </w:t>
      </w:r>
      <w:proofErr w:type="spellStart"/>
      <w:r>
        <w:rPr>
          <w:rFonts w:asciiTheme="minorHAnsi" w:hAnsiTheme="minorHAnsi" w:cstheme="minorHAnsi"/>
          <w:lang w:val="en-IE"/>
        </w:rPr>
        <w:t>Swisscontact</w:t>
      </w:r>
      <w:proofErr w:type="spellEnd"/>
      <w:r>
        <w:rPr>
          <w:rFonts w:asciiTheme="minorHAnsi" w:hAnsiTheme="minorHAnsi" w:cstheme="minorHAnsi"/>
          <w:lang w:val="en-IE"/>
        </w:rPr>
        <w:t xml:space="preserve"> and the IT company. </w:t>
      </w:r>
      <w:r w:rsidR="005E3FEB">
        <w:rPr>
          <w:rFonts w:asciiTheme="minorHAnsi" w:hAnsiTheme="minorHAnsi" w:cstheme="minorHAnsi"/>
          <w:lang w:val="en-IE"/>
        </w:rPr>
        <w:t xml:space="preserve"> </w:t>
      </w:r>
      <w:bookmarkStart w:id="23" w:name="_Toc54599723"/>
      <w:bookmarkEnd w:id="23"/>
    </w:p>
    <w:p w14:paraId="58A6D2B5" w14:textId="77777777" w:rsidR="00090BDA" w:rsidRDefault="00090BDA" w:rsidP="002F6DC5">
      <w:pPr>
        <w:spacing w:after="0"/>
        <w:rPr>
          <w:rFonts w:asciiTheme="minorHAnsi" w:hAnsiTheme="minorHAnsi" w:cstheme="minorHAnsi"/>
          <w:lang w:val="en-IE"/>
        </w:rPr>
      </w:pPr>
    </w:p>
    <w:p w14:paraId="4F877751" w14:textId="7A603A3B" w:rsidR="00F46F0E" w:rsidRPr="00090BDA" w:rsidRDefault="00F46F0E" w:rsidP="002F6DC5">
      <w:pPr>
        <w:spacing w:after="0"/>
        <w:rPr>
          <w:rFonts w:asciiTheme="minorHAnsi" w:hAnsiTheme="minorHAnsi" w:cstheme="minorHAnsi"/>
          <w:lang w:val="en-IE"/>
        </w:rPr>
      </w:pPr>
      <w:r w:rsidRPr="00752A6B">
        <w:rPr>
          <w:rFonts w:asciiTheme="minorHAnsi" w:hAnsiTheme="minorHAnsi" w:cstheme="minorHAnsi"/>
          <w:lang w:val="en-IE"/>
        </w:rPr>
        <w:t xml:space="preserve">The </w:t>
      </w:r>
      <w:proofErr w:type="spellStart"/>
      <w:r w:rsidRPr="00752A6B">
        <w:rPr>
          <w:rFonts w:asciiTheme="minorHAnsi" w:hAnsiTheme="minorHAnsi" w:cstheme="minorHAnsi"/>
          <w:lang w:val="en-IE"/>
        </w:rPr>
        <w:t>Swisscontact</w:t>
      </w:r>
      <w:proofErr w:type="spellEnd"/>
      <w:r w:rsidRPr="00752A6B">
        <w:rPr>
          <w:rFonts w:asciiTheme="minorHAnsi" w:hAnsiTheme="minorHAnsi" w:cstheme="minorHAnsi"/>
          <w:lang w:val="en-IE"/>
        </w:rPr>
        <w:t xml:space="preserve"> standard template for IT services will be delivered to the bidders having confirmed their interest</w:t>
      </w:r>
      <w:r w:rsidR="00090BDA" w:rsidRPr="00752A6B">
        <w:rPr>
          <w:rFonts w:asciiTheme="minorHAnsi" w:hAnsiTheme="minorHAnsi" w:cstheme="minorHAnsi"/>
          <w:lang w:val="en-IE"/>
        </w:rPr>
        <w:t xml:space="preserve"> to bid.</w:t>
      </w:r>
    </w:p>
    <w:p w14:paraId="39184756" w14:textId="06D87129" w:rsidR="00056A70" w:rsidRPr="008B422B" w:rsidRDefault="00056A70" w:rsidP="0016079C">
      <w:pPr>
        <w:pStyle w:val="Heading2"/>
      </w:pPr>
      <w:bookmarkStart w:id="24" w:name="_Toc121340431"/>
      <w:r w:rsidRPr="008B422B">
        <w:t>Framework for delivery of services</w:t>
      </w:r>
      <w:bookmarkEnd w:id="24"/>
    </w:p>
    <w:p w14:paraId="2EC2AFCD" w14:textId="2F3BDD59" w:rsidR="00056A70" w:rsidRPr="008B422B" w:rsidRDefault="007B6632" w:rsidP="00056A70">
      <w:pPr>
        <w:rPr>
          <w:rFonts w:asciiTheme="minorHAnsi" w:hAnsiTheme="minorHAnsi" w:cstheme="minorHAnsi"/>
          <w:lang w:val="en-IE"/>
        </w:rPr>
      </w:pPr>
      <w:r w:rsidRPr="008B422B">
        <w:rPr>
          <w:rFonts w:asciiTheme="minorHAnsi" w:hAnsiTheme="minorHAnsi" w:cstheme="minorHAnsi"/>
          <w:lang w:val="en-IE"/>
        </w:rPr>
        <w:t>T</w:t>
      </w:r>
      <w:r w:rsidR="00D279A3" w:rsidRPr="008B422B">
        <w:rPr>
          <w:rFonts w:asciiTheme="minorHAnsi" w:hAnsiTheme="minorHAnsi" w:cstheme="minorHAnsi"/>
          <w:lang w:val="en-IE"/>
        </w:rPr>
        <w:t xml:space="preserve">he </w:t>
      </w:r>
      <w:r w:rsidR="004443AE" w:rsidRPr="008B422B">
        <w:rPr>
          <w:rFonts w:asciiTheme="minorHAnsi" w:hAnsiTheme="minorHAnsi" w:cstheme="minorHAnsi"/>
          <w:lang w:val="en-IE"/>
        </w:rPr>
        <w:t xml:space="preserve">general </w:t>
      </w:r>
      <w:r w:rsidR="00EF305C" w:rsidRPr="008B422B">
        <w:rPr>
          <w:rFonts w:asciiTheme="minorHAnsi" w:hAnsiTheme="minorHAnsi" w:cstheme="minorHAnsi"/>
          <w:lang w:val="en-IE"/>
        </w:rPr>
        <w:t>activit</w:t>
      </w:r>
      <w:r w:rsidR="004443AE" w:rsidRPr="008B422B">
        <w:rPr>
          <w:rFonts w:asciiTheme="minorHAnsi" w:hAnsiTheme="minorHAnsi" w:cstheme="minorHAnsi"/>
          <w:lang w:val="en-IE"/>
        </w:rPr>
        <w:t>ies</w:t>
      </w:r>
      <w:r w:rsidR="00EF305C" w:rsidRPr="008B422B">
        <w:rPr>
          <w:rFonts w:asciiTheme="minorHAnsi" w:hAnsiTheme="minorHAnsi" w:cstheme="minorHAnsi"/>
          <w:lang w:val="en-IE"/>
        </w:rPr>
        <w:t xml:space="preserve"> to be performed by </w:t>
      </w:r>
      <w:r w:rsidR="00165730" w:rsidRPr="00165730">
        <w:rPr>
          <w:rFonts w:asciiTheme="minorHAnsi" w:hAnsiTheme="minorHAnsi" w:cstheme="minorHAnsi"/>
          <w:lang w:val="en-IE"/>
        </w:rPr>
        <w:t>the</w:t>
      </w:r>
      <w:r w:rsidR="00165730">
        <w:rPr>
          <w:rFonts w:asciiTheme="minorHAnsi" w:hAnsiTheme="minorHAnsi" w:cstheme="minorHAnsi"/>
          <w:b/>
          <w:bCs/>
          <w:lang w:val="en-IE"/>
        </w:rPr>
        <w:t xml:space="preserve"> IT company</w:t>
      </w:r>
      <w:r w:rsidR="00D279A3" w:rsidRPr="008B422B">
        <w:rPr>
          <w:rFonts w:asciiTheme="minorHAnsi" w:hAnsiTheme="minorHAnsi" w:cstheme="minorHAnsi"/>
          <w:lang w:val="en-IE"/>
        </w:rPr>
        <w:t xml:space="preserve"> </w:t>
      </w:r>
      <w:r w:rsidR="00EF305C" w:rsidRPr="008B422B">
        <w:rPr>
          <w:rFonts w:asciiTheme="minorHAnsi" w:hAnsiTheme="minorHAnsi" w:cstheme="minorHAnsi"/>
          <w:lang w:val="en-IE"/>
        </w:rPr>
        <w:t>include</w:t>
      </w:r>
      <w:r w:rsidR="003F03DF" w:rsidRPr="008B422B">
        <w:rPr>
          <w:rFonts w:asciiTheme="minorHAnsi" w:hAnsiTheme="minorHAnsi" w:cstheme="minorHAnsi"/>
          <w:lang w:val="en-IE"/>
        </w:rPr>
        <w:t>:</w:t>
      </w:r>
    </w:p>
    <w:p w14:paraId="11184876" w14:textId="54883180" w:rsidR="00CC6619" w:rsidRPr="00705F5F" w:rsidRDefault="00165730" w:rsidP="00461977">
      <w:pPr>
        <w:pStyle w:val="ListParagraph"/>
        <w:numPr>
          <w:ilvl w:val="0"/>
          <w:numId w:val="6"/>
        </w:numPr>
        <w:spacing w:before="120" w:after="120"/>
        <w:ind w:left="714" w:hanging="357"/>
        <w:contextualSpacing w:val="0"/>
        <w:rPr>
          <w:rFonts w:asciiTheme="minorHAnsi" w:hAnsiTheme="minorHAnsi" w:cstheme="minorHAnsi"/>
          <w:lang w:val="en-IE"/>
        </w:rPr>
      </w:pPr>
      <w:r w:rsidRPr="00705F5F">
        <w:rPr>
          <w:rFonts w:asciiTheme="minorHAnsi" w:hAnsiTheme="minorHAnsi" w:cstheme="minorHAnsi"/>
          <w:lang w:val="en-IE"/>
        </w:rPr>
        <w:t>Configuring/D</w:t>
      </w:r>
      <w:r w:rsidR="002E5090" w:rsidRPr="00705F5F">
        <w:rPr>
          <w:rFonts w:asciiTheme="minorHAnsi" w:hAnsiTheme="minorHAnsi" w:cstheme="minorHAnsi"/>
          <w:lang w:val="en-IE"/>
        </w:rPr>
        <w:t>evelop</w:t>
      </w:r>
      <w:r w:rsidRPr="00705F5F">
        <w:rPr>
          <w:rFonts w:asciiTheme="minorHAnsi" w:hAnsiTheme="minorHAnsi" w:cstheme="minorHAnsi"/>
          <w:lang w:val="en-IE"/>
        </w:rPr>
        <w:t>ing</w:t>
      </w:r>
      <w:r w:rsidR="002E5090" w:rsidRPr="00705F5F">
        <w:rPr>
          <w:rFonts w:asciiTheme="minorHAnsi" w:hAnsiTheme="minorHAnsi" w:cstheme="minorHAnsi"/>
          <w:lang w:val="en-IE"/>
        </w:rPr>
        <w:t xml:space="preserve"> the </w:t>
      </w:r>
      <w:r w:rsidR="004938BD" w:rsidRPr="00705F5F">
        <w:rPr>
          <w:rFonts w:asciiTheme="minorHAnsi" w:hAnsiTheme="minorHAnsi" w:cstheme="minorHAnsi"/>
          <w:b/>
          <w:bCs/>
          <w:lang w:val="en-IE"/>
        </w:rPr>
        <w:t>D</w:t>
      </w:r>
      <w:r w:rsidR="002E5090" w:rsidRPr="00705F5F">
        <w:rPr>
          <w:rFonts w:asciiTheme="minorHAnsi" w:hAnsiTheme="minorHAnsi" w:cstheme="minorHAnsi"/>
          <w:b/>
          <w:bCs/>
          <w:lang w:val="en-IE"/>
        </w:rPr>
        <w:t xml:space="preserve">igital </w:t>
      </w:r>
      <w:r w:rsidR="004938BD" w:rsidRPr="00705F5F">
        <w:rPr>
          <w:rFonts w:asciiTheme="minorHAnsi" w:hAnsiTheme="minorHAnsi" w:cstheme="minorHAnsi"/>
          <w:b/>
          <w:bCs/>
          <w:lang w:val="en-IE"/>
        </w:rPr>
        <w:t>S</w:t>
      </w:r>
      <w:r w:rsidR="002E5090" w:rsidRPr="00705F5F">
        <w:rPr>
          <w:rFonts w:asciiTheme="minorHAnsi" w:hAnsiTheme="minorHAnsi" w:cstheme="minorHAnsi"/>
          <w:b/>
          <w:bCs/>
          <w:lang w:val="en-IE"/>
        </w:rPr>
        <w:t>olution</w:t>
      </w:r>
      <w:r w:rsidR="00944C0C" w:rsidRPr="00705F5F">
        <w:rPr>
          <w:rFonts w:asciiTheme="minorHAnsi" w:hAnsiTheme="minorHAnsi" w:cstheme="minorHAnsi"/>
          <w:b/>
          <w:bCs/>
          <w:lang w:val="en-IE"/>
        </w:rPr>
        <w:t xml:space="preserve"> </w:t>
      </w:r>
      <w:r w:rsidR="00861E05" w:rsidRPr="00705F5F">
        <w:rPr>
          <w:rFonts w:asciiTheme="minorHAnsi" w:hAnsiTheme="minorHAnsi" w:cstheme="minorHAnsi"/>
          <w:lang w:val="en-IE"/>
        </w:rPr>
        <w:t xml:space="preserve">(the </w:t>
      </w:r>
      <w:r w:rsidR="00312C11" w:rsidRPr="00705F5F">
        <w:rPr>
          <w:rFonts w:asciiTheme="minorHAnsi" w:hAnsiTheme="minorHAnsi" w:cstheme="minorHAnsi"/>
          <w:lang w:val="en-IE"/>
        </w:rPr>
        <w:t>Business Requirement Specifications</w:t>
      </w:r>
      <w:r w:rsidR="00776468" w:rsidRPr="00705F5F">
        <w:rPr>
          <w:rFonts w:asciiTheme="minorHAnsi" w:hAnsiTheme="minorHAnsi" w:cstheme="minorHAnsi"/>
          <w:lang w:val="en-IE"/>
        </w:rPr>
        <w:t xml:space="preserve"> are provided in Annex)</w:t>
      </w:r>
    </w:p>
    <w:p w14:paraId="6400EEE5" w14:textId="11D79C82" w:rsidR="00270B4F" w:rsidRPr="00705F5F" w:rsidRDefault="007A17A8" w:rsidP="00461977">
      <w:pPr>
        <w:pStyle w:val="ListParagraph"/>
        <w:numPr>
          <w:ilvl w:val="0"/>
          <w:numId w:val="6"/>
        </w:numPr>
        <w:spacing w:before="120" w:after="120"/>
        <w:ind w:left="714" w:hanging="357"/>
        <w:contextualSpacing w:val="0"/>
        <w:rPr>
          <w:rFonts w:asciiTheme="minorHAnsi" w:hAnsiTheme="minorHAnsi" w:cstheme="minorHAnsi"/>
          <w:lang w:val="en-IE"/>
        </w:rPr>
      </w:pPr>
      <w:bookmarkStart w:id="25" w:name="_Hlk120255116"/>
      <w:r w:rsidRPr="00705F5F">
        <w:rPr>
          <w:rFonts w:asciiTheme="minorHAnsi" w:hAnsiTheme="minorHAnsi" w:cstheme="minorHAnsi"/>
          <w:lang w:val="en-IE"/>
        </w:rPr>
        <w:t xml:space="preserve">Integrate </w:t>
      </w:r>
      <w:r w:rsidR="00204E0C" w:rsidRPr="00705F5F">
        <w:rPr>
          <w:rFonts w:asciiTheme="minorHAnsi" w:hAnsiTheme="minorHAnsi" w:cstheme="minorHAnsi"/>
          <w:lang w:val="en-IE"/>
        </w:rPr>
        <w:t xml:space="preserve">into </w:t>
      </w:r>
      <w:r w:rsidR="00126F1F" w:rsidRPr="00705F5F">
        <w:rPr>
          <w:rFonts w:asciiTheme="minorHAnsi" w:hAnsiTheme="minorHAnsi" w:cstheme="minorHAnsi"/>
          <w:lang w:val="en-IE"/>
        </w:rPr>
        <w:t xml:space="preserve">the </w:t>
      </w:r>
      <w:r w:rsidR="00126F1F" w:rsidRPr="00705F5F">
        <w:rPr>
          <w:rFonts w:asciiTheme="minorHAnsi" w:hAnsiTheme="minorHAnsi" w:cstheme="minorHAnsi"/>
          <w:b/>
          <w:bCs/>
          <w:lang w:val="en-IE"/>
        </w:rPr>
        <w:t>Digital Solution</w:t>
      </w:r>
      <w:r w:rsidR="00126F1F" w:rsidRPr="00705F5F">
        <w:rPr>
          <w:rFonts w:asciiTheme="minorHAnsi" w:hAnsiTheme="minorHAnsi" w:cstheme="minorHAnsi"/>
          <w:lang w:val="en-IE"/>
        </w:rPr>
        <w:t xml:space="preserve"> </w:t>
      </w:r>
      <w:r w:rsidRPr="00705F5F">
        <w:rPr>
          <w:rFonts w:asciiTheme="minorHAnsi" w:hAnsiTheme="minorHAnsi" w:cstheme="minorHAnsi"/>
          <w:lang w:val="en-IE"/>
        </w:rPr>
        <w:t xml:space="preserve">the </w:t>
      </w:r>
      <w:r w:rsidR="00204E0C" w:rsidRPr="00705F5F">
        <w:rPr>
          <w:rFonts w:asciiTheme="minorHAnsi" w:hAnsiTheme="minorHAnsi" w:cstheme="minorHAnsi"/>
          <w:lang w:val="en-IE"/>
        </w:rPr>
        <w:t xml:space="preserve">capability to notify the users by </w:t>
      </w:r>
      <w:r w:rsidRPr="00705F5F">
        <w:rPr>
          <w:rFonts w:asciiTheme="minorHAnsi" w:hAnsiTheme="minorHAnsi" w:cstheme="minorHAnsi"/>
          <w:lang w:val="en-IE"/>
        </w:rPr>
        <w:t>WhatsApp</w:t>
      </w:r>
    </w:p>
    <w:bookmarkEnd w:id="25"/>
    <w:p w14:paraId="1DFDC209" w14:textId="44F1F1AE" w:rsidR="00C2714B" w:rsidRPr="00705F5F" w:rsidRDefault="00C2714B" w:rsidP="00461977">
      <w:pPr>
        <w:numPr>
          <w:ilvl w:val="0"/>
          <w:numId w:val="6"/>
        </w:numPr>
        <w:spacing w:before="120" w:after="120"/>
        <w:ind w:left="714" w:hanging="357"/>
        <w:rPr>
          <w:rFonts w:asciiTheme="minorHAnsi" w:hAnsiTheme="minorHAnsi" w:cstheme="minorHAnsi"/>
          <w:lang w:val="en-IE"/>
        </w:rPr>
      </w:pPr>
      <w:r w:rsidRPr="00705F5F">
        <w:rPr>
          <w:rFonts w:asciiTheme="minorHAnsi" w:hAnsiTheme="minorHAnsi" w:cstheme="minorHAnsi"/>
          <w:lang w:val="en-IE"/>
        </w:rPr>
        <w:t xml:space="preserve">Integrate into the </w:t>
      </w:r>
      <w:r w:rsidRPr="00705F5F">
        <w:rPr>
          <w:rFonts w:asciiTheme="minorHAnsi" w:hAnsiTheme="minorHAnsi" w:cstheme="minorHAnsi"/>
          <w:b/>
          <w:bCs/>
          <w:lang w:val="en-IE"/>
        </w:rPr>
        <w:t>Digital Solution</w:t>
      </w:r>
      <w:r w:rsidRPr="00705F5F">
        <w:rPr>
          <w:rFonts w:asciiTheme="minorHAnsi" w:hAnsiTheme="minorHAnsi" w:cstheme="minorHAnsi"/>
          <w:lang w:val="en-IE"/>
        </w:rPr>
        <w:t xml:space="preserve"> the capability/API</w:t>
      </w:r>
      <w:r w:rsidR="000A3AEF" w:rsidRPr="00705F5F">
        <w:rPr>
          <w:rFonts w:asciiTheme="minorHAnsi" w:hAnsiTheme="minorHAnsi" w:cstheme="minorHAnsi"/>
          <w:lang w:val="en-IE"/>
        </w:rPr>
        <w:t xml:space="preserve"> tool</w:t>
      </w:r>
      <w:r w:rsidRPr="00705F5F">
        <w:rPr>
          <w:rFonts w:asciiTheme="minorHAnsi" w:hAnsiTheme="minorHAnsi" w:cstheme="minorHAnsi"/>
          <w:lang w:val="en-IE"/>
        </w:rPr>
        <w:t xml:space="preserve"> for future system integration to </w:t>
      </w:r>
      <w:r w:rsidR="000A3AEF" w:rsidRPr="00705F5F">
        <w:rPr>
          <w:rFonts w:asciiTheme="minorHAnsi" w:hAnsiTheme="minorHAnsi" w:cstheme="minorHAnsi"/>
          <w:lang w:val="en-IE"/>
        </w:rPr>
        <w:t xml:space="preserve">MAAIF’s other </w:t>
      </w:r>
      <w:r w:rsidR="005E3FEB">
        <w:rPr>
          <w:rFonts w:asciiTheme="minorHAnsi" w:hAnsiTheme="minorHAnsi" w:cstheme="minorHAnsi"/>
          <w:lang w:val="en-IE"/>
        </w:rPr>
        <w:t xml:space="preserve">Agriculture Inputs </w:t>
      </w:r>
      <w:r w:rsidR="000A3AEF" w:rsidRPr="00705F5F">
        <w:rPr>
          <w:rFonts w:asciiTheme="minorHAnsi" w:hAnsiTheme="minorHAnsi" w:cstheme="minorHAnsi"/>
          <w:lang w:val="en-IE"/>
        </w:rPr>
        <w:t>Traceability System (The AITS)</w:t>
      </w:r>
    </w:p>
    <w:p w14:paraId="6B8C01E4" w14:textId="0A2D21B8" w:rsidR="00425F3A" w:rsidRPr="00705F5F" w:rsidRDefault="00425F3A" w:rsidP="00461977">
      <w:pPr>
        <w:pStyle w:val="ListParagraph"/>
        <w:numPr>
          <w:ilvl w:val="0"/>
          <w:numId w:val="6"/>
        </w:numPr>
        <w:spacing w:before="120" w:after="120"/>
        <w:ind w:left="714" w:hanging="357"/>
        <w:contextualSpacing w:val="0"/>
        <w:rPr>
          <w:rFonts w:asciiTheme="minorHAnsi" w:hAnsiTheme="minorHAnsi" w:cstheme="minorHAnsi"/>
          <w:lang w:val="en-IE"/>
        </w:rPr>
      </w:pPr>
      <w:r w:rsidRPr="00705F5F">
        <w:rPr>
          <w:rFonts w:asciiTheme="minorHAnsi" w:hAnsiTheme="minorHAnsi" w:cstheme="minorHAnsi"/>
          <w:lang w:val="en-IE"/>
        </w:rPr>
        <w:t xml:space="preserve">Training the identified </w:t>
      </w:r>
      <w:r w:rsidR="004938BD" w:rsidRPr="00705F5F">
        <w:rPr>
          <w:rFonts w:asciiTheme="minorHAnsi" w:hAnsiTheme="minorHAnsi" w:cstheme="minorHAnsi"/>
          <w:lang w:val="en-IE"/>
        </w:rPr>
        <w:t xml:space="preserve">users </w:t>
      </w:r>
      <w:r w:rsidR="00270B4F" w:rsidRPr="00705F5F">
        <w:rPr>
          <w:rFonts w:asciiTheme="minorHAnsi" w:hAnsiTheme="minorHAnsi" w:cstheme="minorHAnsi"/>
          <w:lang w:val="en-IE"/>
        </w:rPr>
        <w:t xml:space="preserve">on the </w:t>
      </w:r>
      <w:r w:rsidR="00270B4F" w:rsidRPr="00705F5F">
        <w:rPr>
          <w:rFonts w:asciiTheme="minorHAnsi" w:hAnsiTheme="minorHAnsi" w:cstheme="minorHAnsi"/>
          <w:b/>
          <w:bCs/>
          <w:lang w:val="en-IE"/>
        </w:rPr>
        <w:t>Digital Solution</w:t>
      </w:r>
    </w:p>
    <w:p w14:paraId="44A70F26" w14:textId="294C78A0" w:rsidR="00934A4C" w:rsidRPr="00705F5F" w:rsidRDefault="00023331" w:rsidP="00461977">
      <w:pPr>
        <w:pStyle w:val="ListParagraph"/>
        <w:numPr>
          <w:ilvl w:val="0"/>
          <w:numId w:val="6"/>
        </w:numPr>
        <w:spacing w:before="120" w:after="120"/>
        <w:rPr>
          <w:rFonts w:asciiTheme="minorHAnsi" w:hAnsiTheme="minorHAnsi" w:cstheme="minorHAnsi"/>
          <w:lang w:val="en-IE"/>
        </w:rPr>
      </w:pPr>
      <w:r w:rsidRPr="00705F5F">
        <w:rPr>
          <w:rFonts w:asciiTheme="minorHAnsi" w:hAnsiTheme="minorHAnsi" w:cstheme="minorHAnsi"/>
          <w:lang w:val="en-IE"/>
        </w:rPr>
        <w:t>S</w:t>
      </w:r>
      <w:r w:rsidR="00934A4C" w:rsidRPr="00705F5F">
        <w:rPr>
          <w:rFonts w:asciiTheme="minorHAnsi" w:hAnsiTheme="minorHAnsi" w:cstheme="minorHAnsi"/>
          <w:lang w:val="en-IE"/>
        </w:rPr>
        <w:t xml:space="preserve">upport and </w:t>
      </w:r>
      <w:r w:rsidRPr="00705F5F">
        <w:rPr>
          <w:rFonts w:asciiTheme="minorHAnsi" w:hAnsiTheme="minorHAnsi" w:cstheme="minorHAnsi"/>
          <w:lang w:val="en-IE"/>
        </w:rPr>
        <w:t xml:space="preserve">maintain the solution during </w:t>
      </w:r>
      <w:r w:rsidR="00405EE1">
        <w:rPr>
          <w:rFonts w:asciiTheme="minorHAnsi" w:hAnsiTheme="minorHAnsi" w:cstheme="minorHAnsi"/>
          <w:lang w:val="en-IE"/>
        </w:rPr>
        <w:t>12 months</w:t>
      </w:r>
      <w:r w:rsidR="0096250E" w:rsidRPr="00705F5F">
        <w:rPr>
          <w:rFonts w:asciiTheme="minorHAnsi" w:hAnsiTheme="minorHAnsi" w:cstheme="minorHAnsi"/>
          <w:lang w:val="en-IE"/>
        </w:rPr>
        <w:t>:</w:t>
      </w:r>
    </w:p>
    <w:p w14:paraId="11E69C19" w14:textId="3C5FDCD1" w:rsidR="00934A4C" w:rsidRPr="00705F5F" w:rsidRDefault="00934A4C" w:rsidP="00461977">
      <w:pPr>
        <w:pStyle w:val="ListParagraph"/>
        <w:numPr>
          <w:ilvl w:val="1"/>
          <w:numId w:val="6"/>
        </w:numPr>
        <w:spacing w:before="120" w:after="120"/>
        <w:rPr>
          <w:rFonts w:asciiTheme="minorHAnsi" w:hAnsiTheme="minorHAnsi" w:cstheme="minorHAnsi"/>
          <w:lang w:val="en-IE"/>
        </w:rPr>
      </w:pPr>
      <w:r w:rsidRPr="00705F5F">
        <w:rPr>
          <w:rFonts w:asciiTheme="minorHAnsi" w:hAnsiTheme="minorHAnsi" w:cstheme="minorHAnsi"/>
          <w:lang w:val="en-IE"/>
        </w:rPr>
        <w:t>Trouble shooting at both Applications level and User level</w:t>
      </w:r>
    </w:p>
    <w:p w14:paraId="56FF24C4" w14:textId="277E12BD" w:rsidR="00934A4C" w:rsidRPr="00705F5F" w:rsidRDefault="00934A4C" w:rsidP="00461977">
      <w:pPr>
        <w:pStyle w:val="ListParagraph"/>
        <w:numPr>
          <w:ilvl w:val="1"/>
          <w:numId w:val="6"/>
        </w:numPr>
        <w:spacing w:before="120" w:after="120"/>
        <w:rPr>
          <w:rFonts w:asciiTheme="minorHAnsi" w:hAnsiTheme="minorHAnsi" w:cstheme="minorHAnsi"/>
          <w:lang w:val="en-IE"/>
        </w:rPr>
      </w:pPr>
      <w:r w:rsidRPr="00705F5F">
        <w:rPr>
          <w:rFonts w:asciiTheme="minorHAnsi" w:hAnsiTheme="minorHAnsi" w:cstheme="minorHAnsi"/>
          <w:lang w:val="en-IE"/>
        </w:rPr>
        <w:t xml:space="preserve">Assist the ICT focal person of the </w:t>
      </w:r>
      <w:r w:rsidR="002F2A61" w:rsidRPr="00705F5F">
        <w:rPr>
          <w:rFonts w:asciiTheme="minorHAnsi" w:hAnsiTheme="minorHAnsi" w:cstheme="minorHAnsi"/>
          <w:lang w:val="en-IE"/>
        </w:rPr>
        <w:t>System Development working</w:t>
      </w:r>
      <w:r w:rsidRPr="00705F5F">
        <w:rPr>
          <w:rFonts w:asciiTheme="minorHAnsi" w:hAnsiTheme="minorHAnsi" w:cstheme="minorHAnsi"/>
          <w:lang w:val="en-IE"/>
        </w:rPr>
        <w:t xml:space="preserve"> group in operati</w:t>
      </w:r>
      <w:r w:rsidR="0019452B" w:rsidRPr="00705F5F">
        <w:rPr>
          <w:rFonts w:asciiTheme="minorHAnsi" w:hAnsiTheme="minorHAnsi" w:cstheme="minorHAnsi"/>
          <w:lang w:val="en-IE"/>
        </w:rPr>
        <w:t>ng</w:t>
      </w:r>
      <w:r w:rsidRPr="00705F5F">
        <w:rPr>
          <w:rFonts w:asciiTheme="minorHAnsi" w:hAnsiTheme="minorHAnsi" w:cstheme="minorHAnsi"/>
          <w:lang w:val="en-IE"/>
        </w:rPr>
        <w:t xml:space="preserve"> the solution</w:t>
      </w:r>
    </w:p>
    <w:p w14:paraId="10668DCF" w14:textId="36899DCC" w:rsidR="002B13FB" w:rsidRPr="00501D82" w:rsidRDefault="00934A4C" w:rsidP="00461977">
      <w:pPr>
        <w:pStyle w:val="ListParagraph"/>
        <w:numPr>
          <w:ilvl w:val="1"/>
          <w:numId w:val="6"/>
        </w:numPr>
        <w:spacing w:before="120" w:after="120"/>
        <w:rPr>
          <w:rFonts w:asciiTheme="minorHAnsi" w:hAnsiTheme="minorHAnsi" w:cstheme="minorHAnsi"/>
          <w:lang w:val="en-IE"/>
        </w:rPr>
      </w:pPr>
      <w:r w:rsidRPr="00705F5F">
        <w:rPr>
          <w:rFonts w:asciiTheme="minorHAnsi" w:hAnsiTheme="minorHAnsi" w:cstheme="minorHAnsi"/>
          <w:lang w:val="en-IE"/>
        </w:rPr>
        <w:t xml:space="preserve">Solution </w:t>
      </w:r>
      <w:r w:rsidR="0019452B" w:rsidRPr="00705F5F">
        <w:rPr>
          <w:rFonts w:asciiTheme="minorHAnsi" w:hAnsiTheme="minorHAnsi" w:cstheme="minorHAnsi"/>
          <w:lang w:val="en-IE"/>
        </w:rPr>
        <w:t>updates</w:t>
      </w:r>
      <w:r w:rsidRPr="00705F5F">
        <w:rPr>
          <w:rFonts w:asciiTheme="minorHAnsi" w:hAnsiTheme="minorHAnsi" w:cstheme="minorHAnsi"/>
          <w:lang w:val="en-IE"/>
        </w:rPr>
        <w:t xml:space="preserve"> such as installation of patches</w:t>
      </w:r>
      <w:r w:rsidR="00F643DC" w:rsidRPr="00705F5F">
        <w:rPr>
          <w:rFonts w:asciiTheme="minorHAnsi" w:hAnsiTheme="minorHAnsi" w:cstheme="minorHAnsi"/>
          <w:lang w:val="en-IE"/>
        </w:rPr>
        <w:t xml:space="preserve"> and bugs </w:t>
      </w:r>
      <w:r w:rsidRPr="00705F5F">
        <w:rPr>
          <w:rFonts w:asciiTheme="minorHAnsi" w:hAnsiTheme="minorHAnsi" w:cstheme="minorHAnsi"/>
          <w:lang w:val="en-IE"/>
        </w:rPr>
        <w:t>fixing</w:t>
      </w:r>
    </w:p>
    <w:p w14:paraId="543FCD3F" w14:textId="1E080F4E" w:rsidR="00EE61F2" w:rsidRPr="00A003C0" w:rsidRDefault="00F23226" w:rsidP="003707EC">
      <w:pPr>
        <w:pStyle w:val="Heading2"/>
      </w:pPr>
      <w:bookmarkStart w:id="26" w:name="_Toc121340432"/>
      <w:r w:rsidRPr="00A003C0">
        <w:t>Platform</w:t>
      </w:r>
      <w:r w:rsidR="00A003C0" w:rsidRPr="00A003C0">
        <w:t xml:space="preserve"> and </w:t>
      </w:r>
      <w:r w:rsidRPr="00A003C0">
        <w:t>Technology</w:t>
      </w:r>
      <w:r w:rsidR="003707EC">
        <w:t xml:space="preserve"> requirements</w:t>
      </w:r>
      <w:bookmarkEnd w:id="26"/>
    </w:p>
    <w:p w14:paraId="02A7D098" w14:textId="136A1451" w:rsidR="00E33389" w:rsidRDefault="00775A75" w:rsidP="00A003C0">
      <w:pPr>
        <w:spacing w:after="120"/>
        <w:rPr>
          <w:rFonts w:asciiTheme="minorHAnsi" w:hAnsiTheme="minorHAnsi" w:cstheme="minorHAnsi"/>
          <w:lang w:val="en-IE"/>
        </w:rPr>
      </w:pPr>
      <w:r>
        <w:rPr>
          <w:rFonts w:asciiTheme="minorHAnsi" w:hAnsiTheme="minorHAnsi" w:cstheme="minorHAnsi"/>
          <w:lang w:val="en-IE"/>
        </w:rPr>
        <w:t xml:space="preserve">Several documents </w:t>
      </w:r>
      <w:r w:rsidR="00E33389">
        <w:rPr>
          <w:rFonts w:asciiTheme="minorHAnsi" w:hAnsiTheme="minorHAnsi" w:cstheme="minorHAnsi"/>
          <w:lang w:val="en-IE"/>
        </w:rPr>
        <w:t xml:space="preserve">are annexed in this RFP to clarify the requirements, such </w:t>
      </w:r>
      <w:r w:rsidR="005E3FEB">
        <w:rPr>
          <w:rFonts w:asciiTheme="minorHAnsi" w:hAnsiTheme="minorHAnsi" w:cstheme="minorHAnsi"/>
          <w:lang w:val="en-IE"/>
        </w:rPr>
        <w:t>as:</w:t>
      </w:r>
    </w:p>
    <w:p w14:paraId="6886D0B7" w14:textId="7A6AF890" w:rsidR="00775A75" w:rsidRDefault="00775A75" w:rsidP="00461977">
      <w:pPr>
        <w:pStyle w:val="ListParagraph"/>
        <w:numPr>
          <w:ilvl w:val="0"/>
          <w:numId w:val="20"/>
        </w:numPr>
        <w:spacing w:after="120"/>
        <w:rPr>
          <w:rFonts w:asciiTheme="minorHAnsi" w:hAnsiTheme="minorHAnsi" w:cstheme="minorHAnsi"/>
          <w:lang w:val="en-IE"/>
        </w:rPr>
      </w:pPr>
      <w:r w:rsidRPr="00E33389">
        <w:rPr>
          <w:rFonts w:asciiTheme="minorHAnsi" w:hAnsiTheme="minorHAnsi" w:cstheme="minorHAnsi"/>
          <w:lang w:val="en-IE"/>
        </w:rPr>
        <w:t>The Business Requirements Specifications</w:t>
      </w:r>
      <w:r w:rsidR="00982F4B">
        <w:rPr>
          <w:rFonts w:asciiTheme="minorHAnsi" w:hAnsiTheme="minorHAnsi" w:cstheme="minorHAnsi"/>
          <w:lang w:val="en-IE"/>
        </w:rPr>
        <w:t xml:space="preserve"> (U</w:t>
      </w:r>
      <w:r w:rsidR="00982F4B" w:rsidRPr="00982F4B">
        <w:rPr>
          <w:rFonts w:asciiTheme="minorHAnsi" w:hAnsiTheme="minorHAnsi" w:cstheme="minorHAnsi"/>
          <w:lang w:val="en-IE"/>
        </w:rPr>
        <w:t>G-EIS-BRS-004</w:t>
      </w:r>
      <w:r w:rsidR="00982F4B">
        <w:rPr>
          <w:rFonts w:asciiTheme="minorHAnsi" w:hAnsiTheme="minorHAnsi" w:cstheme="minorHAnsi"/>
          <w:lang w:val="en-IE"/>
        </w:rPr>
        <w:t>); see annex 3.1.1</w:t>
      </w:r>
    </w:p>
    <w:p w14:paraId="7667D03B" w14:textId="49F8C5E8" w:rsidR="005147D1" w:rsidRPr="00090BDA" w:rsidRDefault="002A45D0" w:rsidP="00090BDA">
      <w:pPr>
        <w:pStyle w:val="ListParagraph"/>
        <w:numPr>
          <w:ilvl w:val="0"/>
          <w:numId w:val="20"/>
        </w:numPr>
        <w:spacing w:after="120"/>
        <w:rPr>
          <w:rFonts w:asciiTheme="minorHAnsi" w:hAnsiTheme="minorHAnsi" w:cstheme="minorHAnsi"/>
          <w:lang w:val="en-IE"/>
        </w:rPr>
      </w:pPr>
      <w:r w:rsidRPr="002A45D0">
        <w:rPr>
          <w:rFonts w:asciiTheme="minorHAnsi" w:hAnsiTheme="minorHAnsi" w:cstheme="minorHAnsi"/>
          <w:lang w:val="en-IE"/>
        </w:rPr>
        <w:t>SPS Export Inspection System - Initial Data definition document</w:t>
      </w:r>
      <w:r>
        <w:rPr>
          <w:rFonts w:asciiTheme="minorHAnsi" w:hAnsiTheme="minorHAnsi" w:cstheme="minorHAnsi"/>
          <w:lang w:val="en-IE"/>
        </w:rPr>
        <w:t>; see annex 3.1.2</w:t>
      </w:r>
    </w:p>
    <w:p w14:paraId="4B1FDBEE" w14:textId="62B5E039" w:rsidR="003707EC" w:rsidRDefault="003707EC" w:rsidP="00A003C0">
      <w:pPr>
        <w:spacing w:after="120"/>
        <w:rPr>
          <w:rFonts w:asciiTheme="minorHAnsi" w:hAnsiTheme="minorHAnsi" w:cstheme="minorHAnsi"/>
          <w:lang w:val="en-IE"/>
        </w:rPr>
      </w:pPr>
      <w:r>
        <w:rPr>
          <w:rFonts w:asciiTheme="minorHAnsi" w:hAnsiTheme="minorHAnsi" w:cstheme="minorHAnsi"/>
          <w:lang w:val="en-IE"/>
        </w:rPr>
        <w:t>The critical requirements are:</w:t>
      </w:r>
    </w:p>
    <w:p w14:paraId="5185273E" w14:textId="77777777" w:rsidR="003707EC" w:rsidRDefault="00A003C0" w:rsidP="00461977">
      <w:pPr>
        <w:pStyle w:val="ListParagraph"/>
        <w:numPr>
          <w:ilvl w:val="0"/>
          <w:numId w:val="7"/>
        </w:numPr>
        <w:spacing w:after="120"/>
        <w:rPr>
          <w:rFonts w:asciiTheme="minorHAnsi" w:hAnsiTheme="minorHAnsi" w:cstheme="minorHAnsi"/>
          <w:lang w:val="en-IE"/>
        </w:rPr>
      </w:pPr>
      <w:r w:rsidRPr="003707EC">
        <w:rPr>
          <w:rFonts w:asciiTheme="minorHAnsi" w:hAnsiTheme="minorHAnsi" w:cstheme="minorHAnsi"/>
          <w:lang w:val="en-IE"/>
        </w:rPr>
        <w:t>Cloud computing/hosting</w:t>
      </w:r>
    </w:p>
    <w:p w14:paraId="19058D02" w14:textId="77777777" w:rsidR="003707EC" w:rsidRDefault="00A003C0" w:rsidP="00461977">
      <w:pPr>
        <w:pStyle w:val="ListParagraph"/>
        <w:numPr>
          <w:ilvl w:val="0"/>
          <w:numId w:val="7"/>
        </w:numPr>
        <w:spacing w:after="120"/>
        <w:rPr>
          <w:rFonts w:asciiTheme="minorHAnsi" w:hAnsiTheme="minorHAnsi" w:cstheme="minorHAnsi"/>
          <w:lang w:val="en-IE"/>
        </w:rPr>
      </w:pPr>
      <w:r w:rsidRPr="003707EC">
        <w:rPr>
          <w:rFonts w:asciiTheme="minorHAnsi" w:hAnsiTheme="minorHAnsi" w:cstheme="minorHAnsi"/>
          <w:lang w:val="en-IE"/>
        </w:rPr>
        <w:t>Configuration of a Low / No code base system</w:t>
      </w:r>
    </w:p>
    <w:p w14:paraId="5977B538" w14:textId="1A99A560" w:rsidR="003707EC" w:rsidRDefault="00A003C0" w:rsidP="00461977">
      <w:pPr>
        <w:pStyle w:val="ListParagraph"/>
        <w:numPr>
          <w:ilvl w:val="0"/>
          <w:numId w:val="7"/>
        </w:numPr>
        <w:spacing w:after="120"/>
        <w:rPr>
          <w:rFonts w:asciiTheme="minorHAnsi" w:hAnsiTheme="minorHAnsi" w:cstheme="minorHAnsi"/>
          <w:lang w:val="en-IE"/>
        </w:rPr>
      </w:pPr>
      <w:r w:rsidRPr="003707EC">
        <w:rPr>
          <w:rFonts w:asciiTheme="minorHAnsi" w:hAnsiTheme="minorHAnsi" w:cstheme="minorHAnsi"/>
          <w:lang w:val="en-IE"/>
        </w:rPr>
        <w:t xml:space="preserve">Access to and ownership of data at end of hosting contract arrangements to belong to the </w:t>
      </w:r>
      <w:r w:rsidR="005E3FEB">
        <w:rPr>
          <w:rFonts w:asciiTheme="minorHAnsi" w:hAnsiTheme="minorHAnsi" w:cstheme="minorHAnsi"/>
          <w:lang w:val="en-IE"/>
        </w:rPr>
        <w:t>DCIC</w:t>
      </w:r>
    </w:p>
    <w:p w14:paraId="18DA1EA5" w14:textId="77777777" w:rsidR="003707EC" w:rsidRDefault="00A003C0" w:rsidP="00461977">
      <w:pPr>
        <w:pStyle w:val="ListParagraph"/>
        <w:numPr>
          <w:ilvl w:val="0"/>
          <w:numId w:val="7"/>
        </w:numPr>
        <w:spacing w:after="120"/>
        <w:rPr>
          <w:rFonts w:asciiTheme="minorHAnsi" w:hAnsiTheme="minorHAnsi" w:cstheme="minorHAnsi"/>
          <w:lang w:val="en-IE"/>
        </w:rPr>
      </w:pPr>
      <w:r w:rsidRPr="003707EC">
        <w:rPr>
          <w:rFonts w:asciiTheme="minorHAnsi" w:hAnsiTheme="minorHAnsi" w:cstheme="minorHAnsi"/>
          <w:lang w:val="en-IE"/>
        </w:rPr>
        <w:t>Mobile / Desktop User Interface</w:t>
      </w:r>
    </w:p>
    <w:p w14:paraId="463F70FD" w14:textId="2EC8FBDE" w:rsidR="003707EC" w:rsidRDefault="00A003C0" w:rsidP="00461977">
      <w:pPr>
        <w:pStyle w:val="ListParagraph"/>
        <w:numPr>
          <w:ilvl w:val="0"/>
          <w:numId w:val="7"/>
        </w:numPr>
        <w:spacing w:after="120"/>
        <w:rPr>
          <w:rFonts w:asciiTheme="minorHAnsi" w:hAnsiTheme="minorHAnsi" w:cstheme="minorHAnsi"/>
          <w:lang w:val="en-IE"/>
        </w:rPr>
      </w:pPr>
      <w:r w:rsidRPr="003707EC">
        <w:rPr>
          <w:rFonts w:asciiTheme="minorHAnsi" w:hAnsiTheme="minorHAnsi" w:cstheme="minorHAnsi"/>
          <w:lang w:val="en-IE"/>
        </w:rPr>
        <w:t>Integration with WhatsApp</w:t>
      </w:r>
    </w:p>
    <w:p w14:paraId="6F73337C" w14:textId="695135D2" w:rsidR="00FB4895" w:rsidRPr="00151580" w:rsidRDefault="00FB4895" w:rsidP="00461977">
      <w:pPr>
        <w:pStyle w:val="ListParagraph"/>
        <w:numPr>
          <w:ilvl w:val="0"/>
          <w:numId w:val="7"/>
        </w:numPr>
        <w:spacing w:after="120"/>
        <w:rPr>
          <w:rFonts w:asciiTheme="minorHAnsi" w:hAnsiTheme="minorHAnsi" w:cstheme="minorHAnsi"/>
          <w:lang w:val="en-IE"/>
        </w:rPr>
      </w:pPr>
      <w:r w:rsidRPr="00151580">
        <w:rPr>
          <w:rFonts w:asciiTheme="minorHAnsi" w:hAnsiTheme="minorHAnsi" w:cstheme="minorHAnsi"/>
          <w:lang w:val="en-IE"/>
        </w:rPr>
        <w:t>API Tool for future integration</w:t>
      </w:r>
    </w:p>
    <w:p w14:paraId="57CDB5C5" w14:textId="058B9818" w:rsidR="005147D1" w:rsidRPr="006B28C4" w:rsidRDefault="00A003C0" w:rsidP="00461977">
      <w:pPr>
        <w:pStyle w:val="ListParagraph"/>
        <w:numPr>
          <w:ilvl w:val="0"/>
          <w:numId w:val="7"/>
        </w:numPr>
        <w:spacing w:after="120"/>
        <w:rPr>
          <w:rFonts w:asciiTheme="minorHAnsi" w:hAnsiTheme="minorHAnsi" w:cstheme="minorHAnsi"/>
          <w:lang w:val="en-IE"/>
        </w:rPr>
      </w:pPr>
      <w:r w:rsidRPr="003707EC">
        <w:rPr>
          <w:rFonts w:asciiTheme="minorHAnsi" w:hAnsiTheme="minorHAnsi" w:cstheme="minorHAnsi"/>
          <w:lang w:val="en-IE"/>
        </w:rPr>
        <w:t>In-built Business Intelligence (BI) tool</w:t>
      </w:r>
    </w:p>
    <w:p w14:paraId="51EFC2AB" w14:textId="5877704D" w:rsidR="005147D1" w:rsidRDefault="006B28C4" w:rsidP="006B28C4">
      <w:pPr>
        <w:pStyle w:val="Heading2"/>
      </w:pPr>
      <w:bookmarkStart w:id="27" w:name="_Toc121340433"/>
      <w:r>
        <w:lastRenderedPageBreak/>
        <w:t>Identified Users</w:t>
      </w:r>
      <w:bookmarkEnd w:id="27"/>
    </w:p>
    <w:p w14:paraId="2C510CE4" w14:textId="71AF727B" w:rsidR="006B28C4" w:rsidRDefault="006B28C4" w:rsidP="006B28C4">
      <w:pPr>
        <w:rPr>
          <w:rFonts w:asciiTheme="minorHAnsi" w:hAnsiTheme="minorHAnsi" w:cstheme="minorHAnsi"/>
          <w:lang w:val="en-IE"/>
        </w:rPr>
      </w:pPr>
      <w:r w:rsidRPr="006B28C4">
        <w:rPr>
          <w:rFonts w:asciiTheme="minorHAnsi" w:hAnsiTheme="minorHAnsi" w:cstheme="minorHAnsi"/>
          <w:lang w:val="en-IE"/>
        </w:rPr>
        <w:t>The bidder response shall be developed for the following volume of users:</w:t>
      </w:r>
    </w:p>
    <w:tbl>
      <w:tblPr>
        <w:tblStyle w:val="TableGridLight"/>
        <w:tblW w:w="5000" w:type="pct"/>
        <w:tblLook w:val="01E0" w:firstRow="1" w:lastRow="1" w:firstColumn="1" w:lastColumn="1" w:noHBand="0" w:noVBand="0"/>
      </w:tblPr>
      <w:tblGrid>
        <w:gridCol w:w="328"/>
        <w:gridCol w:w="1463"/>
        <w:gridCol w:w="1255"/>
        <w:gridCol w:w="683"/>
        <w:gridCol w:w="3185"/>
        <w:gridCol w:w="2102"/>
      </w:tblGrid>
      <w:tr w:rsidR="00EE2D83" w:rsidRPr="006137A6" w14:paraId="50D77EB5" w14:textId="2CC6C547" w:rsidTr="00227DAC">
        <w:trPr>
          <w:cantSplit/>
          <w:trHeight w:val="77"/>
        </w:trPr>
        <w:tc>
          <w:tcPr>
            <w:tcW w:w="182" w:type="pct"/>
            <w:vAlign w:val="center"/>
          </w:tcPr>
          <w:p w14:paraId="42701FE3" w14:textId="77777777" w:rsidR="00EE2D83" w:rsidRPr="006137A6" w:rsidRDefault="00EE2D83" w:rsidP="003C18A4">
            <w:pPr>
              <w:jc w:val="left"/>
              <w:rPr>
                <w:rFonts w:asciiTheme="minorHAnsi" w:hAnsiTheme="minorHAnsi" w:cstheme="minorHAnsi"/>
                <w:b/>
                <w:bCs/>
              </w:rPr>
            </w:pPr>
            <w:r w:rsidRPr="006137A6">
              <w:rPr>
                <w:rFonts w:asciiTheme="minorHAnsi" w:hAnsiTheme="minorHAnsi" w:cstheme="minorHAnsi"/>
                <w:b/>
                <w:bCs/>
              </w:rPr>
              <w:t>#</w:t>
            </w:r>
          </w:p>
        </w:tc>
        <w:tc>
          <w:tcPr>
            <w:tcW w:w="898" w:type="pct"/>
            <w:vAlign w:val="center"/>
          </w:tcPr>
          <w:p w14:paraId="62841889" w14:textId="77777777" w:rsidR="00EE2D83" w:rsidRPr="006137A6" w:rsidRDefault="00EE2D83" w:rsidP="003C18A4">
            <w:pPr>
              <w:jc w:val="left"/>
              <w:rPr>
                <w:rFonts w:asciiTheme="minorHAnsi" w:hAnsiTheme="minorHAnsi" w:cstheme="minorHAnsi"/>
                <w:b/>
                <w:bCs/>
              </w:rPr>
            </w:pPr>
            <w:r w:rsidRPr="006137A6">
              <w:rPr>
                <w:rFonts w:asciiTheme="minorHAnsi" w:hAnsiTheme="minorHAnsi" w:cstheme="minorHAnsi"/>
                <w:b/>
                <w:bCs/>
              </w:rPr>
              <w:t>Stakeholder</w:t>
            </w:r>
          </w:p>
        </w:tc>
        <w:tc>
          <w:tcPr>
            <w:tcW w:w="696" w:type="pct"/>
            <w:vAlign w:val="center"/>
          </w:tcPr>
          <w:p w14:paraId="00AE2E25" w14:textId="77777777" w:rsidR="00EE2D83" w:rsidRPr="006137A6" w:rsidRDefault="00EE2D83" w:rsidP="003C18A4">
            <w:pPr>
              <w:jc w:val="left"/>
              <w:rPr>
                <w:rFonts w:asciiTheme="minorHAnsi" w:hAnsiTheme="minorHAnsi" w:cstheme="minorHAnsi"/>
                <w:b/>
                <w:bCs/>
              </w:rPr>
            </w:pPr>
            <w:r w:rsidRPr="006137A6">
              <w:rPr>
                <w:rFonts w:asciiTheme="minorHAnsi" w:hAnsiTheme="minorHAnsi" w:cstheme="minorHAnsi"/>
                <w:b/>
                <w:bCs/>
              </w:rPr>
              <w:t>User</w:t>
            </w:r>
          </w:p>
        </w:tc>
        <w:tc>
          <w:tcPr>
            <w:tcW w:w="379" w:type="pct"/>
            <w:vAlign w:val="center"/>
          </w:tcPr>
          <w:p w14:paraId="352CE3E9" w14:textId="77777777" w:rsidR="00EE2D83" w:rsidRPr="006137A6" w:rsidRDefault="00EE2D83" w:rsidP="00227DAC">
            <w:pPr>
              <w:jc w:val="center"/>
              <w:rPr>
                <w:rFonts w:asciiTheme="minorHAnsi" w:hAnsiTheme="minorHAnsi" w:cstheme="minorHAnsi"/>
                <w:b/>
                <w:bCs/>
              </w:rPr>
            </w:pPr>
            <w:r w:rsidRPr="006137A6">
              <w:rPr>
                <w:rFonts w:asciiTheme="minorHAnsi" w:hAnsiTheme="minorHAnsi" w:cstheme="minorHAnsi"/>
                <w:b/>
                <w:bCs/>
              </w:rPr>
              <w:t>Total</w:t>
            </w:r>
          </w:p>
        </w:tc>
        <w:tc>
          <w:tcPr>
            <w:tcW w:w="1852" w:type="pct"/>
            <w:vAlign w:val="center"/>
          </w:tcPr>
          <w:p w14:paraId="16302A67" w14:textId="77777777" w:rsidR="00EE2D83" w:rsidRPr="006137A6" w:rsidRDefault="00EE2D83" w:rsidP="003C18A4">
            <w:pPr>
              <w:jc w:val="left"/>
              <w:rPr>
                <w:rFonts w:asciiTheme="minorHAnsi" w:hAnsiTheme="minorHAnsi" w:cstheme="minorHAnsi"/>
                <w:b/>
                <w:bCs/>
              </w:rPr>
            </w:pPr>
            <w:r w:rsidRPr="006137A6">
              <w:rPr>
                <w:rFonts w:asciiTheme="minorHAnsi" w:hAnsiTheme="minorHAnsi" w:cstheme="minorHAnsi"/>
                <w:b/>
                <w:bCs/>
              </w:rPr>
              <w:t>Functionality</w:t>
            </w:r>
          </w:p>
        </w:tc>
        <w:tc>
          <w:tcPr>
            <w:tcW w:w="993" w:type="pct"/>
            <w:vAlign w:val="center"/>
          </w:tcPr>
          <w:p w14:paraId="608AF65B" w14:textId="0A68FF3D" w:rsidR="00EE2D83" w:rsidRPr="006137A6" w:rsidRDefault="003C18A4" w:rsidP="003C18A4">
            <w:pPr>
              <w:jc w:val="left"/>
              <w:rPr>
                <w:rFonts w:asciiTheme="minorHAnsi" w:hAnsiTheme="minorHAnsi" w:cstheme="minorHAnsi"/>
                <w:b/>
                <w:bCs/>
              </w:rPr>
            </w:pPr>
            <w:r>
              <w:rPr>
                <w:rFonts w:asciiTheme="minorHAnsi" w:hAnsiTheme="minorHAnsi" w:cstheme="minorHAnsi"/>
                <w:b/>
                <w:bCs/>
              </w:rPr>
              <w:t>Desktop/Mobile</w:t>
            </w:r>
          </w:p>
        </w:tc>
      </w:tr>
      <w:tr w:rsidR="0082155B" w:rsidRPr="006137A6" w14:paraId="437171D8" w14:textId="77777777" w:rsidTr="00227DAC">
        <w:trPr>
          <w:cantSplit/>
          <w:trHeight w:val="77"/>
        </w:trPr>
        <w:tc>
          <w:tcPr>
            <w:tcW w:w="182" w:type="pct"/>
            <w:vAlign w:val="center"/>
          </w:tcPr>
          <w:p w14:paraId="7E9817EB" w14:textId="6485F7A6" w:rsidR="0082155B" w:rsidRPr="006137A6" w:rsidRDefault="0082155B" w:rsidP="0082155B">
            <w:pPr>
              <w:jc w:val="left"/>
              <w:rPr>
                <w:rFonts w:asciiTheme="minorHAnsi" w:hAnsiTheme="minorHAnsi" w:cstheme="minorHAnsi"/>
                <w:b/>
                <w:bCs/>
              </w:rPr>
            </w:pPr>
            <w:r>
              <w:rPr>
                <w:rFonts w:asciiTheme="minorHAnsi" w:hAnsiTheme="minorHAnsi" w:cstheme="minorHAnsi"/>
                <w:b/>
                <w:bCs/>
              </w:rPr>
              <w:t>1</w:t>
            </w:r>
          </w:p>
        </w:tc>
        <w:tc>
          <w:tcPr>
            <w:tcW w:w="898" w:type="pct"/>
            <w:vAlign w:val="center"/>
          </w:tcPr>
          <w:p w14:paraId="2BDA9665" w14:textId="5A66BFD6" w:rsidR="0082155B" w:rsidRPr="006137A6" w:rsidRDefault="0082155B" w:rsidP="0082155B">
            <w:pPr>
              <w:jc w:val="left"/>
              <w:rPr>
                <w:rFonts w:asciiTheme="minorHAnsi" w:hAnsiTheme="minorHAnsi" w:cstheme="minorHAnsi"/>
                <w:b/>
                <w:bCs/>
              </w:rPr>
            </w:pPr>
            <w:r w:rsidRPr="006137A6">
              <w:rPr>
                <w:rFonts w:asciiTheme="minorHAnsi" w:hAnsiTheme="minorHAnsi" w:cstheme="minorHAnsi"/>
                <w:b/>
              </w:rPr>
              <w:t xml:space="preserve">Exporters </w:t>
            </w:r>
          </w:p>
        </w:tc>
        <w:tc>
          <w:tcPr>
            <w:tcW w:w="696" w:type="pct"/>
            <w:vAlign w:val="center"/>
          </w:tcPr>
          <w:p w14:paraId="7BC87CA0" w14:textId="32DA600A" w:rsidR="0082155B" w:rsidRPr="006137A6" w:rsidRDefault="0082155B" w:rsidP="0082155B">
            <w:pPr>
              <w:jc w:val="left"/>
              <w:rPr>
                <w:rFonts w:asciiTheme="minorHAnsi" w:hAnsiTheme="minorHAnsi" w:cstheme="minorHAnsi"/>
                <w:b/>
                <w:bCs/>
              </w:rPr>
            </w:pPr>
            <w:r w:rsidRPr="006137A6">
              <w:rPr>
                <w:rFonts w:asciiTheme="minorHAnsi" w:hAnsiTheme="minorHAnsi" w:cstheme="minorHAnsi"/>
              </w:rPr>
              <w:t>Quality controllers</w:t>
            </w:r>
          </w:p>
        </w:tc>
        <w:tc>
          <w:tcPr>
            <w:tcW w:w="379" w:type="pct"/>
            <w:vAlign w:val="center"/>
          </w:tcPr>
          <w:p w14:paraId="55620175" w14:textId="7EA33DAA" w:rsidR="0082155B" w:rsidRPr="006137A6" w:rsidRDefault="0082155B" w:rsidP="00227DAC">
            <w:pPr>
              <w:jc w:val="center"/>
              <w:rPr>
                <w:rFonts w:asciiTheme="minorHAnsi" w:hAnsiTheme="minorHAnsi" w:cstheme="minorHAnsi"/>
                <w:b/>
                <w:bCs/>
              </w:rPr>
            </w:pPr>
            <w:r>
              <w:rPr>
                <w:rFonts w:asciiTheme="minorHAnsi" w:hAnsiTheme="minorHAnsi" w:cstheme="minorHAnsi"/>
              </w:rPr>
              <w:t>50</w:t>
            </w:r>
          </w:p>
        </w:tc>
        <w:tc>
          <w:tcPr>
            <w:tcW w:w="1852" w:type="pct"/>
            <w:vAlign w:val="center"/>
          </w:tcPr>
          <w:p w14:paraId="5781A163" w14:textId="77777777" w:rsidR="0082155B" w:rsidRPr="006137A6" w:rsidRDefault="0082155B" w:rsidP="00461977">
            <w:pPr>
              <w:pStyle w:val="ListParagraph"/>
              <w:numPr>
                <w:ilvl w:val="0"/>
                <w:numId w:val="15"/>
              </w:numPr>
              <w:ind w:left="357" w:hanging="357"/>
              <w:jc w:val="left"/>
              <w:rPr>
                <w:rFonts w:asciiTheme="minorHAnsi" w:hAnsiTheme="minorHAnsi" w:cstheme="minorHAnsi"/>
              </w:rPr>
            </w:pPr>
            <w:r w:rsidRPr="006137A6">
              <w:rPr>
                <w:rFonts w:asciiTheme="minorHAnsi" w:hAnsiTheme="minorHAnsi" w:cstheme="minorHAnsi"/>
              </w:rPr>
              <w:t>Submit inspection requests</w:t>
            </w:r>
          </w:p>
          <w:p w14:paraId="23192BE8" w14:textId="77777777" w:rsidR="0082155B" w:rsidRPr="006137A6" w:rsidRDefault="0082155B" w:rsidP="00461977">
            <w:pPr>
              <w:pStyle w:val="ListParagraph"/>
              <w:numPr>
                <w:ilvl w:val="0"/>
                <w:numId w:val="15"/>
              </w:numPr>
              <w:ind w:left="357" w:hanging="357"/>
              <w:jc w:val="left"/>
              <w:rPr>
                <w:rFonts w:asciiTheme="minorHAnsi" w:hAnsiTheme="minorHAnsi" w:cstheme="minorHAnsi"/>
              </w:rPr>
            </w:pPr>
            <w:r w:rsidRPr="006137A6">
              <w:rPr>
                <w:rFonts w:asciiTheme="minorHAnsi" w:hAnsiTheme="minorHAnsi" w:cstheme="minorHAnsi"/>
              </w:rPr>
              <w:t>Upload key inspection documentation required</w:t>
            </w:r>
          </w:p>
          <w:p w14:paraId="3756BC95" w14:textId="77777777" w:rsidR="0082155B" w:rsidRDefault="0082155B" w:rsidP="00461977">
            <w:pPr>
              <w:pStyle w:val="ListParagraph"/>
              <w:numPr>
                <w:ilvl w:val="0"/>
                <w:numId w:val="15"/>
              </w:numPr>
              <w:ind w:left="357" w:hanging="357"/>
              <w:jc w:val="left"/>
              <w:rPr>
                <w:rFonts w:asciiTheme="minorHAnsi" w:hAnsiTheme="minorHAnsi" w:cstheme="minorHAnsi"/>
              </w:rPr>
            </w:pPr>
            <w:r w:rsidRPr="006137A6">
              <w:rPr>
                <w:rFonts w:asciiTheme="minorHAnsi" w:hAnsiTheme="minorHAnsi" w:cstheme="minorHAnsi"/>
              </w:rPr>
              <w:t>Update key export data</w:t>
            </w:r>
          </w:p>
          <w:p w14:paraId="2BDEBEBF" w14:textId="0E0A2C6B" w:rsidR="0082155B" w:rsidRPr="0082155B" w:rsidRDefault="0082155B" w:rsidP="00461977">
            <w:pPr>
              <w:pStyle w:val="ListParagraph"/>
              <w:numPr>
                <w:ilvl w:val="0"/>
                <w:numId w:val="15"/>
              </w:numPr>
              <w:ind w:left="357" w:hanging="357"/>
              <w:jc w:val="left"/>
              <w:rPr>
                <w:rFonts w:asciiTheme="minorHAnsi" w:hAnsiTheme="minorHAnsi" w:cstheme="minorHAnsi"/>
              </w:rPr>
            </w:pPr>
            <w:r w:rsidRPr="0082155B">
              <w:rPr>
                <w:rFonts w:asciiTheme="minorHAnsi" w:hAnsiTheme="minorHAnsi" w:cstheme="minorHAnsi"/>
              </w:rPr>
              <w:t xml:space="preserve">Update company profiles  </w:t>
            </w:r>
          </w:p>
        </w:tc>
        <w:tc>
          <w:tcPr>
            <w:tcW w:w="993" w:type="pct"/>
            <w:vAlign w:val="center"/>
          </w:tcPr>
          <w:p w14:paraId="1EE24931" w14:textId="77777777" w:rsidR="0082155B" w:rsidRDefault="0082155B" w:rsidP="0082155B">
            <w:pPr>
              <w:jc w:val="left"/>
              <w:rPr>
                <w:rFonts w:asciiTheme="minorHAnsi" w:hAnsiTheme="minorHAnsi" w:cstheme="minorHAnsi"/>
              </w:rPr>
            </w:pPr>
            <w:r>
              <w:rPr>
                <w:rFonts w:asciiTheme="minorHAnsi" w:hAnsiTheme="minorHAnsi" w:cstheme="minorHAnsi"/>
              </w:rPr>
              <w:t>Mobile (Tablet/Smartphone) and/or</w:t>
            </w:r>
          </w:p>
          <w:p w14:paraId="1B4865AE" w14:textId="6A1EAC73" w:rsidR="0082155B" w:rsidRDefault="0082155B" w:rsidP="0082155B">
            <w:pPr>
              <w:jc w:val="left"/>
              <w:rPr>
                <w:rFonts w:asciiTheme="minorHAnsi" w:hAnsiTheme="minorHAnsi" w:cstheme="minorHAnsi"/>
                <w:b/>
                <w:bCs/>
              </w:rPr>
            </w:pPr>
            <w:r>
              <w:rPr>
                <w:rFonts w:asciiTheme="minorHAnsi" w:hAnsiTheme="minorHAnsi" w:cstheme="minorHAnsi"/>
              </w:rPr>
              <w:t>Desktop</w:t>
            </w:r>
          </w:p>
        </w:tc>
      </w:tr>
      <w:tr w:rsidR="0082155B" w:rsidRPr="006137A6" w14:paraId="30B309D1" w14:textId="57439311" w:rsidTr="00227DAC">
        <w:trPr>
          <w:cantSplit/>
          <w:trHeight w:val="77"/>
        </w:trPr>
        <w:tc>
          <w:tcPr>
            <w:tcW w:w="182" w:type="pct"/>
            <w:vMerge w:val="restart"/>
            <w:vAlign w:val="center"/>
          </w:tcPr>
          <w:p w14:paraId="7A0C550B" w14:textId="6F8F5BB9" w:rsidR="0082155B" w:rsidRPr="006137A6" w:rsidRDefault="0082155B" w:rsidP="0082155B">
            <w:pPr>
              <w:jc w:val="left"/>
              <w:rPr>
                <w:rFonts w:asciiTheme="minorHAnsi" w:hAnsiTheme="minorHAnsi" w:cstheme="minorHAnsi"/>
              </w:rPr>
            </w:pPr>
            <w:r>
              <w:rPr>
                <w:rFonts w:asciiTheme="minorHAnsi" w:hAnsiTheme="minorHAnsi" w:cstheme="minorHAnsi"/>
              </w:rPr>
              <w:t>2</w:t>
            </w:r>
          </w:p>
        </w:tc>
        <w:tc>
          <w:tcPr>
            <w:tcW w:w="898" w:type="pct"/>
            <w:vMerge w:val="restart"/>
            <w:vAlign w:val="center"/>
          </w:tcPr>
          <w:p w14:paraId="46277A03" w14:textId="46685EA3" w:rsidR="0082155B" w:rsidRPr="006137A6" w:rsidRDefault="005E3FEB" w:rsidP="0082155B">
            <w:pPr>
              <w:jc w:val="left"/>
              <w:rPr>
                <w:rFonts w:asciiTheme="minorHAnsi" w:hAnsiTheme="minorHAnsi" w:cstheme="minorHAnsi"/>
                <w:b/>
              </w:rPr>
            </w:pPr>
            <w:proofErr w:type="gramStart"/>
            <w:r>
              <w:rPr>
                <w:rFonts w:asciiTheme="minorHAnsi" w:hAnsiTheme="minorHAnsi" w:cstheme="minorHAnsi"/>
                <w:b/>
              </w:rPr>
              <w:t xml:space="preserve">DCIC </w:t>
            </w:r>
            <w:r w:rsidR="0082155B" w:rsidRPr="006137A6">
              <w:rPr>
                <w:rFonts w:asciiTheme="minorHAnsi" w:hAnsiTheme="minorHAnsi" w:cstheme="minorHAnsi"/>
                <w:b/>
              </w:rPr>
              <w:t xml:space="preserve"> /</w:t>
            </w:r>
            <w:proofErr w:type="gramEnd"/>
            <w:r w:rsidR="0082155B" w:rsidRPr="006137A6">
              <w:rPr>
                <w:rFonts w:asciiTheme="minorHAnsi" w:hAnsiTheme="minorHAnsi" w:cstheme="minorHAnsi"/>
                <w:b/>
              </w:rPr>
              <w:t xml:space="preserve"> MAAIF</w:t>
            </w:r>
          </w:p>
        </w:tc>
        <w:tc>
          <w:tcPr>
            <w:tcW w:w="696" w:type="pct"/>
            <w:vAlign w:val="center"/>
          </w:tcPr>
          <w:p w14:paraId="73809808" w14:textId="77777777" w:rsidR="0082155B" w:rsidRPr="006137A6" w:rsidRDefault="0082155B" w:rsidP="0082155B">
            <w:pPr>
              <w:jc w:val="left"/>
              <w:rPr>
                <w:rFonts w:asciiTheme="minorHAnsi" w:hAnsiTheme="minorHAnsi" w:cstheme="minorHAnsi"/>
              </w:rPr>
            </w:pPr>
            <w:r w:rsidRPr="006137A6">
              <w:rPr>
                <w:rFonts w:asciiTheme="minorHAnsi" w:hAnsiTheme="minorHAnsi" w:cstheme="minorHAnsi"/>
              </w:rPr>
              <w:t xml:space="preserve">Agricultural inspectors </w:t>
            </w:r>
          </w:p>
        </w:tc>
        <w:tc>
          <w:tcPr>
            <w:tcW w:w="379" w:type="pct"/>
            <w:vAlign w:val="center"/>
          </w:tcPr>
          <w:p w14:paraId="27556E08" w14:textId="5C1019F0" w:rsidR="0082155B" w:rsidRPr="006137A6" w:rsidRDefault="0082155B" w:rsidP="00227DAC">
            <w:pPr>
              <w:jc w:val="center"/>
              <w:rPr>
                <w:rFonts w:asciiTheme="minorHAnsi" w:hAnsiTheme="minorHAnsi" w:cstheme="minorHAnsi"/>
              </w:rPr>
            </w:pPr>
            <w:r>
              <w:rPr>
                <w:rFonts w:asciiTheme="minorHAnsi" w:hAnsiTheme="minorHAnsi" w:cstheme="minorHAnsi"/>
              </w:rPr>
              <w:t>3</w:t>
            </w:r>
            <w:r w:rsidRPr="006137A6">
              <w:rPr>
                <w:rFonts w:asciiTheme="minorHAnsi" w:hAnsiTheme="minorHAnsi" w:cstheme="minorHAnsi"/>
              </w:rPr>
              <w:t>0</w:t>
            </w:r>
          </w:p>
        </w:tc>
        <w:tc>
          <w:tcPr>
            <w:tcW w:w="1852" w:type="pct"/>
            <w:vAlign w:val="center"/>
          </w:tcPr>
          <w:p w14:paraId="136AFDF4" w14:textId="77777777" w:rsidR="0082155B" w:rsidRPr="006137A6" w:rsidRDefault="0082155B" w:rsidP="00461977">
            <w:pPr>
              <w:pStyle w:val="ListParagraph"/>
              <w:numPr>
                <w:ilvl w:val="0"/>
                <w:numId w:val="15"/>
              </w:numPr>
              <w:ind w:left="357" w:hanging="357"/>
              <w:jc w:val="left"/>
              <w:rPr>
                <w:rFonts w:asciiTheme="minorHAnsi" w:hAnsiTheme="minorHAnsi" w:cstheme="minorHAnsi"/>
              </w:rPr>
            </w:pPr>
            <w:r w:rsidRPr="006137A6">
              <w:rPr>
                <w:rFonts w:asciiTheme="minorHAnsi" w:hAnsiTheme="minorHAnsi" w:cstheme="minorHAnsi"/>
              </w:rPr>
              <w:t>Approve inspection requests from exporters</w:t>
            </w:r>
          </w:p>
          <w:p w14:paraId="0A9D3357" w14:textId="77777777" w:rsidR="0082155B" w:rsidRPr="006137A6" w:rsidRDefault="0082155B" w:rsidP="00461977">
            <w:pPr>
              <w:pStyle w:val="ListParagraph"/>
              <w:numPr>
                <w:ilvl w:val="0"/>
                <w:numId w:val="15"/>
              </w:numPr>
              <w:ind w:left="357" w:hanging="357"/>
              <w:jc w:val="left"/>
              <w:rPr>
                <w:rFonts w:asciiTheme="minorHAnsi" w:hAnsiTheme="minorHAnsi" w:cstheme="minorHAnsi"/>
              </w:rPr>
            </w:pPr>
            <w:r w:rsidRPr="006137A6">
              <w:rPr>
                <w:rFonts w:asciiTheme="minorHAnsi" w:hAnsiTheme="minorHAnsi" w:cstheme="minorHAnsi"/>
              </w:rPr>
              <w:t>Update inspection documentation and approve exports</w:t>
            </w:r>
          </w:p>
          <w:p w14:paraId="4BC73ED6" w14:textId="77777777" w:rsidR="0082155B" w:rsidRPr="006137A6" w:rsidRDefault="0082155B" w:rsidP="00461977">
            <w:pPr>
              <w:pStyle w:val="ListParagraph"/>
              <w:numPr>
                <w:ilvl w:val="0"/>
                <w:numId w:val="15"/>
              </w:numPr>
              <w:ind w:left="357" w:hanging="357"/>
              <w:jc w:val="left"/>
              <w:rPr>
                <w:rFonts w:asciiTheme="minorHAnsi" w:hAnsiTheme="minorHAnsi" w:cstheme="minorHAnsi"/>
              </w:rPr>
            </w:pPr>
            <w:r w:rsidRPr="006137A6">
              <w:rPr>
                <w:rFonts w:asciiTheme="minorHAnsi" w:hAnsiTheme="minorHAnsi" w:cstheme="minorHAnsi"/>
              </w:rPr>
              <w:t>Provide feedback to exporters</w:t>
            </w:r>
          </w:p>
          <w:p w14:paraId="35C2745B" w14:textId="77777777" w:rsidR="0082155B" w:rsidRPr="006137A6" w:rsidRDefault="0082155B" w:rsidP="00461977">
            <w:pPr>
              <w:pStyle w:val="ListParagraph"/>
              <w:numPr>
                <w:ilvl w:val="0"/>
                <w:numId w:val="15"/>
              </w:numPr>
              <w:ind w:left="357" w:hanging="357"/>
              <w:jc w:val="left"/>
              <w:rPr>
                <w:rFonts w:asciiTheme="minorHAnsi" w:hAnsiTheme="minorHAnsi" w:cstheme="minorHAnsi"/>
              </w:rPr>
            </w:pPr>
            <w:r w:rsidRPr="006137A6">
              <w:rPr>
                <w:rFonts w:asciiTheme="minorHAnsi" w:hAnsiTheme="minorHAnsi" w:cstheme="minorHAnsi"/>
              </w:rPr>
              <w:t>Update key inspection data</w:t>
            </w:r>
          </w:p>
          <w:p w14:paraId="7FF68E03" w14:textId="77777777" w:rsidR="0082155B" w:rsidRPr="006137A6" w:rsidRDefault="0082155B" w:rsidP="00461977">
            <w:pPr>
              <w:pStyle w:val="ListParagraph"/>
              <w:numPr>
                <w:ilvl w:val="0"/>
                <w:numId w:val="15"/>
              </w:numPr>
              <w:ind w:left="357" w:hanging="357"/>
              <w:jc w:val="left"/>
              <w:rPr>
                <w:rFonts w:asciiTheme="minorHAnsi" w:hAnsiTheme="minorHAnsi" w:cstheme="minorHAnsi"/>
              </w:rPr>
            </w:pPr>
            <w:r w:rsidRPr="006137A6">
              <w:rPr>
                <w:rFonts w:asciiTheme="minorHAnsi" w:hAnsiTheme="minorHAnsi" w:cstheme="minorHAnsi"/>
              </w:rPr>
              <w:t xml:space="preserve">Update product coding in the solution and approve inspector profiles </w:t>
            </w:r>
          </w:p>
        </w:tc>
        <w:tc>
          <w:tcPr>
            <w:tcW w:w="993" w:type="pct"/>
            <w:vAlign w:val="center"/>
          </w:tcPr>
          <w:p w14:paraId="566DDB66" w14:textId="7A752991" w:rsidR="0082155B" w:rsidRPr="003C18A4" w:rsidRDefault="0082155B" w:rsidP="0082155B">
            <w:pPr>
              <w:jc w:val="left"/>
              <w:rPr>
                <w:rFonts w:asciiTheme="minorHAnsi" w:hAnsiTheme="minorHAnsi" w:cstheme="minorHAnsi"/>
              </w:rPr>
            </w:pPr>
            <w:r>
              <w:rPr>
                <w:rFonts w:asciiTheme="minorHAnsi" w:hAnsiTheme="minorHAnsi" w:cstheme="minorHAnsi"/>
              </w:rPr>
              <w:t>Mobile (Tablet/Smartphone)</w:t>
            </w:r>
          </w:p>
        </w:tc>
      </w:tr>
      <w:tr w:rsidR="0082155B" w:rsidRPr="006137A6" w14:paraId="44983033" w14:textId="7205839B" w:rsidTr="00227DAC">
        <w:trPr>
          <w:cantSplit/>
          <w:trHeight w:val="490"/>
        </w:trPr>
        <w:tc>
          <w:tcPr>
            <w:tcW w:w="182" w:type="pct"/>
            <w:vMerge/>
            <w:vAlign w:val="center"/>
          </w:tcPr>
          <w:p w14:paraId="5F8C7329" w14:textId="77777777" w:rsidR="0082155B" w:rsidRPr="006137A6" w:rsidRDefault="0082155B" w:rsidP="0082155B">
            <w:pPr>
              <w:jc w:val="left"/>
              <w:rPr>
                <w:rFonts w:asciiTheme="minorHAnsi" w:hAnsiTheme="minorHAnsi" w:cstheme="minorHAnsi"/>
              </w:rPr>
            </w:pPr>
          </w:p>
        </w:tc>
        <w:tc>
          <w:tcPr>
            <w:tcW w:w="898" w:type="pct"/>
            <w:vMerge/>
            <w:vAlign w:val="center"/>
          </w:tcPr>
          <w:p w14:paraId="2A2ADCBD" w14:textId="77777777" w:rsidR="0082155B" w:rsidRPr="006137A6" w:rsidRDefault="0082155B" w:rsidP="0082155B">
            <w:pPr>
              <w:jc w:val="left"/>
              <w:rPr>
                <w:rFonts w:asciiTheme="minorHAnsi" w:hAnsiTheme="minorHAnsi" w:cstheme="minorHAnsi"/>
                <w:b/>
              </w:rPr>
            </w:pPr>
          </w:p>
        </w:tc>
        <w:tc>
          <w:tcPr>
            <w:tcW w:w="696" w:type="pct"/>
            <w:vAlign w:val="center"/>
          </w:tcPr>
          <w:p w14:paraId="49630744" w14:textId="2D035A9F" w:rsidR="0082155B" w:rsidRPr="006137A6" w:rsidRDefault="005E3FEB" w:rsidP="0082155B">
            <w:pPr>
              <w:jc w:val="left"/>
              <w:rPr>
                <w:rFonts w:asciiTheme="minorHAnsi" w:hAnsiTheme="minorHAnsi" w:cstheme="minorHAnsi"/>
              </w:rPr>
            </w:pPr>
            <w:r>
              <w:rPr>
                <w:rFonts w:asciiTheme="minorHAnsi" w:hAnsiTheme="minorHAnsi" w:cstheme="minorHAnsi"/>
              </w:rPr>
              <w:t>DCIC</w:t>
            </w:r>
            <w:r w:rsidRPr="006137A6">
              <w:rPr>
                <w:rFonts w:asciiTheme="minorHAnsi" w:hAnsiTheme="minorHAnsi" w:cstheme="minorHAnsi"/>
              </w:rPr>
              <w:t xml:space="preserve"> </w:t>
            </w:r>
            <w:r w:rsidR="0082155B" w:rsidRPr="006137A6">
              <w:rPr>
                <w:rFonts w:asciiTheme="minorHAnsi" w:hAnsiTheme="minorHAnsi" w:cstheme="minorHAnsi"/>
              </w:rPr>
              <w:t>leadership</w:t>
            </w:r>
          </w:p>
        </w:tc>
        <w:tc>
          <w:tcPr>
            <w:tcW w:w="379" w:type="pct"/>
            <w:vAlign w:val="center"/>
          </w:tcPr>
          <w:p w14:paraId="771A95EA" w14:textId="10AE40C4" w:rsidR="0082155B" w:rsidRPr="006137A6" w:rsidRDefault="0082155B" w:rsidP="00227DAC">
            <w:pPr>
              <w:jc w:val="center"/>
              <w:rPr>
                <w:rFonts w:asciiTheme="minorHAnsi" w:hAnsiTheme="minorHAnsi" w:cstheme="minorHAnsi"/>
              </w:rPr>
            </w:pPr>
            <w:r>
              <w:rPr>
                <w:rFonts w:asciiTheme="minorHAnsi" w:hAnsiTheme="minorHAnsi" w:cstheme="minorHAnsi"/>
              </w:rPr>
              <w:t>5</w:t>
            </w:r>
          </w:p>
        </w:tc>
        <w:tc>
          <w:tcPr>
            <w:tcW w:w="1852" w:type="pct"/>
            <w:vAlign w:val="center"/>
          </w:tcPr>
          <w:p w14:paraId="042B6B90" w14:textId="77777777" w:rsidR="0082155B" w:rsidRDefault="0082155B" w:rsidP="00461977">
            <w:pPr>
              <w:pStyle w:val="ListParagraph"/>
              <w:numPr>
                <w:ilvl w:val="0"/>
                <w:numId w:val="15"/>
              </w:numPr>
              <w:ind w:left="357" w:hanging="357"/>
              <w:jc w:val="left"/>
              <w:rPr>
                <w:rFonts w:asciiTheme="minorHAnsi" w:hAnsiTheme="minorHAnsi" w:cstheme="minorHAnsi"/>
              </w:rPr>
            </w:pPr>
            <w:r w:rsidRPr="006137A6">
              <w:rPr>
                <w:rFonts w:asciiTheme="minorHAnsi" w:hAnsiTheme="minorHAnsi" w:cstheme="minorHAnsi"/>
              </w:rPr>
              <w:t xml:space="preserve">Regular reviews of inspection data </w:t>
            </w:r>
          </w:p>
          <w:p w14:paraId="6B30A789" w14:textId="10CA1A0E" w:rsidR="00227DAC" w:rsidRPr="00D8396B" w:rsidRDefault="00227DAC" w:rsidP="00461977">
            <w:pPr>
              <w:pStyle w:val="ListParagraph"/>
              <w:numPr>
                <w:ilvl w:val="0"/>
                <w:numId w:val="15"/>
              </w:numPr>
              <w:ind w:left="357" w:hanging="357"/>
              <w:jc w:val="left"/>
              <w:rPr>
                <w:rFonts w:asciiTheme="minorHAnsi" w:hAnsiTheme="minorHAnsi" w:cstheme="minorHAnsi"/>
              </w:rPr>
            </w:pPr>
            <w:r w:rsidRPr="003707EC">
              <w:rPr>
                <w:rFonts w:asciiTheme="minorHAnsi" w:hAnsiTheme="minorHAnsi" w:cstheme="minorHAnsi"/>
                <w:lang w:val="en-IE"/>
              </w:rPr>
              <w:t>Business Intelligence (BI)</w:t>
            </w:r>
          </w:p>
        </w:tc>
        <w:tc>
          <w:tcPr>
            <w:tcW w:w="993" w:type="pct"/>
            <w:vAlign w:val="center"/>
          </w:tcPr>
          <w:p w14:paraId="5896D1D0" w14:textId="7C0EE1F3" w:rsidR="0082155B" w:rsidRPr="003C18A4" w:rsidRDefault="0082155B" w:rsidP="0082155B">
            <w:pPr>
              <w:jc w:val="left"/>
              <w:rPr>
                <w:rFonts w:asciiTheme="minorHAnsi" w:hAnsiTheme="minorHAnsi" w:cstheme="minorHAnsi"/>
              </w:rPr>
            </w:pPr>
            <w:r>
              <w:rPr>
                <w:rFonts w:asciiTheme="minorHAnsi" w:hAnsiTheme="minorHAnsi" w:cstheme="minorHAnsi"/>
              </w:rPr>
              <w:t>Desktop</w:t>
            </w:r>
          </w:p>
        </w:tc>
      </w:tr>
      <w:tr w:rsidR="0082155B" w:rsidRPr="006137A6" w14:paraId="28143006" w14:textId="1748B5BC" w:rsidTr="00227DAC">
        <w:trPr>
          <w:cantSplit/>
          <w:trHeight w:val="77"/>
        </w:trPr>
        <w:tc>
          <w:tcPr>
            <w:tcW w:w="182" w:type="pct"/>
            <w:vAlign w:val="center"/>
          </w:tcPr>
          <w:p w14:paraId="579649C3" w14:textId="77777777" w:rsidR="0082155B" w:rsidRPr="006137A6" w:rsidRDefault="0082155B" w:rsidP="0082155B">
            <w:pPr>
              <w:jc w:val="left"/>
              <w:rPr>
                <w:rFonts w:asciiTheme="minorHAnsi" w:hAnsiTheme="minorHAnsi" w:cstheme="minorHAnsi"/>
              </w:rPr>
            </w:pPr>
            <w:r w:rsidRPr="006137A6">
              <w:rPr>
                <w:rFonts w:asciiTheme="minorHAnsi" w:hAnsiTheme="minorHAnsi" w:cstheme="minorHAnsi"/>
              </w:rPr>
              <w:t>3</w:t>
            </w:r>
          </w:p>
        </w:tc>
        <w:tc>
          <w:tcPr>
            <w:tcW w:w="898" w:type="pct"/>
            <w:vAlign w:val="center"/>
          </w:tcPr>
          <w:p w14:paraId="3B98AD7C" w14:textId="1E1FC940" w:rsidR="0082155B" w:rsidRPr="006137A6" w:rsidRDefault="0082155B" w:rsidP="0082155B">
            <w:pPr>
              <w:jc w:val="left"/>
              <w:rPr>
                <w:rFonts w:asciiTheme="minorHAnsi" w:hAnsiTheme="minorHAnsi" w:cstheme="minorHAnsi"/>
                <w:b/>
              </w:rPr>
            </w:pPr>
            <w:r>
              <w:rPr>
                <w:rFonts w:asciiTheme="minorHAnsi" w:hAnsiTheme="minorHAnsi" w:cstheme="minorHAnsi"/>
                <w:b/>
              </w:rPr>
              <w:t>F</w:t>
            </w:r>
            <w:r w:rsidRPr="00CE332F">
              <w:rPr>
                <w:rFonts w:asciiTheme="minorHAnsi" w:hAnsiTheme="minorHAnsi" w:cstheme="minorHAnsi"/>
                <w:b/>
              </w:rPr>
              <w:t>&amp;V Exporters, sector associations, relevant Government Agencies and Departments</w:t>
            </w:r>
          </w:p>
        </w:tc>
        <w:tc>
          <w:tcPr>
            <w:tcW w:w="696" w:type="pct"/>
            <w:vAlign w:val="center"/>
          </w:tcPr>
          <w:p w14:paraId="6B443A3F" w14:textId="7C98A3A2" w:rsidR="0082155B" w:rsidRPr="006137A6" w:rsidRDefault="00D8396B" w:rsidP="0082155B">
            <w:pPr>
              <w:jc w:val="left"/>
              <w:rPr>
                <w:rFonts w:asciiTheme="minorHAnsi" w:hAnsiTheme="minorHAnsi" w:cstheme="minorHAnsi"/>
              </w:rPr>
            </w:pPr>
            <w:r>
              <w:rPr>
                <w:rFonts w:asciiTheme="minorHAnsi" w:hAnsiTheme="minorHAnsi" w:cstheme="minorHAnsi"/>
              </w:rPr>
              <w:t>Others</w:t>
            </w:r>
          </w:p>
        </w:tc>
        <w:tc>
          <w:tcPr>
            <w:tcW w:w="379" w:type="pct"/>
            <w:vAlign w:val="center"/>
          </w:tcPr>
          <w:p w14:paraId="337B78AD" w14:textId="71E3D4C8" w:rsidR="0082155B" w:rsidRPr="006137A6" w:rsidRDefault="0082155B" w:rsidP="00227DAC">
            <w:pPr>
              <w:jc w:val="center"/>
              <w:rPr>
                <w:rFonts w:asciiTheme="minorHAnsi" w:hAnsiTheme="minorHAnsi" w:cstheme="minorHAnsi"/>
              </w:rPr>
            </w:pPr>
            <w:r>
              <w:rPr>
                <w:rFonts w:asciiTheme="minorHAnsi" w:hAnsiTheme="minorHAnsi" w:cstheme="minorHAnsi"/>
              </w:rPr>
              <w:t>5</w:t>
            </w:r>
          </w:p>
        </w:tc>
        <w:tc>
          <w:tcPr>
            <w:tcW w:w="1852" w:type="pct"/>
            <w:vAlign w:val="center"/>
          </w:tcPr>
          <w:p w14:paraId="0433F3A9" w14:textId="77777777" w:rsidR="00837F70" w:rsidRDefault="00D8396B" w:rsidP="00461977">
            <w:pPr>
              <w:pStyle w:val="ListParagraph"/>
              <w:numPr>
                <w:ilvl w:val="0"/>
                <w:numId w:val="15"/>
              </w:numPr>
              <w:ind w:left="357" w:hanging="357"/>
              <w:jc w:val="left"/>
              <w:rPr>
                <w:rFonts w:asciiTheme="minorHAnsi" w:hAnsiTheme="minorHAnsi" w:cstheme="minorHAnsi"/>
              </w:rPr>
            </w:pPr>
            <w:r w:rsidRPr="006137A6">
              <w:rPr>
                <w:rFonts w:asciiTheme="minorHAnsi" w:hAnsiTheme="minorHAnsi" w:cstheme="minorHAnsi"/>
              </w:rPr>
              <w:t>Regular reviews of inspection data</w:t>
            </w:r>
            <w:r>
              <w:rPr>
                <w:rFonts w:asciiTheme="minorHAnsi" w:hAnsiTheme="minorHAnsi" w:cstheme="minorHAnsi"/>
              </w:rPr>
              <w:t xml:space="preserve"> (depending on access rights)</w:t>
            </w:r>
          </w:p>
          <w:p w14:paraId="4554C77D" w14:textId="77777777" w:rsidR="00837F70" w:rsidRDefault="00837F70" w:rsidP="00837F70">
            <w:pPr>
              <w:jc w:val="left"/>
              <w:rPr>
                <w:rFonts w:asciiTheme="minorHAnsi" w:hAnsiTheme="minorHAnsi" w:cstheme="minorHAnsi"/>
              </w:rPr>
            </w:pPr>
          </w:p>
          <w:p w14:paraId="5C14E14D" w14:textId="73DC546B" w:rsidR="004B60BC" w:rsidRPr="00501D82" w:rsidRDefault="00837F70" w:rsidP="00837F70">
            <w:pPr>
              <w:jc w:val="left"/>
              <w:rPr>
                <w:rFonts w:asciiTheme="minorHAnsi" w:hAnsiTheme="minorHAnsi" w:cstheme="minorHAnsi"/>
                <w:i/>
                <w:iCs/>
              </w:rPr>
            </w:pPr>
            <w:r w:rsidRPr="00501D82">
              <w:rPr>
                <w:rFonts w:asciiTheme="minorHAnsi" w:hAnsiTheme="minorHAnsi" w:cstheme="minorHAnsi"/>
                <w:i/>
                <w:iCs/>
              </w:rPr>
              <w:t xml:space="preserve">This type of user does not </w:t>
            </w:r>
            <w:r w:rsidR="00227DAC" w:rsidRPr="00501D82">
              <w:rPr>
                <w:rFonts w:asciiTheme="minorHAnsi" w:hAnsiTheme="minorHAnsi" w:cstheme="minorHAnsi"/>
                <w:i/>
                <w:iCs/>
              </w:rPr>
              <w:t>necessarily</w:t>
            </w:r>
            <w:r w:rsidR="004B60BC" w:rsidRPr="00501D82">
              <w:rPr>
                <w:rFonts w:asciiTheme="minorHAnsi" w:hAnsiTheme="minorHAnsi" w:cstheme="minorHAnsi"/>
                <w:i/>
                <w:iCs/>
              </w:rPr>
              <w:t xml:space="preserve"> requ</w:t>
            </w:r>
            <w:r w:rsidR="00501D82" w:rsidRPr="00501D82">
              <w:rPr>
                <w:rFonts w:asciiTheme="minorHAnsi" w:hAnsiTheme="minorHAnsi" w:cstheme="minorHAnsi"/>
                <w:i/>
                <w:iCs/>
              </w:rPr>
              <w:t>ire</w:t>
            </w:r>
            <w:r w:rsidR="004B60BC" w:rsidRPr="00501D82">
              <w:rPr>
                <w:rFonts w:asciiTheme="minorHAnsi" w:hAnsiTheme="minorHAnsi" w:cstheme="minorHAnsi"/>
                <w:i/>
                <w:iCs/>
              </w:rPr>
              <w:t xml:space="preserve"> a</w:t>
            </w:r>
            <w:r w:rsidRPr="00501D82">
              <w:rPr>
                <w:rFonts w:asciiTheme="minorHAnsi" w:hAnsiTheme="minorHAnsi" w:cstheme="minorHAnsi"/>
                <w:i/>
                <w:iCs/>
              </w:rPr>
              <w:t xml:space="preserve"> user access, if reports can be developed and </w:t>
            </w:r>
            <w:r w:rsidR="00227DAC" w:rsidRPr="00501D82">
              <w:rPr>
                <w:rFonts w:asciiTheme="minorHAnsi" w:hAnsiTheme="minorHAnsi" w:cstheme="minorHAnsi"/>
                <w:i/>
                <w:iCs/>
              </w:rPr>
              <w:t>sent automatically</w:t>
            </w:r>
          </w:p>
        </w:tc>
        <w:tc>
          <w:tcPr>
            <w:tcW w:w="993" w:type="pct"/>
            <w:vAlign w:val="center"/>
          </w:tcPr>
          <w:p w14:paraId="5B70A3D8" w14:textId="4DDCB886" w:rsidR="0082155B" w:rsidRPr="00D8396B" w:rsidRDefault="00D8396B" w:rsidP="00D8396B">
            <w:pPr>
              <w:jc w:val="left"/>
              <w:rPr>
                <w:rFonts w:asciiTheme="minorHAnsi" w:hAnsiTheme="minorHAnsi" w:cstheme="minorHAnsi"/>
              </w:rPr>
            </w:pPr>
            <w:r>
              <w:rPr>
                <w:rFonts w:asciiTheme="minorHAnsi" w:hAnsiTheme="minorHAnsi" w:cstheme="minorHAnsi"/>
              </w:rPr>
              <w:t>Desktop</w:t>
            </w:r>
          </w:p>
        </w:tc>
      </w:tr>
    </w:tbl>
    <w:p w14:paraId="406D074C" w14:textId="77777777" w:rsidR="00844215" w:rsidRPr="006B28C4" w:rsidRDefault="00844215" w:rsidP="006B28C4">
      <w:pPr>
        <w:rPr>
          <w:rFonts w:asciiTheme="minorHAnsi" w:hAnsiTheme="minorHAnsi" w:cstheme="minorHAnsi"/>
          <w:lang w:val="en-IE"/>
        </w:rPr>
      </w:pPr>
    </w:p>
    <w:p w14:paraId="1495B634" w14:textId="2F8DAE75" w:rsidR="00D1767B" w:rsidRDefault="00D1767B" w:rsidP="003468C9">
      <w:pPr>
        <w:pStyle w:val="Heading2"/>
        <w:rPr>
          <w:rFonts w:cstheme="minorHAnsi"/>
          <w:lang w:val="en-IE"/>
        </w:rPr>
      </w:pPr>
      <w:bookmarkStart w:id="28" w:name="_Toc121340434"/>
      <w:r>
        <w:rPr>
          <w:rFonts w:cstheme="minorHAnsi"/>
          <w:lang w:val="en-IE"/>
        </w:rPr>
        <w:t>Service Level Agreement</w:t>
      </w:r>
      <w:r w:rsidR="00A35121">
        <w:rPr>
          <w:rFonts w:cstheme="minorHAnsi"/>
          <w:lang w:val="en-IE"/>
        </w:rPr>
        <w:t xml:space="preserve"> (SLA)</w:t>
      </w:r>
      <w:bookmarkEnd w:id="28"/>
    </w:p>
    <w:p w14:paraId="69F90C33" w14:textId="06E819CD" w:rsidR="0038531F" w:rsidRPr="008B422B" w:rsidRDefault="00D1767B" w:rsidP="006C1F34">
      <w:pPr>
        <w:pStyle w:val="BodyText"/>
        <w:rPr>
          <w:lang w:val="en-IE"/>
        </w:rPr>
      </w:pPr>
      <w:r w:rsidRPr="00D1767B">
        <w:rPr>
          <w:lang w:val="en-IE"/>
        </w:rPr>
        <w:t xml:space="preserve">The </w:t>
      </w:r>
      <w:r>
        <w:rPr>
          <w:lang w:val="en-IE"/>
        </w:rPr>
        <w:t xml:space="preserve">Activity </w:t>
      </w:r>
      <w:r w:rsidRPr="00D1767B">
        <w:rPr>
          <w:lang w:val="en-IE"/>
        </w:rPr>
        <w:t>A5</w:t>
      </w:r>
      <w:r>
        <w:rPr>
          <w:lang w:val="en-IE"/>
        </w:rPr>
        <w:t xml:space="preserve"> “</w:t>
      </w:r>
      <w:r w:rsidRPr="00D1767B">
        <w:rPr>
          <w:lang w:val="en-IE"/>
        </w:rPr>
        <w:t>Maintenance and support</w:t>
      </w:r>
      <w:r>
        <w:rPr>
          <w:lang w:val="en-IE"/>
        </w:rPr>
        <w:t xml:space="preserve">” </w:t>
      </w:r>
      <w:r w:rsidR="00A35121">
        <w:rPr>
          <w:lang w:val="en-IE"/>
        </w:rPr>
        <w:t xml:space="preserve">has to be included for a duration of one year and shall </w:t>
      </w:r>
      <w:r w:rsidR="009D781E">
        <w:rPr>
          <w:lang w:val="en-IE"/>
        </w:rPr>
        <w:t>respond to the requirements of the Service Level Agreement (see annex</w:t>
      </w:r>
      <w:proofErr w:type="gramStart"/>
      <w:r w:rsidR="009D781E">
        <w:rPr>
          <w:lang w:val="en-IE"/>
        </w:rPr>
        <w:t>)</w:t>
      </w:r>
      <w:r w:rsidR="001B2FD9">
        <w:rPr>
          <w:lang w:val="en-IE"/>
        </w:rPr>
        <w:t>.</w:t>
      </w:r>
      <w:r w:rsidR="0038531F" w:rsidRPr="008B422B">
        <w:rPr>
          <w:lang w:val="en-IE"/>
        </w:rPr>
        <w:t>Project</w:t>
      </w:r>
      <w:proofErr w:type="gramEnd"/>
      <w:r w:rsidR="0038531F" w:rsidRPr="008B422B">
        <w:rPr>
          <w:lang w:val="en-IE"/>
        </w:rPr>
        <w:t xml:space="preserve"> Structure</w:t>
      </w:r>
    </w:p>
    <w:p w14:paraId="1255F592" w14:textId="63C704A4" w:rsidR="0038531F" w:rsidRDefault="0038531F" w:rsidP="0038531F">
      <w:pPr>
        <w:rPr>
          <w:rFonts w:asciiTheme="minorHAnsi" w:hAnsiTheme="minorHAnsi" w:cstheme="minorHAnsi"/>
          <w:lang w:val="en-IE"/>
        </w:rPr>
      </w:pPr>
      <w:r w:rsidRPr="008B422B">
        <w:rPr>
          <w:rFonts w:asciiTheme="minorHAnsi" w:hAnsiTheme="minorHAnsi" w:cstheme="minorHAnsi"/>
          <w:lang w:val="en-IE"/>
        </w:rPr>
        <w:t xml:space="preserve">The project structure envisaged includes </w:t>
      </w:r>
      <w:r w:rsidR="006137A6">
        <w:rPr>
          <w:rFonts w:asciiTheme="minorHAnsi" w:hAnsiTheme="minorHAnsi" w:cstheme="minorHAnsi"/>
          <w:lang w:val="en-IE"/>
        </w:rPr>
        <w:t xml:space="preserve">different </w:t>
      </w:r>
      <w:r w:rsidR="00F643DC">
        <w:rPr>
          <w:rFonts w:asciiTheme="minorHAnsi" w:hAnsiTheme="minorHAnsi" w:cstheme="minorHAnsi"/>
          <w:lang w:val="en-IE"/>
        </w:rPr>
        <w:t>Stakeholder</w:t>
      </w:r>
      <w:r w:rsidR="006137A6">
        <w:rPr>
          <w:rFonts w:asciiTheme="minorHAnsi" w:hAnsiTheme="minorHAnsi" w:cstheme="minorHAnsi"/>
          <w:lang w:val="en-IE"/>
        </w:rPr>
        <w:t xml:space="preserve">s with the following competencies </w:t>
      </w:r>
    </w:p>
    <w:p w14:paraId="3D6E8CFD" w14:textId="0AE361EF" w:rsidR="0038531F" w:rsidRPr="002B6572" w:rsidRDefault="0038531F" w:rsidP="002A0F13">
      <w:pPr>
        <w:pStyle w:val="Heading3"/>
        <w:rPr>
          <w:rFonts w:cstheme="minorHAnsi"/>
          <w:color w:val="FF0000"/>
          <w:lang w:val="en-IE"/>
        </w:rPr>
      </w:pPr>
      <w:bookmarkStart w:id="29" w:name="_Toc121340435"/>
      <w:r w:rsidRPr="002B6572">
        <w:rPr>
          <w:rFonts w:cstheme="minorHAnsi"/>
          <w:color w:val="FF0000"/>
          <w:lang w:val="en-IE"/>
        </w:rPr>
        <w:t>Project Steering Committee</w:t>
      </w:r>
      <w:bookmarkEnd w:id="29"/>
    </w:p>
    <w:p w14:paraId="5030B550" w14:textId="61C8E6A2" w:rsidR="004C6C94" w:rsidRDefault="004C6C94" w:rsidP="004C6C94">
      <w:pPr>
        <w:rPr>
          <w:rFonts w:asciiTheme="minorHAnsi" w:hAnsiTheme="minorHAnsi" w:cstheme="minorHAnsi"/>
          <w:lang w:val="en-IE"/>
        </w:rPr>
      </w:pPr>
      <w:r w:rsidRPr="00DD3B29">
        <w:rPr>
          <w:rFonts w:asciiTheme="minorHAnsi" w:hAnsiTheme="minorHAnsi" w:cstheme="minorHAnsi"/>
          <w:lang w:val="en-IE"/>
        </w:rPr>
        <w:t>This will oversee the project</w:t>
      </w:r>
      <w:r w:rsidR="00434C2E" w:rsidRPr="00DD3B29">
        <w:rPr>
          <w:rFonts w:asciiTheme="minorHAnsi" w:hAnsiTheme="minorHAnsi" w:cstheme="minorHAnsi"/>
          <w:lang w:val="en-IE"/>
        </w:rPr>
        <w:t xml:space="preserve">. </w:t>
      </w:r>
      <w:r w:rsidR="0074329B" w:rsidRPr="00DD3B29">
        <w:rPr>
          <w:rFonts w:asciiTheme="minorHAnsi" w:hAnsiTheme="minorHAnsi" w:cstheme="minorHAnsi"/>
          <w:lang w:val="en-IE"/>
        </w:rPr>
        <w:t xml:space="preserve">This is </w:t>
      </w:r>
      <w:r w:rsidR="006872E0" w:rsidRPr="00DD3B29">
        <w:rPr>
          <w:rFonts w:asciiTheme="minorHAnsi" w:hAnsiTheme="minorHAnsi" w:cstheme="minorHAnsi"/>
          <w:lang w:val="en-IE"/>
        </w:rPr>
        <w:t>essentially</w:t>
      </w:r>
      <w:r w:rsidR="0074329B" w:rsidRPr="00DD3B29">
        <w:rPr>
          <w:rFonts w:asciiTheme="minorHAnsi" w:hAnsiTheme="minorHAnsi" w:cstheme="minorHAnsi"/>
          <w:lang w:val="en-IE"/>
        </w:rPr>
        <w:t xml:space="preserve"> an oversight committee whose role is strategic in nature including </w:t>
      </w:r>
      <w:r w:rsidR="006872E0" w:rsidRPr="00DD3B29">
        <w:rPr>
          <w:rFonts w:asciiTheme="minorHAnsi" w:hAnsiTheme="minorHAnsi" w:cstheme="minorHAnsi"/>
          <w:lang w:val="en-IE"/>
        </w:rPr>
        <w:t>managing system sustainability</w:t>
      </w:r>
      <w:r w:rsidR="00380C5C">
        <w:rPr>
          <w:rFonts w:asciiTheme="minorHAnsi" w:hAnsiTheme="minorHAnsi" w:cstheme="minorHAnsi"/>
          <w:lang w:val="en-IE"/>
        </w:rPr>
        <w:t>.</w:t>
      </w:r>
    </w:p>
    <w:p w14:paraId="1C1673EF" w14:textId="77777777" w:rsidR="00380C5C" w:rsidRPr="00C02594" w:rsidRDefault="00380C5C" w:rsidP="004C6C94">
      <w:pPr>
        <w:rPr>
          <w:rFonts w:asciiTheme="minorHAnsi" w:hAnsiTheme="minorHAnsi" w:cstheme="minorHAnsi"/>
          <w:u w:val="single"/>
          <w:lang w:val="en-IE"/>
        </w:rPr>
      </w:pPr>
      <w:r w:rsidRPr="00C02594">
        <w:rPr>
          <w:rFonts w:asciiTheme="minorHAnsi" w:hAnsiTheme="minorHAnsi" w:cstheme="minorHAnsi"/>
          <w:u w:val="single"/>
          <w:lang w:val="en-IE"/>
        </w:rPr>
        <w:t xml:space="preserve">Composition: </w:t>
      </w:r>
    </w:p>
    <w:p w14:paraId="3024A8FD" w14:textId="43A63B11" w:rsidR="00380C5C" w:rsidRPr="00444A80" w:rsidRDefault="00380C5C" w:rsidP="00461977">
      <w:pPr>
        <w:pStyle w:val="ListParagraph"/>
        <w:numPr>
          <w:ilvl w:val="0"/>
          <w:numId w:val="17"/>
        </w:numPr>
        <w:rPr>
          <w:rFonts w:asciiTheme="minorHAnsi" w:hAnsiTheme="minorHAnsi" w:cstheme="minorHAnsi"/>
          <w:lang w:val="en-IE"/>
        </w:rPr>
      </w:pPr>
      <w:r w:rsidRPr="00444A80">
        <w:rPr>
          <w:rFonts w:asciiTheme="minorHAnsi" w:hAnsiTheme="minorHAnsi" w:cstheme="minorHAnsi"/>
          <w:lang w:val="en-IE"/>
        </w:rPr>
        <w:t>MAAIF 1 Assistant Commissioner, 1 Senior Agric</w:t>
      </w:r>
      <w:r w:rsidR="00FC3C92" w:rsidRPr="00444A80">
        <w:rPr>
          <w:rFonts w:asciiTheme="minorHAnsi" w:hAnsiTheme="minorHAnsi" w:cstheme="minorHAnsi"/>
          <w:lang w:val="en-IE"/>
        </w:rPr>
        <w:t>ulture</w:t>
      </w:r>
      <w:r w:rsidRPr="00444A80">
        <w:rPr>
          <w:rFonts w:asciiTheme="minorHAnsi" w:hAnsiTheme="minorHAnsi" w:cstheme="minorHAnsi"/>
          <w:lang w:val="en-IE"/>
        </w:rPr>
        <w:t xml:space="preserve"> </w:t>
      </w:r>
      <w:proofErr w:type="gramStart"/>
      <w:r w:rsidRPr="00444A80">
        <w:rPr>
          <w:rFonts w:asciiTheme="minorHAnsi" w:hAnsiTheme="minorHAnsi" w:cstheme="minorHAnsi"/>
          <w:lang w:val="en-IE"/>
        </w:rPr>
        <w:t xml:space="preserve">Inspector,  </w:t>
      </w:r>
      <w:r w:rsidR="00524F7F" w:rsidRPr="00444A80">
        <w:rPr>
          <w:rFonts w:asciiTheme="minorHAnsi" w:hAnsiTheme="minorHAnsi" w:cstheme="minorHAnsi"/>
          <w:lang w:val="en-IE"/>
        </w:rPr>
        <w:t>1</w:t>
      </w:r>
      <w:proofErr w:type="gramEnd"/>
      <w:r w:rsidR="00A80A14" w:rsidRPr="00444A80">
        <w:rPr>
          <w:rFonts w:asciiTheme="minorHAnsi" w:hAnsiTheme="minorHAnsi" w:cstheme="minorHAnsi"/>
          <w:lang w:val="en-IE"/>
        </w:rPr>
        <w:t xml:space="preserve"> </w:t>
      </w:r>
      <w:r w:rsidRPr="00444A80">
        <w:rPr>
          <w:rFonts w:asciiTheme="minorHAnsi" w:hAnsiTheme="minorHAnsi" w:cstheme="minorHAnsi"/>
          <w:lang w:val="en-IE"/>
        </w:rPr>
        <w:t>IT Officer</w:t>
      </w:r>
    </w:p>
    <w:p w14:paraId="55A24417" w14:textId="025708DA" w:rsidR="00380C5C" w:rsidRPr="00444A80" w:rsidRDefault="00380C5C" w:rsidP="00461977">
      <w:pPr>
        <w:pStyle w:val="ListParagraph"/>
        <w:numPr>
          <w:ilvl w:val="0"/>
          <w:numId w:val="17"/>
        </w:numPr>
        <w:rPr>
          <w:rFonts w:asciiTheme="minorHAnsi" w:hAnsiTheme="minorHAnsi" w:cstheme="minorHAnsi"/>
          <w:lang w:val="en-IE"/>
        </w:rPr>
      </w:pPr>
      <w:proofErr w:type="spellStart"/>
      <w:r w:rsidRPr="00444A80">
        <w:rPr>
          <w:rFonts w:asciiTheme="minorHAnsi" w:hAnsiTheme="minorHAnsi" w:cstheme="minorHAnsi"/>
          <w:lang w:val="en-IE"/>
        </w:rPr>
        <w:lastRenderedPageBreak/>
        <w:t>Swisscontact</w:t>
      </w:r>
      <w:proofErr w:type="spellEnd"/>
      <w:r w:rsidRPr="00444A80">
        <w:rPr>
          <w:rFonts w:asciiTheme="minorHAnsi" w:hAnsiTheme="minorHAnsi" w:cstheme="minorHAnsi"/>
          <w:lang w:val="en-IE"/>
        </w:rPr>
        <w:t xml:space="preserve">: </w:t>
      </w:r>
      <w:r w:rsidR="001D016B" w:rsidRPr="00444A80">
        <w:rPr>
          <w:rFonts w:asciiTheme="minorHAnsi" w:hAnsiTheme="minorHAnsi" w:cstheme="minorHAnsi"/>
          <w:lang w:val="en-IE"/>
        </w:rPr>
        <w:t>Country Director</w:t>
      </w:r>
      <w:r w:rsidR="00524F7F" w:rsidRPr="00444A80">
        <w:rPr>
          <w:rFonts w:asciiTheme="minorHAnsi" w:hAnsiTheme="minorHAnsi" w:cstheme="minorHAnsi"/>
          <w:lang w:val="en-IE"/>
        </w:rPr>
        <w:t>- 1</w:t>
      </w:r>
    </w:p>
    <w:p w14:paraId="0A512F85" w14:textId="51F4B3F2" w:rsidR="00380C5C" w:rsidRPr="00444A80" w:rsidRDefault="00380C5C" w:rsidP="00461977">
      <w:pPr>
        <w:pStyle w:val="ListParagraph"/>
        <w:numPr>
          <w:ilvl w:val="0"/>
          <w:numId w:val="17"/>
        </w:numPr>
        <w:rPr>
          <w:rFonts w:asciiTheme="minorHAnsi" w:hAnsiTheme="minorHAnsi" w:cstheme="minorHAnsi"/>
          <w:lang w:val="en-IE"/>
        </w:rPr>
      </w:pPr>
      <w:r w:rsidRPr="00444A80">
        <w:rPr>
          <w:rFonts w:asciiTheme="minorHAnsi" w:hAnsiTheme="minorHAnsi" w:cstheme="minorHAnsi"/>
          <w:lang w:val="en-IE"/>
        </w:rPr>
        <w:t>Private sector:</w:t>
      </w:r>
      <w:r w:rsidR="00524F7F" w:rsidRPr="00444A80">
        <w:rPr>
          <w:rFonts w:asciiTheme="minorHAnsi" w:hAnsiTheme="minorHAnsi" w:cstheme="minorHAnsi"/>
          <w:lang w:val="en-IE"/>
        </w:rPr>
        <w:t xml:space="preserve"> Apex Sector Association representative- 1</w:t>
      </w:r>
    </w:p>
    <w:p w14:paraId="035B8241" w14:textId="1D408EBD" w:rsidR="00434C2E" w:rsidRPr="00C02594" w:rsidRDefault="00F07DCE" w:rsidP="004C6C94">
      <w:pPr>
        <w:rPr>
          <w:rFonts w:asciiTheme="minorHAnsi" w:hAnsiTheme="minorHAnsi" w:cstheme="minorHAnsi"/>
          <w:u w:val="single"/>
          <w:lang w:val="en-IE"/>
        </w:rPr>
      </w:pPr>
      <w:r>
        <w:rPr>
          <w:rFonts w:asciiTheme="minorHAnsi" w:hAnsiTheme="minorHAnsi" w:cstheme="minorHAnsi"/>
          <w:u w:val="single"/>
          <w:lang w:val="en-IE"/>
        </w:rPr>
        <w:t xml:space="preserve">Project Steering </w:t>
      </w:r>
      <w:r w:rsidR="00C02594" w:rsidRPr="00C02594">
        <w:rPr>
          <w:rFonts w:asciiTheme="minorHAnsi" w:hAnsiTheme="minorHAnsi" w:cstheme="minorHAnsi"/>
          <w:u w:val="single"/>
          <w:lang w:val="en-IE"/>
        </w:rPr>
        <w:t>Committee</w:t>
      </w:r>
      <w:r w:rsidR="00DD3B29" w:rsidRPr="00C02594">
        <w:rPr>
          <w:rFonts w:asciiTheme="minorHAnsi" w:hAnsiTheme="minorHAnsi" w:cstheme="minorHAnsi"/>
          <w:u w:val="single"/>
          <w:lang w:val="en-IE"/>
        </w:rPr>
        <w:t xml:space="preserve"> responsibilities are:</w:t>
      </w:r>
    </w:p>
    <w:p w14:paraId="21A65EE3" w14:textId="36BE4541" w:rsidR="00F07DCE" w:rsidRDefault="00F07DCE" w:rsidP="00461977">
      <w:pPr>
        <w:pStyle w:val="ListParagraph"/>
        <w:numPr>
          <w:ilvl w:val="0"/>
          <w:numId w:val="15"/>
        </w:numPr>
        <w:jc w:val="left"/>
        <w:rPr>
          <w:rFonts w:asciiTheme="minorHAnsi" w:hAnsiTheme="minorHAnsi" w:cstheme="minorHAnsi"/>
          <w:lang w:val="en-IE"/>
        </w:rPr>
      </w:pPr>
      <w:r>
        <w:rPr>
          <w:rFonts w:asciiTheme="minorHAnsi" w:hAnsiTheme="minorHAnsi" w:cstheme="minorHAnsi"/>
          <w:lang w:val="en-IE"/>
        </w:rPr>
        <w:t>Overall strategic guidance</w:t>
      </w:r>
    </w:p>
    <w:p w14:paraId="398D695A" w14:textId="69133A09" w:rsidR="00DD3B29" w:rsidRPr="00DD3B29" w:rsidRDefault="00DD3B29" w:rsidP="00461977">
      <w:pPr>
        <w:pStyle w:val="ListParagraph"/>
        <w:numPr>
          <w:ilvl w:val="0"/>
          <w:numId w:val="15"/>
        </w:numPr>
        <w:jc w:val="left"/>
        <w:rPr>
          <w:rFonts w:asciiTheme="minorHAnsi" w:hAnsiTheme="minorHAnsi" w:cstheme="minorHAnsi"/>
          <w:lang w:val="en-IE"/>
        </w:rPr>
      </w:pPr>
      <w:r w:rsidRPr="00DD3B29">
        <w:rPr>
          <w:rFonts w:asciiTheme="minorHAnsi" w:hAnsiTheme="minorHAnsi" w:cstheme="minorHAnsi"/>
          <w:lang w:val="en-IE"/>
        </w:rPr>
        <w:t>Scope Management</w:t>
      </w:r>
    </w:p>
    <w:p w14:paraId="38BE39E6" w14:textId="77777777" w:rsidR="00F07DCE" w:rsidRDefault="00DD3B29" w:rsidP="00461977">
      <w:pPr>
        <w:pStyle w:val="ListParagraph"/>
        <w:numPr>
          <w:ilvl w:val="0"/>
          <w:numId w:val="15"/>
        </w:numPr>
        <w:jc w:val="left"/>
        <w:rPr>
          <w:rFonts w:asciiTheme="minorHAnsi" w:hAnsiTheme="minorHAnsi" w:cstheme="minorHAnsi"/>
          <w:lang w:val="en-IE"/>
        </w:rPr>
      </w:pPr>
      <w:r w:rsidRPr="00DD3B29">
        <w:rPr>
          <w:rFonts w:asciiTheme="minorHAnsi" w:hAnsiTheme="minorHAnsi" w:cstheme="minorHAnsi"/>
          <w:lang w:val="en-IE"/>
        </w:rPr>
        <w:t>Review overall timeline and milestones</w:t>
      </w:r>
    </w:p>
    <w:p w14:paraId="6202EA19" w14:textId="0BBC0460" w:rsidR="00DD3B29" w:rsidRPr="00380C5C" w:rsidRDefault="00F07DCE" w:rsidP="00461977">
      <w:pPr>
        <w:pStyle w:val="ListParagraph"/>
        <w:numPr>
          <w:ilvl w:val="0"/>
          <w:numId w:val="15"/>
        </w:numPr>
        <w:jc w:val="left"/>
        <w:rPr>
          <w:rFonts w:asciiTheme="minorHAnsi" w:hAnsiTheme="minorHAnsi" w:cstheme="minorHAnsi"/>
          <w:lang w:val="en-IE"/>
        </w:rPr>
      </w:pPr>
      <w:r>
        <w:rPr>
          <w:rFonts w:asciiTheme="minorHAnsi" w:hAnsiTheme="minorHAnsi" w:cstheme="minorHAnsi"/>
          <w:lang w:val="en-IE"/>
        </w:rPr>
        <w:t>Provide access to relevant stakeholders to the System Development Working Grou</w:t>
      </w:r>
      <w:r w:rsidR="00143291">
        <w:rPr>
          <w:rFonts w:asciiTheme="minorHAnsi" w:hAnsiTheme="minorHAnsi" w:cstheme="minorHAnsi"/>
          <w:lang w:val="en-IE"/>
        </w:rPr>
        <w:t>p, specifically for the discussion of interfaces with the AITS System of the Ministry of Agriculture</w:t>
      </w:r>
    </w:p>
    <w:p w14:paraId="45090749" w14:textId="5EDF2306" w:rsidR="0038531F" w:rsidRPr="002B6572" w:rsidRDefault="00007FCB" w:rsidP="002A0F13">
      <w:pPr>
        <w:pStyle w:val="Heading3"/>
        <w:rPr>
          <w:rFonts w:cstheme="minorHAnsi"/>
          <w:color w:val="FF0000"/>
          <w:lang w:val="en-IE"/>
        </w:rPr>
      </w:pPr>
      <w:bookmarkStart w:id="30" w:name="_Toc121340436"/>
      <w:r w:rsidRPr="002B6572">
        <w:rPr>
          <w:rFonts w:cstheme="minorHAnsi"/>
          <w:color w:val="FF0000"/>
          <w:lang w:val="en-IE"/>
        </w:rPr>
        <w:t xml:space="preserve">System </w:t>
      </w:r>
      <w:r w:rsidR="00F07DCE">
        <w:rPr>
          <w:rFonts w:cstheme="minorHAnsi"/>
          <w:color w:val="FF0000"/>
          <w:lang w:val="en-IE"/>
        </w:rPr>
        <w:t>D</w:t>
      </w:r>
      <w:r w:rsidRPr="002B6572">
        <w:rPr>
          <w:rFonts w:cstheme="minorHAnsi"/>
          <w:color w:val="FF0000"/>
          <w:lang w:val="en-IE"/>
        </w:rPr>
        <w:t xml:space="preserve">evelopment </w:t>
      </w:r>
      <w:r w:rsidR="0038531F" w:rsidRPr="002B6572">
        <w:rPr>
          <w:rFonts w:cstheme="minorHAnsi"/>
          <w:color w:val="FF0000"/>
          <w:lang w:val="en-IE"/>
        </w:rPr>
        <w:t>Working Group</w:t>
      </w:r>
      <w:bookmarkEnd w:id="30"/>
      <w:r w:rsidR="0038531F" w:rsidRPr="002B6572">
        <w:rPr>
          <w:rFonts w:cstheme="minorHAnsi"/>
          <w:color w:val="FF0000"/>
          <w:lang w:val="en-IE"/>
        </w:rPr>
        <w:t xml:space="preserve"> </w:t>
      </w:r>
    </w:p>
    <w:p w14:paraId="603C3B79" w14:textId="355E1ED1" w:rsidR="004C6C94" w:rsidRDefault="004C6C94" w:rsidP="00BB3591">
      <w:pPr>
        <w:rPr>
          <w:rFonts w:asciiTheme="minorHAnsi" w:hAnsiTheme="minorHAnsi" w:cstheme="minorHAnsi"/>
          <w:lang w:val="en-IE"/>
        </w:rPr>
      </w:pPr>
      <w:r w:rsidRPr="00BB3591">
        <w:rPr>
          <w:rFonts w:asciiTheme="minorHAnsi" w:hAnsiTheme="minorHAnsi" w:cstheme="minorHAnsi"/>
          <w:lang w:val="en-IE"/>
        </w:rPr>
        <w:t>This will serve as a system development consultative</w:t>
      </w:r>
      <w:r w:rsidR="006872E0" w:rsidRPr="00BB3591">
        <w:rPr>
          <w:rFonts w:asciiTheme="minorHAnsi" w:hAnsiTheme="minorHAnsi" w:cstheme="minorHAnsi"/>
          <w:lang w:val="en-IE"/>
        </w:rPr>
        <w:t xml:space="preserve">/technical group. Will participate in system development working meetings, provide required and relevant technical information </w:t>
      </w:r>
      <w:r w:rsidRPr="00BB3591">
        <w:rPr>
          <w:rFonts w:asciiTheme="minorHAnsi" w:hAnsiTheme="minorHAnsi" w:cstheme="minorHAnsi"/>
          <w:lang w:val="en-IE"/>
        </w:rPr>
        <w:t>that may not be included in the Business Systems requirements</w:t>
      </w:r>
      <w:r w:rsidR="006872E0" w:rsidRPr="00BB3591">
        <w:rPr>
          <w:rFonts w:asciiTheme="minorHAnsi" w:hAnsiTheme="minorHAnsi" w:cstheme="minorHAnsi"/>
          <w:lang w:val="en-IE"/>
        </w:rPr>
        <w:t xml:space="preserve">. They will meet regularly (preferably biweekly) and more so when the developer needs their inputs. </w:t>
      </w:r>
    </w:p>
    <w:p w14:paraId="02F7299C" w14:textId="77777777" w:rsidR="00BB3591" w:rsidRDefault="00BB3591" w:rsidP="00BB3591">
      <w:pPr>
        <w:rPr>
          <w:rFonts w:asciiTheme="minorHAnsi" w:hAnsiTheme="minorHAnsi" w:cstheme="minorHAnsi"/>
          <w:u w:val="single"/>
          <w:lang w:val="en-IE"/>
        </w:rPr>
      </w:pPr>
      <w:r w:rsidRPr="00C02594">
        <w:rPr>
          <w:rFonts w:asciiTheme="minorHAnsi" w:hAnsiTheme="minorHAnsi" w:cstheme="minorHAnsi"/>
          <w:u w:val="single"/>
          <w:lang w:val="en-IE"/>
        </w:rPr>
        <w:t xml:space="preserve">Composition: </w:t>
      </w:r>
    </w:p>
    <w:p w14:paraId="05C27277" w14:textId="2AA9EEA8" w:rsidR="00B0366B" w:rsidRDefault="00BB3591" w:rsidP="00461977">
      <w:pPr>
        <w:pStyle w:val="ListParagraph"/>
        <w:numPr>
          <w:ilvl w:val="0"/>
          <w:numId w:val="18"/>
        </w:numPr>
        <w:rPr>
          <w:rFonts w:asciiTheme="minorHAnsi" w:hAnsiTheme="minorHAnsi" w:cstheme="minorHAnsi"/>
          <w:lang w:val="en-IE"/>
        </w:rPr>
      </w:pPr>
      <w:r w:rsidRPr="00BB3591">
        <w:rPr>
          <w:rFonts w:asciiTheme="minorHAnsi" w:hAnsiTheme="minorHAnsi" w:cstheme="minorHAnsi"/>
          <w:lang w:val="en-IE"/>
        </w:rPr>
        <w:t>MAAIF</w:t>
      </w:r>
      <w:r w:rsidR="00B0366B">
        <w:rPr>
          <w:rFonts w:asciiTheme="minorHAnsi" w:hAnsiTheme="minorHAnsi" w:cstheme="minorHAnsi"/>
          <w:lang w:val="en-IE"/>
        </w:rPr>
        <w:t xml:space="preserve">: 1 IT </w:t>
      </w:r>
      <w:r w:rsidRPr="00BB3591">
        <w:rPr>
          <w:rFonts w:asciiTheme="minorHAnsi" w:hAnsiTheme="minorHAnsi" w:cstheme="minorHAnsi"/>
          <w:lang w:val="en-IE"/>
        </w:rPr>
        <w:t>officer</w:t>
      </w:r>
      <w:r w:rsidR="00FA7DDD">
        <w:rPr>
          <w:rFonts w:asciiTheme="minorHAnsi" w:hAnsiTheme="minorHAnsi" w:cstheme="minorHAnsi"/>
          <w:lang w:val="en-IE"/>
        </w:rPr>
        <w:t xml:space="preserve">, and </w:t>
      </w:r>
      <w:r w:rsidRPr="00BB3591">
        <w:rPr>
          <w:rFonts w:asciiTheme="minorHAnsi" w:hAnsiTheme="minorHAnsi" w:cstheme="minorHAnsi"/>
          <w:lang w:val="en-IE"/>
        </w:rPr>
        <w:t xml:space="preserve">3 selected </w:t>
      </w:r>
      <w:r w:rsidR="00524F7F" w:rsidRPr="00BB3591">
        <w:rPr>
          <w:rFonts w:asciiTheme="minorHAnsi" w:hAnsiTheme="minorHAnsi" w:cstheme="minorHAnsi"/>
          <w:lang w:val="en-IE"/>
        </w:rPr>
        <w:t>A</w:t>
      </w:r>
      <w:r w:rsidR="00524F7F">
        <w:rPr>
          <w:rFonts w:asciiTheme="minorHAnsi" w:hAnsiTheme="minorHAnsi" w:cstheme="minorHAnsi"/>
          <w:lang w:val="en-IE"/>
        </w:rPr>
        <w:t>gricultural Inspectors (AI)</w:t>
      </w:r>
    </w:p>
    <w:p w14:paraId="10D9A057" w14:textId="596CCDCC" w:rsidR="00923C0B" w:rsidRDefault="00923C0B" w:rsidP="00461977">
      <w:pPr>
        <w:pStyle w:val="ListParagraph"/>
        <w:numPr>
          <w:ilvl w:val="0"/>
          <w:numId w:val="18"/>
        </w:numPr>
        <w:rPr>
          <w:rFonts w:asciiTheme="minorHAnsi" w:hAnsiTheme="minorHAnsi" w:cstheme="minorHAnsi"/>
          <w:lang w:val="en-IE"/>
        </w:rPr>
      </w:pPr>
      <w:r>
        <w:rPr>
          <w:rFonts w:asciiTheme="minorHAnsi" w:hAnsiTheme="minorHAnsi" w:cstheme="minorHAnsi"/>
          <w:lang w:val="en-IE"/>
        </w:rPr>
        <w:t xml:space="preserve">Private sector: </w:t>
      </w:r>
      <w:r w:rsidRPr="00BB3591">
        <w:rPr>
          <w:rFonts w:asciiTheme="minorHAnsi" w:hAnsiTheme="minorHAnsi" w:cstheme="minorHAnsi"/>
          <w:lang w:val="en-IE"/>
        </w:rPr>
        <w:t>3 Packhouse</w:t>
      </w:r>
      <w:r>
        <w:rPr>
          <w:rFonts w:asciiTheme="minorHAnsi" w:hAnsiTheme="minorHAnsi" w:cstheme="minorHAnsi"/>
          <w:lang w:val="en-IE"/>
        </w:rPr>
        <w:t>/Export</w:t>
      </w:r>
      <w:r w:rsidRPr="00BB3591">
        <w:rPr>
          <w:rFonts w:asciiTheme="minorHAnsi" w:hAnsiTheme="minorHAnsi" w:cstheme="minorHAnsi"/>
          <w:lang w:val="en-IE"/>
        </w:rPr>
        <w:t xml:space="preserve"> quality </w:t>
      </w:r>
      <w:r w:rsidR="001D016B" w:rsidRPr="00BB3591">
        <w:rPr>
          <w:rFonts w:asciiTheme="minorHAnsi" w:hAnsiTheme="minorHAnsi" w:cstheme="minorHAnsi"/>
          <w:lang w:val="en-IE"/>
        </w:rPr>
        <w:t>controllers’</w:t>
      </w:r>
      <w:r w:rsidRPr="00BB3591">
        <w:rPr>
          <w:rFonts w:asciiTheme="minorHAnsi" w:hAnsiTheme="minorHAnsi" w:cstheme="minorHAnsi"/>
          <w:lang w:val="en-IE"/>
        </w:rPr>
        <w:t xml:space="preserve"> rep</w:t>
      </w:r>
      <w:r>
        <w:rPr>
          <w:rFonts w:asciiTheme="minorHAnsi" w:hAnsiTheme="minorHAnsi" w:cstheme="minorHAnsi"/>
          <w:lang w:val="en-IE"/>
        </w:rPr>
        <w:t>resentatives</w:t>
      </w:r>
    </w:p>
    <w:p w14:paraId="23B4BD23" w14:textId="5435771A" w:rsidR="003504EA" w:rsidRDefault="003504EA" w:rsidP="00461977">
      <w:pPr>
        <w:pStyle w:val="ListParagraph"/>
        <w:numPr>
          <w:ilvl w:val="0"/>
          <w:numId w:val="18"/>
        </w:numPr>
        <w:rPr>
          <w:rFonts w:asciiTheme="minorHAnsi" w:hAnsiTheme="minorHAnsi" w:cstheme="minorHAnsi"/>
          <w:lang w:val="en-IE"/>
        </w:rPr>
      </w:pPr>
      <w:r>
        <w:rPr>
          <w:rFonts w:asciiTheme="minorHAnsi" w:hAnsiTheme="minorHAnsi" w:cstheme="minorHAnsi"/>
          <w:lang w:val="en-IE"/>
        </w:rPr>
        <w:t>Ministry of Trade: 1 Trade representa</w:t>
      </w:r>
      <w:r w:rsidR="00524F7F">
        <w:rPr>
          <w:rFonts w:asciiTheme="minorHAnsi" w:hAnsiTheme="minorHAnsi" w:cstheme="minorHAnsi"/>
          <w:lang w:val="en-IE"/>
        </w:rPr>
        <w:t>tive</w:t>
      </w:r>
    </w:p>
    <w:p w14:paraId="3792FA73" w14:textId="4F4F12B0" w:rsidR="00BB3591" w:rsidRDefault="003504EA" w:rsidP="00461977">
      <w:pPr>
        <w:pStyle w:val="ListParagraph"/>
        <w:numPr>
          <w:ilvl w:val="0"/>
          <w:numId w:val="18"/>
        </w:numPr>
        <w:rPr>
          <w:rFonts w:asciiTheme="minorHAnsi" w:hAnsiTheme="minorHAnsi" w:cstheme="minorHAnsi"/>
          <w:lang w:val="en-IE"/>
        </w:rPr>
      </w:pPr>
      <w:r>
        <w:rPr>
          <w:rFonts w:asciiTheme="minorHAnsi" w:hAnsiTheme="minorHAnsi" w:cstheme="minorHAnsi"/>
          <w:lang w:val="en-IE"/>
        </w:rPr>
        <w:t xml:space="preserve">Horticulture Exporters </w:t>
      </w:r>
      <w:r w:rsidR="00FA7DDD">
        <w:rPr>
          <w:rFonts w:asciiTheme="minorHAnsi" w:hAnsiTheme="minorHAnsi" w:cstheme="minorHAnsi"/>
          <w:lang w:val="en-IE"/>
        </w:rPr>
        <w:t xml:space="preserve">Associations: </w:t>
      </w:r>
      <w:r w:rsidR="00BB3591" w:rsidRPr="00BB3591">
        <w:rPr>
          <w:rFonts w:asciiTheme="minorHAnsi" w:hAnsiTheme="minorHAnsi" w:cstheme="minorHAnsi"/>
          <w:lang w:val="en-IE"/>
        </w:rPr>
        <w:t xml:space="preserve">2 Sector Associations </w:t>
      </w:r>
      <w:r w:rsidR="00FA7DDD">
        <w:rPr>
          <w:rFonts w:asciiTheme="minorHAnsi" w:hAnsiTheme="minorHAnsi" w:cstheme="minorHAnsi"/>
          <w:lang w:val="en-IE"/>
        </w:rPr>
        <w:t>represen</w:t>
      </w:r>
      <w:r>
        <w:rPr>
          <w:rFonts w:asciiTheme="minorHAnsi" w:hAnsiTheme="minorHAnsi" w:cstheme="minorHAnsi"/>
          <w:lang w:val="en-IE"/>
        </w:rPr>
        <w:t>ta</w:t>
      </w:r>
      <w:r w:rsidR="00524F7F">
        <w:rPr>
          <w:rFonts w:asciiTheme="minorHAnsi" w:hAnsiTheme="minorHAnsi" w:cstheme="minorHAnsi"/>
          <w:lang w:val="en-IE"/>
        </w:rPr>
        <w:t>tives</w:t>
      </w:r>
      <w:r w:rsidR="00BB3591" w:rsidRPr="00BB3591">
        <w:rPr>
          <w:rFonts w:asciiTheme="minorHAnsi" w:hAnsiTheme="minorHAnsi" w:cstheme="minorHAnsi"/>
          <w:lang w:val="en-IE"/>
        </w:rPr>
        <w:t xml:space="preserve"> </w:t>
      </w:r>
    </w:p>
    <w:p w14:paraId="416C0FB3" w14:textId="50636103" w:rsidR="003504EA" w:rsidRPr="00BB3591" w:rsidRDefault="003504EA" w:rsidP="00461977">
      <w:pPr>
        <w:pStyle w:val="ListParagraph"/>
        <w:numPr>
          <w:ilvl w:val="0"/>
          <w:numId w:val="18"/>
        </w:numPr>
        <w:rPr>
          <w:rFonts w:asciiTheme="minorHAnsi" w:hAnsiTheme="minorHAnsi" w:cstheme="minorHAnsi"/>
          <w:lang w:val="en-IE"/>
        </w:rPr>
      </w:pPr>
      <w:proofErr w:type="spellStart"/>
      <w:r>
        <w:rPr>
          <w:rFonts w:asciiTheme="minorHAnsi" w:hAnsiTheme="minorHAnsi" w:cstheme="minorHAnsi"/>
          <w:lang w:val="en-IE"/>
        </w:rPr>
        <w:t>Swisscontact</w:t>
      </w:r>
      <w:proofErr w:type="spellEnd"/>
      <w:r w:rsidR="003C7F0D">
        <w:rPr>
          <w:rFonts w:asciiTheme="minorHAnsi" w:hAnsiTheme="minorHAnsi" w:cstheme="minorHAnsi"/>
          <w:lang w:val="en-IE"/>
        </w:rPr>
        <w:t xml:space="preserve">: </w:t>
      </w:r>
      <w:r w:rsidR="00524F7F">
        <w:rPr>
          <w:rFonts w:asciiTheme="minorHAnsi" w:hAnsiTheme="minorHAnsi" w:cstheme="minorHAnsi"/>
          <w:lang w:val="en-IE"/>
        </w:rPr>
        <w:t>Rush Project team: 2</w:t>
      </w:r>
    </w:p>
    <w:p w14:paraId="700B523D" w14:textId="278CCB92" w:rsidR="00BB3591" w:rsidRPr="00C02594" w:rsidRDefault="00F07DCE" w:rsidP="00BB3591">
      <w:pPr>
        <w:rPr>
          <w:rFonts w:asciiTheme="minorHAnsi" w:hAnsiTheme="minorHAnsi" w:cstheme="minorHAnsi"/>
          <w:u w:val="single"/>
          <w:lang w:val="en-IE"/>
        </w:rPr>
      </w:pPr>
      <w:r>
        <w:rPr>
          <w:rFonts w:asciiTheme="minorHAnsi" w:hAnsiTheme="minorHAnsi" w:cstheme="minorHAnsi"/>
          <w:u w:val="single"/>
          <w:lang w:val="en-IE"/>
        </w:rPr>
        <w:t>System Development Working Group</w:t>
      </w:r>
      <w:r w:rsidRPr="00C02594">
        <w:rPr>
          <w:rFonts w:asciiTheme="minorHAnsi" w:hAnsiTheme="minorHAnsi" w:cstheme="minorHAnsi"/>
          <w:u w:val="single"/>
          <w:lang w:val="en-IE"/>
        </w:rPr>
        <w:t xml:space="preserve"> </w:t>
      </w:r>
      <w:r w:rsidR="00BB3591" w:rsidRPr="00C02594">
        <w:rPr>
          <w:rFonts w:asciiTheme="minorHAnsi" w:hAnsiTheme="minorHAnsi" w:cstheme="minorHAnsi"/>
          <w:u w:val="single"/>
          <w:lang w:val="en-IE"/>
        </w:rPr>
        <w:t>responsibilities are:</w:t>
      </w:r>
    </w:p>
    <w:p w14:paraId="52A47A10" w14:textId="345CBD56" w:rsidR="001A24E6" w:rsidRPr="00CE6014" w:rsidRDefault="001A24E6" w:rsidP="00461977">
      <w:pPr>
        <w:pStyle w:val="ListParagraph"/>
        <w:numPr>
          <w:ilvl w:val="0"/>
          <w:numId w:val="19"/>
        </w:numPr>
        <w:spacing w:after="120"/>
        <w:rPr>
          <w:rFonts w:asciiTheme="minorHAnsi" w:hAnsiTheme="minorHAnsi" w:cstheme="minorHAnsi"/>
          <w:lang w:val="en-IE"/>
        </w:rPr>
      </w:pPr>
      <w:r>
        <w:rPr>
          <w:rFonts w:asciiTheme="minorHAnsi" w:hAnsiTheme="minorHAnsi" w:cstheme="minorHAnsi"/>
          <w:lang w:val="en-IE"/>
        </w:rPr>
        <w:t>P</w:t>
      </w:r>
      <w:r w:rsidRPr="00CE6014">
        <w:rPr>
          <w:rFonts w:asciiTheme="minorHAnsi" w:hAnsiTheme="minorHAnsi" w:cstheme="minorHAnsi"/>
          <w:lang w:val="en-IE"/>
        </w:rPr>
        <w:t>rovide office space at the site during the testing phase.</w:t>
      </w:r>
    </w:p>
    <w:p w14:paraId="56EACBA2" w14:textId="74EC44E3" w:rsidR="001A24E6" w:rsidRPr="00151580" w:rsidRDefault="001A24E6" w:rsidP="00461977">
      <w:pPr>
        <w:pStyle w:val="ListParagraph"/>
        <w:numPr>
          <w:ilvl w:val="0"/>
          <w:numId w:val="19"/>
        </w:numPr>
        <w:spacing w:after="120"/>
        <w:rPr>
          <w:rFonts w:asciiTheme="minorHAnsi" w:hAnsiTheme="minorHAnsi" w:cstheme="minorHAnsi"/>
          <w:lang w:val="en-IE"/>
        </w:rPr>
      </w:pPr>
      <w:r>
        <w:rPr>
          <w:rFonts w:asciiTheme="minorHAnsi" w:hAnsiTheme="minorHAnsi" w:cstheme="minorHAnsi"/>
          <w:lang w:val="en-IE"/>
        </w:rPr>
        <w:t>M</w:t>
      </w:r>
      <w:r w:rsidRPr="00CE6014">
        <w:rPr>
          <w:rFonts w:asciiTheme="minorHAnsi" w:hAnsiTheme="minorHAnsi" w:cstheme="minorHAnsi"/>
          <w:lang w:val="en-IE"/>
        </w:rPr>
        <w:t>ake the necessary logistical arrangements for training.</w:t>
      </w:r>
    </w:p>
    <w:p w14:paraId="676E72F9" w14:textId="77777777" w:rsidR="00A80C4B" w:rsidRDefault="00A80C4B" w:rsidP="00461977">
      <w:pPr>
        <w:pStyle w:val="ListParagraph"/>
        <w:numPr>
          <w:ilvl w:val="0"/>
          <w:numId w:val="19"/>
        </w:numPr>
        <w:rPr>
          <w:rFonts w:asciiTheme="minorHAnsi" w:hAnsiTheme="minorHAnsi" w:cstheme="minorHAnsi"/>
          <w:lang w:val="en-IE"/>
        </w:rPr>
      </w:pPr>
      <w:r w:rsidRPr="00A80C4B">
        <w:rPr>
          <w:rFonts w:asciiTheme="minorHAnsi" w:hAnsiTheme="minorHAnsi" w:cstheme="minorHAnsi"/>
          <w:lang w:val="en-IE"/>
        </w:rPr>
        <w:t>System development working/consultative meetings</w:t>
      </w:r>
    </w:p>
    <w:p w14:paraId="0FC6FE28" w14:textId="164E939F" w:rsidR="006758B7" w:rsidRDefault="00A80C4B" w:rsidP="00461977">
      <w:pPr>
        <w:pStyle w:val="ListParagraph"/>
        <w:numPr>
          <w:ilvl w:val="0"/>
          <w:numId w:val="19"/>
        </w:numPr>
        <w:rPr>
          <w:rFonts w:asciiTheme="minorHAnsi" w:hAnsiTheme="minorHAnsi" w:cstheme="minorHAnsi"/>
          <w:lang w:val="en-IE"/>
        </w:rPr>
      </w:pPr>
      <w:r w:rsidRPr="00A80C4B">
        <w:rPr>
          <w:rFonts w:asciiTheme="minorHAnsi" w:hAnsiTheme="minorHAnsi" w:cstheme="minorHAnsi"/>
          <w:lang w:val="en-IE"/>
        </w:rPr>
        <w:t>Meets regularly (at least bi-weekly</w:t>
      </w:r>
      <w:r w:rsidR="00F07DCE">
        <w:rPr>
          <w:rFonts w:asciiTheme="minorHAnsi" w:hAnsiTheme="minorHAnsi" w:cstheme="minorHAnsi"/>
          <w:lang w:val="en-IE"/>
        </w:rPr>
        <w:t xml:space="preserve"> or more frequently on demand</w:t>
      </w:r>
      <w:r w:rsidRPr="00A80C4B">
        <w:rPr>
          <w:rFonts w:asciiTheme="minorHAnsi" w:hAnsiTheme="minorHAnsi" w:cstheme="minorHAnsi"/>
          <w:lang w:val="en-IE"/>
        </w:rPr>
        <w:t xml:space="preserve">) with the developer team to review progress and </w:t>
      </w:r>
      <w:r w:rsidR="00B31194">
        <w:rPr>
          <w:rFonts w:asciiTheme="minorHAnsi" w:hAnsiTheme="minorHAnsi" w:cstheme="minorHAnsi"/>
          <w:lang w:val="en-IE"/>
        </w:rPr>
        <w:t xml:space="preserve">to act </w:t>
      </w:r>
      <w:r w:rsidRPr="00A80C4B">
        <w:rPr>
          <w:rFonts w:asciiTheme="minorHAnsi" w:hAnsiTheme="minorHAnsi" w:cstheme="minorHAnsi"/>
          <w:lang w:val="en-IE"/>
        </w:rPr>
        <w:t>as feedback resource during development phase</w:t>
      </w:r>
    </w:p>
    <w:p w14:paraId="4F7AE9A3" w14:textId="79A6A571" w:rsidR="006758B7" w:rsidRDefault="00A80C4B" w:rsidP="00461977">
      <w:pPr>
        <w:pStyle w:val="ListParagraph"/>
        <w:numPr>
          <w:ilvl w:val="0"/>
          <w:numId w:val="19"/>
        </w:numPr>
        <w:rPr>
          <w:rFonts w:asciiTheme="minorHAnsi" w:hAnsiTheme="minorHAnsi" w:cstheme="minorHAnsi"/>
          <w:lang w:val="en-IE"/>
        </w:rPr>
      </w:pPr>
      <w:r w:rsidRPr="006758B7">
        <w:rPr>
          <w:rFonts w:asciiTheme="minorHAnsi" w:hAnsiTheme="minorHAnsi" w:cstheme="minorHAnsi"/>
          <w:lang w:val="en-IE"/>
        </w:rPr>
        <w:t>Work with the developer on key changes and user challenges</w:t>
      </w:r>
      <w:r w:rsidR="00B31194">
        <w:rPr>
          <w:rFonts w:asciiTheme="minorHAnsi" w:hAnsiTheme="minorHAnsi" w:cstheme="minorHAnsi"/>
          <w:lang w:val="en-IE"/>
        </w:rPr>
        <w:t>, based on the testing results</w:t>
      </w:r>
      <w:r w:rsidRPr="006758B7">
        <w:rPr>
          <w:rFonts w:asciiTheme="minorHAnsi" w:hAnsiTheme="minorHAnsi" w:cstheme="minorHAnsi"/>
          <w:lang w:val="en-IE"/>
        </w:rPr>
        <w:t xml:space="preserve"> </w:t>
      </w:r>
    </w:p>
    <w:p w14:paraId="5A3D6D6E" w14:textId="5F6A6D83" w:rsidR="006758B7" w:rsidRDefault="00A80C4B" w:rsidP="00461977">
      <w:pPr>
        <w:pStyle w:val="ListParagraph"/>
        <w:numPr>
          <w:ilvl w:val="0"/>
          <w:numId w:val="19"/>
        </w:numPr>
        <w:rPr>
          <w:rFonts w:asciiTheme="minorHAnsi" w:hAnsiTheme="minorHAnsi" w:cstheme="minorHAnsi"/>
          <w:lang w:val="en-IE"/>
        </w:rPr>
      </w:pPr>
      <w:r w:rsidRPr="006758B7">
        <w:rPr>
          <w:rFonts w:asciiTheme="minorHAnsi" w:hAnsiTheme="minorHAnsi" w:cstheme="minorHAnsi"/>
          <w:lang w:val="en-IE"/>
        </w:rPr>
        <w:t xml:space="preserve">Provides additional information that may not be covered by the </w:t>
      </w:r>
      <w:r w:rsidR="00B31194">
        <w:rPr>
          <w:rFonts w:asciiTheme="minorHAnsi" w:hAnsiTheme="minorHAnsi" w:cstheme="minorHAnsi"/>
          <w:lang w:val="en-IE"/>
        </w:rPr>
        <w:t>s</w:t>
      </w:r>
      <w:r w:rsidRPr="006758B7">
        <w:rPr>
          <w:rFonts w:asciiTheme="minorHAnsi" w:hAnsiTheme="minorHAnsi" w:cstheme="minorHAnsi"/>
          <w:lang w:val="en-IE"/>
        </w:rPr>
        <w:t>ystems requirements</w:t>
      </w:r>
    </w:p>
    <w:p w14:paraId="71E0F45D" w14:textId="0F3A938B" w:rsidR="001A24E6" w:rsidRPr="001A24E6" w:rsidRDefault="00A80C4B" w:rsidP="00461977">
      <w:pPr>
        <w:pStyle w:val="ListParagraph"/>
        <w:numPr>
          <w:ilvl w:val="0"/>
          <w:numId w:val="19"/>
        </w:numPr>
        <w:rPr>
          <w:rFonts w:asciiTheme="minorHAnsi" w:hAnsiTheme="minorHAnsi" w:cstheme="minorHAnsi"/>
          <w:lang w:val="en-IE"/>
        </w:rPr>
      </w:pPr>
      <w:r w:rsidRPr="006758B7">
        <w:rPr>
          <w:rFonts w:asciiTheme="minorHAnsi" w:hAnsiTheme="minorHAnsi" w:cstheme="minorHAnsi"/>
          <w:lang w:val="en-IE"/>
        </w:rPr>
        <w:t>Discuss future integration issues, solution integrity and sustainability</w:t>
      </w:r>
    </w:p>
    <w:p w14:paraId="512AFBDC" w14:textId="77777777" w:rsidR="00BB3591" w:rsidRPr="00BB3591" w:rsidRDefault="00BB3591" w:rsidP="00BB3591">
      <w:pPr>
        <w:rPr>
          <w:rFonts w:asciiTheme="minorHAnsi" w:hAnsiTheme="minorHAnsi" w:cstheme="minorHAnsi"/>
          <w:lang w:val="en-IE"/>
        </w:rPr>
      </w:pPr>
    </w:p>
    <w:p w14:paraId="67A14B22" w14:textId="77777777" w:rsidR="0038531F" w:rsidRPr="008B422B" w:rsidRDefault="0038531F" w:rsidP="008D184F">
      <w:pPr>
        <w:pStyle w:val="Heading2"/>
        <w:rPr>
          <w:rFonts w:cstheme="minorHAnsi"/>
          <w:lang w:val="en-IE"/>
        </w:rPr>
      </w:pPr>
      <w:bookmarkStart w:id="31" w:name="_Toc121340437"/>
      <w:r w:rsidRPr="008B422B">
        <w:rPr>
          <w:rFonts w:cstheme="minorHAnsi"/>
          <w:lang w:val="en-IE"/>
        </w:rPr>
        <w:t>Project Implementation Activities and Actions</w:t>
      </w:r>
      <w:bookmarkEnd w:id="31"/>
    </w:p>
    <w:p w14:paraId="4FB7C7BD" w14:textId="3E4B83BF" w:rsidR="00CC4244" w:rsidRPr="008B422B" w:rsidRDefault="00F260DA" w:rsidP="00CC4244">
      <w:pPr>
        <w:rPr>
          <w:rFonts w:asciiTheme="minorHAnsi" w:hAnsiTheme="minorHAnsi" w:cstheme="minorHAnsi"/>
          <w:lang w:val="en-IE"/>
        </w:rPr>
      </w:pPr>
      <w:r>
        <w:rPr>
          <w:rFonts w:asciiTheme="minorHAnsi" w:hAnsiTheme="minorHAnsi" w:cstheme="minorHAnsi"/>
          <w:lang w:val="en-IE"/>
        </w:rPr>
        <w:t>The project implementation outcomes and activities shall be defined in the technical proposal in form of a workplan with clearly phased outcomes and activities. The workplan will become part of the contractual agreement.</w:t>
      </w:r>
    </w:p>
    <w:p w14:paraId="737D6530" w14:textId="71F3DBA1" w:rsidR="001D4797" w:rsidRPr="008B422B" w:rsidRDefault="001D4797" w:rsidP="00626065">
      <w:pPr>
        <w:pStyle w:val="Heading1"/>
        <w:pageBreakBefore/>
        <w:ind w:left="431" w:hanging="431"/>
        <w:rPr>
          <w:rFonts w:asciiTheme="minorHAnsi" w:hAnsiTheme="minorHAnsi" w:cstheme="minorHAnsi"/>
          <w:sz w:val="22"/>
          <w:szCs w:val="22"/>
          <w:lang w:val="en-IE"/>
        </w:rPr>
      </w:pPr>
      <w:bookmarkStart w:id="32" w:name="_Toc121340438"/>
      <w:r w:rsidRPr="008B422B">
        <w:rPr>
          <w:rFonts w:asciiTheme="minorHAnsi" w:hAnsiTheme="minorHAnsi" w:cstheme="minorHAnsi"/>
          <w:sz w:val="22"/>
          <w:szCs w:val="22"/>
          <w:lang w:val="en-IE"/>
        </w:rPr>
        <w:lastRenderedPageBreak/>
        <w:t>Annexes</w:t>
      </w:r>
      <w:bookmarkEnd w:id="32"/>
    </w:p>
    <w:p w14:paraId="33BFDCFB" w14:textId="3C732B98" w:rsidR="00776468" w:rsidRDefault="00776468" w:rsidP="00FD2256">
      <w:pPr>
        <w:pStyle w:val="Heading2"/>
        <w:rPr>
          <w:rFonts w:cstheme="minorHAnsi"/>
          <w:szCs w:val="22"/>
          <w:lang w:val="en-IE"/>
        </w:rPr>
      </w:pPr>
      <w:bookmarkStart w:id="33" w:name="_Toc121340439"/>
      <w:r>
        <w:rPr>
          <w:rFonts w:cstheme="minorHAnsi"/>
          <w:szCs w:val="22"/>
          <w:lang w:val="en-IE"/>
        </w:rPr>
        <w:t>Technical documentation</w:t>
      </w:r>
      <w:bookmarkEnd w:id="33"/>
    </w:p>
    <w:p w14:paraId="5084565F" w14:textId="77777777" w:rsidR="001A24E6" w:rsidRDefault="00776468" w:rsidP="001A24E6">
      <w:pPr>
        <w:pStyle w:val="Heading3"/>
      </w:pPr>
      <w:bookmarkStart w:id="34" w:name="_Toc121340440"/>
      <w:r w:rsidRPr="002A45D0">
        <w:t xml:space="preserve">Business </w:t>
      </w:r>
      <w:r w:rsidR="00ED03CE" w:rsidRPr="0075012C">
        <w:rPr>
          <w:lang w:val="en-GB"/>
        </w:rPr>
        <w:t>Requirements</w:t>
      </w:r>
      <w:r w:rsidR="00ED03CE" w:rsidRPr="002A45D0">
        <w:t xml:space="preserve"> </w:t>
      </w:r>
      <w:r w:rsidR="00ED03CE" w:rsidRPr="0075012C">
        <w:rPr>
          <w:lang w:val="en-GB"/>
        </w:rPr>
        <w:t>Specifications</w:t>
      </w:r>
      <w:r w:rsidR="00ED03CE" w:rsidRPr="002A45D0">
        <w:t xml:space="preserve"> (BRS)</w:t>
      </w:r>
      <w:bookmarkEnd w:id="34"/>
    </w:p>
    <w:p w14:paraId="6775123B" w14:textId="77777777" w:rsidR="00611F5D" w:rsidRDefault="002A45D0" w:rsidP="00611F5D">
      <w:pPr>
        <w:pStyle w:val="Heading3"/>
      </w:pPr>
      <w:bookmarkStart w:id="35" w:name="_Toc121340441"/>
      <w:r w:rsidRPr="002A45D0">
        <w:t xml:space="preserve">SPS Export Inspection System - Initial Data </w:t>
      </w:r>
      <w:r w:rsidRPr="0075012C">
        <w:rPr>
          <w:lang w:val="en-GB"/>
        </w:rPr>
        <w:t>definition</w:t>
      </w:r>
      <w:r w:rsidRPr="002A45D0">
        <w:t xml:space="preserve"> document</w:t>
      </w:r>
      <w:bookmarkEnd w:id="35"/>
    </w:p>
    <w:p w14:paraId="6114B3E9" w14:textId="4B9B359F" w:rsidR="00611F5D" w:rsidRPr="001D2155" w:rsidRDefault="005F454A" w:rsidP="00611F5D">
      <w:pPr>
        <w:pStyle w:val="Heading3"/>
        <w:rPr>
          <w:lang w:val="en-GB"/>
        </w:rPr>
      </w:pPr>
      <w:bookmarkStart w:id="36" w:name="_Toc121340442"/>
      <w:r w:rsidRPr="001D2155">
        <w:rPr>
          <w:lang w:val="en-GB"/>
        </w:rPr>
        <w:t xml:space="preserve">Draft </w:t>
      </w:r>
      <w:r w:rsidR="00611F5D" w:rsidRPr="001D2155">
        <w:rPr>
          <w:lang w:val="en-GB"/>
        </w:rPr>
        <w:t>Service Level Agreement (SLA)</w:t>
      </w:r>
      <w:bookmarkEnd w:id="36"/>
    </w:p>
    <w:p w14:paraId="333DAAF9" w14:textId="07DFE77A" w:rsidR="001D4797" w:rsidRPr="008B422B" w:rsidRDefault="00FD2256" w:rsidP="00FD2256">
      <w:pPr>
        <w:pStyle w:val="Heading2"/>
        <w:rPr>
          <w:rFonts w:cstheme="minorHAnsi"/>
          <w:szCs w:val="22"/>
          <w:lang w:val="en-IE"/>
        </w:rPr>
      </w:pPr>
      <w:bookmarkStart w:id="37" w:name="_Toc121340443"/>
      <w:r w:rsidRPr="008B422B">
        <w:rPr>
          <w:rFonts w:cstheme="minorHAnsi"/>
          <w:szCs w:val="22"/>
          <w:lang w:val="en-IE"/>
        </w:rPr>
        <w:t>Submission Forms</w:t>
      </w:r>
      <w:bookmarkEnd w:id="37"/>
    </w:p>
    <w:p w14:paraId="0D3691B9" w14:textId="09AC1F90" w:rsidR="00FD2256" w:rsidRDefault="00FD2256" w:rsidP="00FD2256">
      <w:pPr>
        <w:pStyle w:val="Heading3"/>
        <w:rPr>
          <w:rFonts w:cstheme="minorHAnsi"/>
          <w:szCs w:val="22"/>
          <w:lang w:val="en-IE"/>
        </w:rPr>
      </w:pPr>
      <w:bookmarkStart w:id="38" w:name="_Toc121340444"/>
      <w:r w:rsidRPr="008B422B">
        <w:rPr>
          <w:rFonts w:cstheme="minorHAnsi"/>
          <w:szCs w:val="22"/>
          <w:lang w:val="en-IE"/>
        </w:rPr>
        <w:t>Form 1</w:t>
      </w:r>
      <w:r w:rsidR="007F6850" w:rsidRPr="008B422B">
        <w:rPr>
          <w:rFonts w:cstheme="minorHAnsi"/>
          <w:szCs w:val="22"/>
          <w:lang w:val="en-IE"/>
        </w:rPr>
        <w:t xml:space="preserve"> – RFP </w:t>
      </w:r>
      <w:r w:rsidR="00D15DEF" w:rsidRPr="008B422B">
        <w:rPr>
          <w:rFonts w:cstheme="minorHAnsi"/>
          <w:szCs w:val="22"/>
          <w:lang w:val="en-IE"/>
        </w:rPr>
        <w:t>bidder</w:t>
      </w:r>
      <w:r w:rsidR="007F6850" w:rsidRPr="008B422B">
        <w:rPr>
          <w:rFonts w:cstheme="minorHAnsi"/>
          <w:szCs w:val="22"/>
          <w:lang w:val="en-IE"/>
        </w:rPr>
        <w:t xml:space="preserve"> Information</w:t>
      </w:r>
      <w:bookmarkEnd w:id="38"/>
    </w:p>
    <w:p w14:paraId="72BBC49C" w14:textId="4033734E" w:rsidR="00AD3064" w:rsidRDefault="0041554A" w:rsidP="00AD3064">
      <w:pPr>
        <w:pStyle w:val="Heading3"/>
        <w:rPr>
          <w:rFonts w:cstheme="minorHAnsi"/>
          <w:szCs w:val="22"/>
          <w:lang w:val="en-IE"/>
        </w:rPr>
      </w:pPr>
      <w:bookmarkStart w:id="39" w:name="_Toc121340445"/>
      <w:r>
        <w:rPr>
          <w:rFonts w:cstheme="minorHAnsi"/>
          <w:szCs w:val="22"/>
          <w:lang w:val="en-IE"/>
        </w:rPr>
        <w:t xml:space="preserve">Form 2 - </w:t>
      </w:r>
      <w:r w:rsidR="00AD3064" w:rsidRPr="00AD3064">
        <w:rPr>
          <w:rFonts w:cstheme="minorHAnsi"/>
          <w:szCs w:val="22"/>
          <w:lang w:val="en-IE"/>
        </w:rPr>
        <w:t>CV Template</w:t>
      </w:r>
      <w:bookmarkEnd w:id="39"/>
    </w:p>
    <w:p w14:paraId="57F3CAD2" w14:textId="2A26B12F" w:rsidR="00760DB9" w:rsidRPr="00760DB9" w:rsidRDefault="0041554A" w:rsidP="00760DB9">
      <w:pPr>
        <w:pStyle w:val="Heading3"/>
        <w:rPr>
          <w:rFonts w:cstheme="minorHAnsi"/>
          <w:szCs w:val="22"/>
          <w:lang w:val="en-IE"/>
        </w:rPr>
      </w:pPr>
      <w:bookmarkStart w:id="40" w:name="_Toc121340446"/>
      <w:r>
        <w:rPr>
          <w:rFonts w:cstheme="minorHAnsi"/>
          <w:szCs w:val="22"/>
          <w:lang w:val="en-IE"/>
        </w:rPr>
        <w:t xml:space="preserve">Form 3 - </w:t>
      </w:r>
      <w:r w:rsidR="00760DB9" w:rsidRPr="00760DB9">
        <w:rPr>
          <w:rFonts w:cstheme="minorHAnsi"/>
          <w:szCs w:val="22"/>
          <w:lang w:val="en-IE"/>
        </w:rPr>
        <w:t>Track record template</w:t>
      </w:r>
      <w:bookmarkEnd w:id="40"/>
    </w:p>
    <w:p w14:paraId="21BD731F" w14:textId="18F181FD" w:rsidR="00D80CA0" w:rsidRPr="008B422B" w:rsidRDefault="00D80CA0" w:rsidP="00D80CA0">
      <w:pPr>
        <w:pStyle w:val="Heading3"/>
        <w:rPr>
          <w:rFonts w:cstheme="minorHAnsi"/>
          <w:szCs w:val="22"/>
          <w:lang w:val="en-IE"/>
        </w:rPr>
      </w:pPr>
      <w:bookmarkStart w:id="41" w:name="_Toc121340447"/>
      <w:r w:rsidRPr="008B422B">
        <w:rPr>
          <w:rFonts w:cstheme="minorHAnsi"/>
          <w:szCs w:val="22"/>
          <w:lang w:val="en-IE"/>
        </w:rPr>
        <w:t xml:space="preserve">Form </w:t>
      </w:r>
      <w:r w:rsidR="0041554A">
        <w:rPr>
          <w:rFonts w:cstheme="minorHAnsi"/>
          <w:szCs w:val="22"/>
          <w:lang w:val="en-IE"/>
        </w:rPr>
        <w:t>4</w:t>
      </w:r>
      <w:r w:rsidRPr="008B422B">
        <w:rPr>
          <w:rFonts w:cstheme="minorHAnsi"/>
          <w:szCs w:val="22"/>
          <w:lang w:val="en-IE"/>
        </w:rPr>
        <w:t xml:space="preserve"> - Financial proposal</w:t>
      </w:r>
      <w:r w:rsidR="005F454A">
        <w:rPr>
          <w:rFonts w:cstheme="minorHAnsi"/>
          <w:szCs w:val="22"/>
          <w:lang w:val="en-IE"/>
        </w:rPr>
        <w:t xml:space="preserve"> template</w:t>
      </w:r>
      <w:bookmarkEnd w:id="41"/>
    </w:p>
    <w:sectPr w:rsidR="00D80CA0" w:rsidRPr="008B422B" w:rsidSect="00CD025C">
      <w:foot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CE0C7" w14:textId="77777777" w:rsidR="004934EF" w:rsidRDefault="004934EF" w:rsidP="00CD025C">
      <w:pPr>
        <w:spacing w:after="0" w:line="240" w:lineRule="auto"/>
      </w:pPr>
      <w:r>
        <w:separator/>
      </w:r>
    </w:p>
  </w:endnote>
  <w:endnote w:type="continuationSeparator" w:id="0">
    <w:p w14:paraId="55D1CBA8" w14:textId="77777777" w:rsidR="004934EF" w:rsidRDefault="004934EF" w:rsidP="00CD0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Eurostil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829676"/>
      <w:docPartObj>
        <w:docPartGallery w:val="Page Numbers (Bottom of Page)"/>
        <w:docPartUnique/>
      </w:docPartObj>
    </w:sdtPr>
    <w:sdtEndPr>
      <w:rPr>
        <w:noProof/>
      </w:rPr>
    </w:sdtEndPr>
    <w:sdtContent>
      <w:p w14:paraId="41C68A5C" w14:textId="156A1C25" w:rsidR="004401E5" w:rsidRDefault="004401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462B77" w14:textId="77777777" w:rsidR="004401E5" w:rsidRDefault="004401E5">
    <w:pPr>
      <w:pStyle w:val="Footer"/>
    </w:pPr>
  </w:p>
  <w:p w14:paraId="30A893A7" w14:textId="77777777" w:rsidR="004401E5" w:rsidRDefault="004401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EB826" w14:textId="77777777" w:rsidR="004934EF" w:rsidRDefault="004934EF" w:rsidP="00CD025C">
      <w:pPr>
        <w:spacing w:after="0" w:line="240" w:lineRule="auto"/>
      </w:pPr>
      <w:r>
        <w:separator/>
      </w:r>
    </w:p>
  </w:footnote>
  <w:footnote w:type="continuationSeparator" w:id="0">
    <w:p w14:paraId="1A0B755F" w14:textId="77777777" w:rsidR="004934EF" w:rsidRDefault="004934EF" w:rsidP="00CD0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1766" w14:textId="657FA8A5" w:rsidR="004401E5" w:rsidRDefault="004401E5" w:rsidP="00CD025C">
    <w:pPr>
      <w:pStyle w:val="Header"/>
    </w:pPr>
    <w:r>
      <w:rPr>
        <w:noProof/>
        <w:lang w:eastAsia="fr-FR"/>
      </w:rPr>
      <w:drawing>
        <wp:anchor distT="0" distB="0" distL="114300" distR="114300" simplePos="0" relativeHeight="251659264" behindDoc="0" locked="0" layoutInCell="1" allowOverlap="1" wp14:anchorId="6D75A4C5" wp14:editId="021C2130">
          <wp:simplePos x="0" y="0"/>
          <wp:positionH relativeFrom="margin">
            <wp:posOffset>71438</wp:posOffset>
          </wp:positionH>
          <wp:positionV relativeFrom="margin">
            <wp:posOffset>-1031557</wp:posOffset>
          </wp:positionV>
          <wp:extent cx="1099820" cy="577215"/>
          <wp:effectExtent l="0" t="0" r="5080" b="0"/>
          <wp:wrapSquare wrapText="bothSides"/>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9820" cy="577215"/>
                  </a:xfrm>
                  <a:prstGeom prst="rect">
                    <a:avLst/>
                  </a:prstGeom>
                  <a:noFill/>
                  <a:ln>
                    <a:noFill/>
                  </a:ln>
                </pic:spPr>
              </pic:pic>
            </a:graphicData>
          </a:graphic>
        </wp:anchor>
      </w:drawing>
    </w:r>
  </w:p>
  <w:p w14:paraId="41F499FE" w14:textId="77777777" w:rsidR="004401E5" w:rsidRDefault="004401E5" w:rsidP="00CD025C">
    <w:pPr>
      <w:pStyle w:val="Header"/>
    </w:pPr>
  </w:p>
  <w:p w14:paraId="5FC47B84" w14:textId="77777777" w:rsidR="004401E5" w:rsidRDefault="004401E5" w:rsidP="00CD025C">
    <w:pPr>
      <w:pStyle w:val="Header"/>
    </w:pPr>
  </w:p>
  <w:p w14:paraId="0FC3536B" w14:textId="77777777" w:rsidR="004401E5" w:rsidRDefault="004401E5" w:rsidP="00CD025C">
    <w:pPr>
      <w:pStyle w:val="Header"/>
    </w:pPr>
  </w:p>
  <w:p w14:paraId="5363E8E4" w14:textId="77777777" w:rsidR="004401E5" w:rsidRDefault="004401E5" w:rsidP="00CD025C">
    <w:pPr>
      <w:pStyle w:val="Header"/>
    </w:pPr>
  </w:p>
  <w:p w14:paraId="3AEA556F" w14:textId="77777777" w:rsidR="004401E5" w:rsidRDefault="004401E5" w:rsidP="00CD025C">
    <w:pPr>
      <w:pStyle w:val="Header"/>
    </w:pPr>
  </w:p>
  <w:p w14:paraId="3F77FAAA" w14:textId="77777777" w:rsidR="004401E5" w:rsidRPr="00CD025C" w:rsidRDefault="004401E5" w:rsidP="00CD0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216A"/>
    <w:multiLevelType w:val="hybridMultilevel"/>
    <w:tmpl w:val="40F2F514"/>
    <w:lvl w:ilvl="0" w:tplc="0407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80BCD"/>
    <w:multiLevelType w:val="hybridMultilevel"/>
    <w:tmpl w:val="C792C4D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3D332D2"/>
    <w:multiLevelType w:val="hybridMultilevel"/>
    <w:tmpl w:val="16E821E6"/>
    <w:lvl w:ilvl="0" w:tplc="C69E180E">
      <w:start w:val="1"/>
      <w:numFmt w:val="bullet"/>
      <w:pStyle w:val="List"/>
      <w:lvlText w:val=""/>
      <w:lvlJc w:val="left"/>
      <w:pPr>
        <w:tabs>
          <w:tab w:val="num" w:pos="720"/>
        </w:tabs>
        <w:ind w:left="720" w:hanging="360"/>
      </w:pPr>
      <w:rPr>
        <w:rFonts w:ascii="Wingdings" w:hAnsi="Wingdings" w:hint="default"/>
      </w:rPr>
    </w:lvl>
    <w:lvl w:ilvl="1" w:tplc="2D8A6CB4">
      <w:start w:val="16"/>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C702B2"/>
    <w:multiLevelType w:val="hybridMultilevel"/>
    <w:tmpl w:val="4CD4EA7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C330A37"/>
    <w:multiLevelType w:val="multilevel"/>
    <w:tmpl w:val="EA24024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rPr>
    </w:lvl>
    <w:lvl w:ilvl="2">
      <w:start w:val="1"/>
      <w:numFmt w:val="decimal"/>
      <w:pStyle w:val="Heading3"/>
      <w:lvlText w:val="%1.%2.%3"/>
      <w:lvlJc w:val="left"/>
      <w:pPr>
        <w:ind w:left="1004"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F1512A6"/>
    <w:multiLevelType w:val="hybridMultilevel"/>
    <w:tmpl w:val="5DB66A2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1FAF380D"/>
    <w:multiLevelType w:val="hybridMultilevel"/>
    <w:tmpl w:val="0964B9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F622E6"/>
    <w:multiLevelType w:val="hybridMultilevel"/>
    <w:tmpl w:val="191EF67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21932FCC"/>
    <w:multiLevelType w:val="hybridMultilevel"/>
    <w:tmpl w:val="08723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6A1CFF"/>
    <w:multiLevelType w:val="hybridMultilevel"/>
    <w:tmpl w:val="3C5CE36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27546E45"/>
    <w:multiLevelType w:val="hybridMultilevel"/>
    <w:tmpl w:val="270A269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29F715E5"/>
    <w:multiLevelType w:val="hybridMultilevel"/>
    <w:tmpl w:val="5E2E990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2D280E58"/>
    <w:multiLevelType w:val="hybridMultilevel"/>
    <w:tmpl w:val="BB72B05C"/>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3C141073"/>
    <w:multiLevelType w:val="hybridMultilevel"/>
    <w:tmpl w:val="0F64AE14"/>
    <w:lvl w:ilvl="0" w:tplc="100C0001">
      <w:start w:val="1"/>
      <w:numFmt w:val="bullet"/>
      <w:lvlText w:val=""/>
      <w:lvlJc w:val="left"/>
      <w:pPr>
        <w:ind w:left="720" w:hanging="360"/>
      </w:pPr>
      <w:rPr>
        <w:rFonts w:ascii="Symbol" w:hAnsi="Symbol" w:hint="default"/>
      </w:rPr>
    </w:lvl>
    <w:lvl w:ilvl="1" w:tplc="B04CDCB2">
      <w:start w:val="1"/>
      <w:numFmt w:val="bullet"/>
      <w:lvlText w:val=""/>
      <w:lvlJc w:val="left"/>
      <w:pPr>
        <w:ind w:left="1440" w:hanging="360"/>
      </w:pPr>
      <w:rPr>
        <w:rFonts w:ascii="Wingdings" w:hAnsi="Wingdings" w:cs="Wingdings"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403453DE"/>
    <w:multiLevelType w:val="hybridMultilevel"/>
    <w:tmpl w:val="9798097E"/>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48245699"/>
    <w:multiLevelType w:val="hybridMultilevel"/>
    <w:tmpl w:val="096CEDC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4B6A61DB"/>
    <w:multiLevelType w:val="hybridMultilevel"/>
    <w:tmpl w:val="A582D8AC"/>
    <w:lvl w:ilvl="0" w:tplc="08090017">
      <w:start w:val="1"/>
      <w:numFmt w:val="lowerLetter"/>
      <w:lvlText w:val="%1)"/>
      <w:lvlJc w:val="left"/>
      <w:pPr>
        <w:ind w:left="1559" w:hanging="360"/>
      </w:pPr>
    </w:lvl>
    <w:lvl w:ilvl="1" w:tplc="100C0019" w:tentative="1">
      <w:start w:val="1"/>
      <w:numFmt w:val="lowerLetter"/>
      <w:lvlText w:val="%2."/>
      <w:lvlJc w:val="left"/>
      <w:pPr>
        <w:ind w:left="2279" w:hanging="360"/>
      </w:pPr>
    </w:lvl>
    <w:lvl w:ilvl="2" w:tplc="100C001B" w:tentative="1">
      <w:start w:val="1"/>
      <w:numFmt w:val="lowerRoman"/>
      <w:lvlText w:val="%3."/>
      <w:lvlJc w:val="right"/>
      <w:pPr>
        <w:ind w:left="2999" w:hanging="180"/>
      </w:pPr>
    </w:lvl>
    <w:lvl w:ilvl="3" w:tplc="100C000F" w:tentative="1">
      <w:start w:val="1"/>
      <w:numFmt w:val="decimal"/>
      <w:lvlText w:val="%4."/>
      <w:lvlJc w:val="left"/>
      <w:pPr>
        <w:ind w:left="3719" w:hanging="360"/>
      </w:pPr>
    </w:lvl>
    <w:lvl w:ilvl="4" w:tplc="100C0019" w:tentative="1">
      <w:start w:val="1"/>
      <w:numFmt w:val="lowerLetter"/>
      <w:lvlText w:val="%5."/>
      <w:lvlJc w:val="left"/>
      <w:pPr>
        <w:ind w:left="4439" w:hanging="360"/>
      </w:pPr>
    </w:lvl>
    <w:lvl w:ilvl="5" w:tplc="100C001B" w:tentative="1">
      <w:start w:val="1"/>
      <w:numFmt w:val="lowerRoman"/>
      <w:lvlText w:val="%6."/>
      <w:lvlJc w:val="right"/>
      <w:pPr>
        <w:ind w:left="5159" w:hanging="180"/>
      </w:pPr>
    </w:lvl>
    <w:lvl w:ilvl="6" w:tplc="100C000F" w:tentative="1">
      <w:start w:val="1"/>
      <w:numFmt w:val="decimal"/>
      <w:lvlText w:val="%7."/>
      <w:lvlJc w:val="left"/>
      <w:pPr>
        <w:ind w:left="5879" w:hanging="360"/>
      </w:pPr>
    </w:lvl>
    <w:lvl w:ilvl="7" w:tplc="100C0019" w:tentative="1">
      <w:start w:val="1"/>
      <w:numFmt w:val="lowerLetter"/>
      <w:lvlText w:val="%8."/>
      <w:lvlJc w:val="left"/>
      <w:pPr>
        <w:ind w:left="6599" w:hanging="360"/>
      </w:pPr>
    </w:lvl>
    <w:lvl w:ilvl="8" w:tplc="100C001B" w:tentative="1">
      <w:start w:val="1"/>
      <w:numFmt w:val="lowerRoman"/>
      <w:lvlText w:val="%9."/>
      <w:lvlJc w:val="right"/>
      <w:pPr>
        <w:ind w:left="7319" w:hanging="180"/>
      </w:pPr>
    </w:lvl>
  </w:abstractNum>
  <w:abstractNum w:abstractNumId="17" w15:restartNumberingAfterBreak="0">
    <w:nsid w:val="4C9C4D2A"/>
    <w:multiLevelType w:val="hybridMultilevel"/>
    <w:tmpl w:val="226011C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4CC86CCA"/>
    <w:multiLevelType w:val="hybridMultilevel"/>
    <w:tmpl w:val="8E60892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5287468B"/>
    <w:multiLevelType w:val="hybridMultilevel"/>
    <w:tmpl w:val="FFBECC9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724645E2"/>
    <w:multiLevelType w:val="hybridMultilevel"/>
    <w:tmpl w:val="38AEF0EE"/>
    <w:lvl w:ilvl="0" w:tplc="100C0001">
      <w:start w:val="1"/>
      <w:numFmt w:val="bullet"/>
      <w:lvlText w:val=""/>
      <w:lvlJc w:val="left"/>
      <w:pPr>
        <w:ind w:left="840" w:hanging="720"/>
      </w:pPr>
      <w:rPr>
        <w:rFonts w:ascii="Symbol" w:hAnsi="Symbol" w:hint="default"/>
      </w:rPr>
    </w:lvl>
    <w:lvl w:ilvl="1" w:tplc="08090017">
      <w:start w:val="1"/>
      <w:numFmt w:val="lowerLetter"/>
      <w:lvlText w:val="%2)"/>
      <w:lvlJc w:val="left"/>
      <w:pPr>
        <w:ind w:left="1560" w:hanging="720"/>
      </w:pPr>
      <w:rPr>
        <w:rFonts w:hint="default"/>
      </w:rPr>
    </w:lvl>
    <w:lvl w:ilvl="2" w:tplc="B04CDCB2">
      <w:start w:val="1"/>
      <w:numFmt w:val="bullet"/>
      <w:lvlText w:val=""/>
      <w:lvlJc w:val="left"/>
      <w:pPr>
        <w:ind w:left="1920" w:hanging="360"/>
      </w:pPr>
      <w:rPr>
        <w:rFonts w:ascii="Wingdings" w:hAnsi="Wingdings" w:cs="Wingdings" w:hint="default"/>
      </w:rPr>
    </w:lvl>
    <w:lvl w:ilvl="3" w:tplc="58B69006" w:tentative="1">
      <w:start w:val="1"/>
      <w:numFmt w:val="bullet"/>
      <w:lvlText w:val=""/>
      <w:lvlJc w:val="left"/>
      <w:pPr>
        <w:ind w:left="2640" w:hanging="360"/>
      </w:pPr>
      <w:rPr>
        <w:rFonts w:ascii="Symbol" w:hAnsi="Symbol" w:cs="Symbol" w:hint="default"/>
      </w:rPr>
    </w:lvl>
    <w:lvl w:ilvl="4" w:tplc="996AE974" w:tentative="1">
      <w:start w:val="1"/>
      <w:numFmt w:val="bullet"/>
      <w:lvlText w:val="o"/>
      <w:lvlJc w:val="left"/>
      <w:pPr>
        <w:ind w:left="3360" w:hanging="360"/>
      </w:pPr>
      <w:rPr>
        <w:rFonts w:ascii="Courier New" w:hAnsi="Courier New" w:cs="Courier New" w:hint="default"/>
      </w:rPr>
    </w:lvl>
    <w:lvl w:ilvl="5" w:tplc="C89A46B8" w:tentative="1">
      <w:start w:val="1"/>
      <w:numFmt w:val="bullet"/>
      <w:lvlText w:val=""/>
      <w:lvlJc w:val="left"/>
      <w:pPr>
        <w:ind w:left="4080" w:hanging="360"/>
      </w:pPr>
      <w:rPr>
        <w:rFonts w:ascii="Wingdings" w:hAnsi="Wingdings" w:cs="Wingdings" w:hint="default"/>
      </w:rPr>
    </w:lvl>
    <w:lvl w:ilvl="6" w:tplc="72ACD470" w:tentative="1">
      <w:start w:val="1"/>
      <w:numFmt w:val="bullet"/>
      <w:lvlText w:val=""/>
      <w:lvlJc w:val="left"/>
      <w:pPr>
        <w:ind w:left="4800" w:hanging="360"/>
      </w:pPr>
      <w:rPr>
        <w:rFonts w:ascii="Symbol" w:hAnsi="Symbol" w:cs="Symbol" w:hint="default"/>
      </w:rPr>
    </w:lvl>
    <w:lvl w:ilvl="7" w:tplc="51FEF56A" w:tentative="1">
      <w:start w:val="1"/>
      <w:numFmt w:val="bullet"/>
      <w:lvlText w:val="o"/>
      <w:lvlJc w:val="left"/>
      <w:pPr>
        <w:ind w:left="5520" w:hanging="360"/>
      </w:pPr>
      <w:rPr>
        <w:rFonts w:ascii="Courier New" w:hAnsi="Courier New" w:cs="Courier New" w:hint="default"/>
      </w:rPr>
    </w:lvl>
    <w:lvl w:ilvl="8" w:tplc="A86CE524" w:tentative="1">
      <w:start w:val="1"/>
      <w:numFmt w:val="bullet"/>
      <w:lvlText w:val=""/>
      <w:lvlJc w:val="left"/>
      <w:pPr>
        <w:ind w:left="6240" w:hanging="360"/>
      </w:pPr>
      <w:rPr>
        <w:rFonts w:ascii="Wingdings" w:hAnsi="Wingdings" w:cs="Wingdings" w:hint="default"/>
      </w:rPr>
    </w:lvl>
  </w:abstractNum>
  <w:abstractNum w:abstractNumId="21" w15:restartNumberingAfterBreak="0">
    <w:nsid w:val="75186CE2"/>
    <w:multiLevelType w:val="hybridMultilevel"/>
    <w:tmpl w:val="DA92BF4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7AF964D1"/>
    <w:multiLevelType w:val="hybridMultilevel"/>
    <w:tmpl w:val="EDCA049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95758176">
    <w:abstractNumId w:val="6"/>
  </w:num>
  <w:num w:numId="2" w16cid:durableId="147289827">
    <w:abstractNumId w:val="20"/>
  </w:num>
  <w:num w:numId="3" w16cid:durableId="2144930228">
    <w:abstractNumId w:val="0"/>
  </w:num>
  <w:num w:numId="4" w16cid:durableId="587733551">
    <w:abstractNumId w:val="4"/>
  </w:num>
  <w:num w:numId="5" w16cid:durableId="1457287466">
    <w:abstractNumId w:val="10"/>
  </w:num>
  <w:num w:numId="6" w16cid:durableId="1272860058">
    <w:abstractNumId w:val="12"/>
  </w:num>
  <w:num w:numId="7" w16cid:durableId="1723479980">
    <w:abstractNumId w:val="13"/>
  </w:num>
  <w:num w:numId="8" w16cid:durableId="927612379">
    <w:abstractNumId w:val="3"/>
  </w:num>
  <w:num w:numId="9" w16cid:durableId="201944873">
    <w:abstractNumId w:val="16"/>
  </w:num>
  <w:num w:numId="10" w16cid:durableId="1252393133">
    <w:abstractNumId w:val="1"/>
  </w:num>
  <w:num w:numId="11" w16cid:durableId="1315183061">
    <w:abstractNumId w:val="2"/>
  </w:num>
  <w:num w:numId="12" w16cid:durableId="442194738">
    <w:abstractNumId w:val="14"/>
  </w:num>
  <w:num w:numId="13" w16cid:durableId="1878155626">
    <w:abstractNumId w:val="19"/>
  </w:num>
  <w:num w:numId="14" w16cid:durableId="1623996261">
    <w:abstractNumId w:val="15"/>
  </w:num>
  <w:num w:numId="15" w16cid:durableId="467624818">
    <w:abstractNumId w:val="8"/>
  </w:num>
  <w:num w:numId="16" w16cid:durableId="1519000618">
    <w:abstractNumId w:val="21"/>
  </w:num>
  <w:num w:numId="17" w16cid:durableId="1459569594">
    <w:abstractNumId w:val="9"/>
  </w:num>
  <w:num w:numId="18" w16cid:durableId="619067905">
    <w:abstractNumId w:val="11"/>
  </w:num>
  <w:num w:numId="19" w16cid:durableId="1964114867">
    <w:abstractNumId w:val="5"/>
  </w:num>
  <w:num w:numId="20" w16cid:durableId="232207868">
    <w:abstractNumId w:val="22"/>
  </w:num>
  <w:num w:numId="21" w16cid:durableId="250701071">
    <w:abstractNumId w:val="7"/>
  </w:num>
  <w:num w:numId="22" w16cid:durableId="81805546">
    <w:abstractNumId w:val="18"/>
  </w:num>
  <w:num w:numId="23" w16cid:durableId="1912544848">
    <w:abstractNumId w:val="4"/>
  </w:num>
  <w:num w:numId="24" w16cid:durableId="1205948590">
    <w:abstractNumId w:val="4"/>
  </w:num>
  <w:num w:numId="25" w16cid:durableId="171037567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710"/>
    <w:rsid w:val="00001CA6"/>
    <w:rsid w:val="00004918"/>
    <w:rsid w:val="00005F84"/>
    <w:rsid w:val="0000700E"/>
    <w:rsid w:val="000072DE"/>
    <w:rsid w:val="000076B1"/>
    <w:rsid w:val="00007FCB"/>
    <w:rsid w:val="00012358"/>
    <w:rsid w:val="00012958"/>
    <w:rsid w:val="00012C72"/>
    <w:rsid w:val="00013A3C"/>
    <w:rsid w:val="00013C38"/>
    <w:rsid w:val="00014F6E"/>
    <w:rsid w:val="000157E2"/>
    <w:rsid w:val="00023331"/>
    <w:rsid w:val="000238D7"/>
    <w:rsid w:val="0002488A"/>
    <w:rsid w:val="0003026D"/>
    <w:rsid w:val="00031688"/>
    <w:rsid w:val="00036B89"/>
    <w:rsid w:val="00037024"/>
    <w:rsid w:val="00042453"/>
    <w:rsid w:val="00043ABE"/>
    <w:rsid w:val="00045F79"/>
    <w:rsid w:val="000469F9"/>
    <w:rsid w:val="0004710D"/>
    <w:rsid w:val="00050629"/>
    <w:rsid w:val="0005185B"/>
    <w:rsid w:val="00052B4E"/>
    <w:rsid w:val="00054D41"/>
    <w:rsid w:val="0005662B"/>
    <w:rsid w:val="00056A70"/>
    <w:rsid w:val="00060D0C"/>
    <w:rsid w:val="00061EC7"/>
    <w:rsid w:val="00064145"/>
    <w:rsid w:val="000708F8"/>
    <w:rsid w:val="000737A3"/>
    <w:rsid w:val="00075600"/>
    <w:rsid w:val="00084466"/>
    <w:rsid w:val="00084A6B"/>
    <w:rsid w:val="0008706B"/>
    <w:rsid w:val="00087ABF"/>
    <w:rsid w:val="00090BDA"/>
    <w:rsid w:val="00092C58"/>
    <w:rsid w:val="00094641"/>
    <w:rsid w:val="000A0DEE"/>
    <w:rsid w:val="000A2C89"/>
    <w:rsid w:val="000A3AEF"/>
    <w:rsid w:val="000B337B"/>
    <w:rsid w:val="000B569C"/>
    <w:rsid w:val="000B5F09"/>
    <w:rsid w:val="000B702A"/>
    <w:rsid w:val="000B728C"/>
    <w:rsid w:val="000C08A2"/>
    <w:rsid w:val="000C22A2"/>
    <w:rsid w:val="000C7FE2"/>
    <w:rsid w:val="000D125B"/>
    <w:rsid w:val="000D444E"/>
    <w:rsid w:val="000D4E30"/>
    <w:rsid w:val="000D5B42"/>
    <w:rsid w:val="000D684C"/>
    <w:rsid w:val="000E00E1"/>
    <w:rsid w:val="000E0B6A"/>
    <w:rsid w:val="000E143A"/>
    <w:rsid w:val="000E46E4"/>
    <w:rsid w:val="000E6CBA"/>
    <w:rsid w:val="000F2FD7"/>
    <w:rsid w:val="000F41AF"/>
    <w:rsid w:val="000F4C6B"/>
    <w:rsid w:val="000F536E"/>
    <w:rsid w:val="000F54EF"/>
    <w:rsid w:val="000F68CD"/>
    <w:rsid w:val="000F7CCA"/>
    <w:rsid w:val="00101C47"/>
    <w:rsid w:val="00102862"/>
    <w:rsid w:val="00104910"/>
    <w:rsid w:val="00104FDE"/>
    <w:rsid w:val="00105EBD"/>
    <w:rsid w:val="00106452"/>
    <w:rsid w:val="00110AA1"/>
    <w:rsid w:val="00111EBF"/>
    <w:rsid w:val="00113423"/>
    <w:rsid w:val="00114F30"/>
    <w:rsid w:val="00125291"/>
    <w:rsid w:val="00125440"/>
    <w:rsid w:val="001261D0"/>
    <w:rsid w:val="00126E84"/>
    <w:rsid w:val="00126F1F"/>
    <w:rsid w:val="00130864"/>
    <w:rsid w:val="00142048"/>
    <w:rsid w:val="00143291"/>
    <w:rsid w:val="001440A1"/>
    <w:rsid w:val="00144739"/>
    <w:rsid w:val="00147746"/>
    <w:rsid w:val="00150D08"/>
    <w:rsid w:val="00151580"/>
    <w:rsid w:val="00152638"/>
    <w:rsid w:val="00153D1E"/>
    <w:rsid w:val="001560DA"/>
    <w:rsid w:val="0016079C"/>
    <w:rsid w:val="001638CC"/>
    <w:rsid w:val="00163B1A"/>
    <w:rsid w:val="00164FF4"/>
    <w:rsid w:val="00165535"/>
    <w:rsid w:val="00165730"/>
    <w:rsid w:val="00170515"/>
    <w:rsid w:val="0017195D"/>
    <w:rsid w:val="001762FE"/>
    <w:rsid w:val="0017666E"/>
    <w:rsid w:val="001770C6"/>
    <w:rsid w:val="001812FA"/>
    <w:rsid w:val="001822BC"/>
    <w:rsid w:val="001825DA"/>
    <w:rsid w:val="00182EF7"/>
    <w:rsid w:val="0018376E"/>
    <w:rsid w:val="001852A1"/>
    <w:rsid w:val="00190843"/>
    <w:rsid w:val="00190CF5"/>
    <w:rsid w:val="00193670"/>
    <w:rsid w:val="0019452B"/>
    <w:rsid w:val="00195565"/>
    <w:rsid w:val="00197A4A"/>
    <w:rsid w:val="001A0675"/>
    <w:rsid w:val="001A24E6"/>
    <w:rsid w:val="001A2D96"/>
    <w:rsid w:val="001A3C1C"/>
    <w:rsid w:val="001B02C5"/>
    <w:rsid w:val="001B2FD9"/>
    <w:rsid w:val="001B336A"/>
    <w:rsid w:val="001B40B4"/>
    <w:rsid w:val="001B5210"/>
    <w:rsid w:val="001B5777"/>
    <w:rsid w:val="001B604D"/>
    <w:rsid w:val="001B6147"/>
    <w:rsid w:val="001B72D0"/>
    <w:rsid w:val="001C0C9E"/>
    <w:rsid w:val="001C19D1"/>
    <w:rsid w:val="001C23C0"/>
    <w:rsid w:val="001C2400"/>
    <w:rsid w:val="001C6B28"/>
    <w:rsid w:val="001D016B"/>
    <w:rsid w:val="001D03A5"/>
    <w:rsid w:val="001D2155"/>
    <w:rsid w:val="001D30E5"/>
    <w:rsid w:val="001D4797"/>
    <w:rsid w:val="001D6D2A"/>
    <w:rsid w:val="001E00E8"/>
    <w:rsid w:val="001E43C2"/>
    <w:rsid w:val="001E46BC"/>
    <w:rsid w:val="001F25C3"/>
    <w:rsid w:val="001F2A76"/>
    <w:rsid w:val="001F72D4"/>
    <w:rsid w:val="00203BB7"/>
    <w:rsid w:val="00204DAE"/>
    <w:rsid w:val="00204E0C"/>
    <w:rsid w:val="00207E86"/>
    <w:rsid w:val="002115C9"/>
    <w:rsid w:val="00213839"/>
    <w:rsid w:val="00215922"/>
    <w:rsid w:val="00215B33"/>
    <w:rsid w:val="00215EEB"/>
    <w:rsid w:val="002200D1"/>
    <w:rsid w:val="00220B74"/>
    <w:rsid w:val="00226828"/>
    <w:rsid w:val="00227DAC"/>
    <w:rsid w:val="0023122A"/>
    <w:rsid w:val="00231D39"/>
    <w:rsid w:val="002339C8"/>
    <w:rsid w:val="00233D8D"/>
    <w:rsid w:val="00235746"/>
    <w:rsid w:val="00235E15"/>
    <w:rsid w:val="00241398"/>
    <w:rsid w:val="002418B6"/>
    <w:rsid w:val="002469B8"/>
    <w:rsid w:val="00247BBB"/>
    <w:rsid w:val="0025157E"/>
    <w:rsid w:val="00255203"/>
    <w:rsid w:val="00255F9C"/>
    <w:rsid w:val="00256BF8"/>
    <w:rsid w:val="00257144"/>
    <w:rsid w:val="002577DD"/>
    <w:rsid w:val="00265EE3"/>
    <w:rsid w:val="00270B4F"/>
    <w:rsid w:val="0027138B"/>
    <w:rsid w:val="0027149F"/>
    <w:rsid w:val="00271533"/>
    <w:rsid w:val="00271E09"/>
    <w:rsid w:val="0027226F"/>
    <w:rsid w:val="00272CA7"/>
    <w:rsid w:val="00273484"/>
    <w:rsid w:val="00273693"/>
    <w:rsid w:val="00281BDE"/>
    <w:rsid w:val="00284122"/>
    <w:rsid w:val="00295046"/>
    <w:rsid w:val="00296253"/>
    <w:rsid w:val="00297111"/>
    <w:rsid w:val="0029783A"/>
    <w:rsid w:val="002A0139"/>
    <w:rsid w:val="002A0F13"/>
    <w:rsid w:val="002A45D0"/>
    <w:rsid w:val="002A5CE4"/>
    <w:rsid w:val="002A601E"/>
    <w:rsid w:val="002A7B66"/>
    <w:rsid w:val="002B13FB"/>
    <w:rsid w:val="002B3959"/>
    <w:rsid w:val="002B5507"/>
    <w:rsid w:val="002B59D9"/>
    <w:rsid w:val="002B6572"/>
    <w:rsid w:val="002B762A"/>
    <w:rsid w:val="002C0074"/>
    <w:rsid w:val="002C157C"/>
    <w:rsid w:val="002C18F2"/>
    <w:rsid w:val="002C37B7"/>
    <w:rsid w:val="002C6228"/>
    <w:rsid w:val="002C6F32"/>
    <w:rsid w:val="002D1550"/>
    <w:rsid w:val="002D16C9"/>
    <w:rsid w:val="002D1AF9"/>
    <w:rsid w:val="002D23D8"/>
    <w:rsid w:val="002D2CD5"/>
    <w:rsid w:val="002E2ED8"/>
    <w:rsid w:val="002E4D9D"/>
    <w:rsid w:val="002E5090"/>
    <w:rsid w:val="002E6761"/>
    <w:rsid w:val="002F128F"/>
    <w:rsid w:val="002F2A61"/>
    <w:rsid w:val="002F2D29"/>
    <w:rsid w:val="002F3237"/>
    <w:rsid w:val="002F3AD7"/>
    <w:rsid w:val="002F6DC5"/>
    <w:rsid w:val="00305706"/>
    <w:rsid w:val="0031058B"/>
    <w:rsid w:val="00311CE8"/>
    <w:rsid w:val="00312895"/>
    <w:rsid w:val="00312C11"/>
    <w:rsid w:val="0031370C"/>
    <w:rsid w:val="00314488"/>
    <w:rsid w:val="0031508D"/>
    <w:rsid w:val="00317521"/>
    <w:rsid w:val="00320EAA"/>
    <w:rsid w:val="00323210"/>
    <w:rsid w:val="00324090"/>
    <w:rsid w:val="003250B9"/>
    <w:rsid w:val="00327D23"/>
    <w:rsid w:val="003312B6"/>
    <w:rsid w:val="003312B7"/>
    <w:rsid w:val="003324F3"/>
    <w:rsid w:val="0033712C"/>
    <w:rsid w:val="003408F1"/>
    <w:rsid w:val="00341B88"/>
    <w:rsid w:val="003422C4"/>
    <w:rsid w:val="00346021"/>
    <w:rsid w:val="003468C9"/>
    <w:rsid w:val="003504EA"/>
    <w:rsid w:val="00352FAC"/>
    <w:rsid w:val="00355FB8"/>
    <w:rsid w:val="00357261"/>
    <w:rsid w:val="00357378"/>
    <w:rsid w:val="0036187E"/>
    <w:rsid w:val="00364A5E"/>
    <w:rsid w:val="003707EC"/>
    <w:rsid w:val="003714C9"/>
    <w:rsid w:val="00372D3B"/>
    <w:rsid w:val="0037349B"/>
    <w:rsid w:val="00375495"/>
    <w:rsid w:val="003807C2"/>
    <w:rsid w:val="003809F8"/>
    <w:rsid w:val="00380C5C"/>
    <w:rsid w:val="00381052"/>
    <w:rsid w:val="00384A5C"/>
    <w:rsid w:val="0038531F"/>
    <w:rsid w:val="003857B1"/>
    <w:rsid w:val="003862C8"/>
    <w:rsid w:val="00386F21"/>
    <w:rsid w:val="00390D90"/>
    <w:rsid w:val="003923FB"/>
    <w:rsid w:val="00395315"/>
    <w:rsid w:val="0039669B"/>
    <w:rsid w:val="003A03C3"/>
    <w:rsid w:val="003A12A5"/>
    <w:rsid w:val="003A1326"/>
    <w:rsid w:val="003A14DB"/>
    <w:rsid w:val="003A5187"/>
    <w:rsid w:val="003A6B68"/>
    <w:rsid w:val="003B4B80"/>
    <w:rsid w:val="003B6FD0"/>
    <w:rsid w:val="003B7360"/>
    <w:rsid w:val="003B7A57"/>
    <w:rsid w:val="003C15FB"/>
    <w:rsid w:val="003C18A4"/>
    <w:rsid w:val="003C1CC7"/>
    <w:rsid w:val="003C2B3A"/>
    <w:rsid w:val="003C637F"/>
    <w:rsid w:val="003C7F0D"/>
    <w:rsid w:val="003D112C"/>
    <w:rsid w:val="003D1C5A"/>
    <w:rsid w:val="003D2C00"/>
    <w:rsid w:val="003D31A1"/>
    <w:rsid w:val="003D4BA6"/>
    <w:rsid w:val="003D6723"/>
    <w:rsid w:val="003D713E"/>
    <w:rsid w:val="003E74A8"/>
    <w:rsid w:val="003F003C"/>
    <w:rsid w:val="003F03DF"/>
    <w:rsid w:val="003F1521"/>
    <w:rsid w:val="003F19D5"/>
    <w:rsid w:val="003F2727"/>
    <w:rsid w:val="003F2D44"/>
    <w:rsid w:val="003F6D99"/>
    <w:rsid w:val="004002F9"/>
    <w:rsid w:val="00400887"/>
    <w:rsid w:val="00400919"/>
    <w:rsid w:val="00401C0C"/>
    <w:rsid w:val="004023E0"/>
    <w:rsid w:val="0040315D"/>
    <w:rsid w:val="0040334C"/>
    <w:rsid w:val="00405EE1"/>
    <w:rsid w:val="00406A48"/>
    <w:rsid w:val="00407C42"/>
    <w:rsid w:val="0041255E"/>
    <w:rsid w:val="004134AC"/>
    <w:rsid w:val="00413FB3"/>
    <w:rsid w:val="00415283"/>
    <w:rsid w:val="0041554A"/>
    <w:rsid w:val="0041664F"/>
    <w:rsid w:val="00416BB6"/>
    <w:rsid w:val="00417709"/>
    <w:rsid w:val="0041774E"/>
    <w:rsid w:val="00420C22"/>
    <w:rsid w:val="0042423E"/>
    <w:rsid w:val="00425F3A"/>
    <w:rsid w:val="004266D2"/>
    <w:rsid w:val="004267BA"/>
    <w:rsid w:val="00427D63"/>
    <w:rsid w:val="004317B5"/>
    <w:rsid w:val="00432F96"/>
    <w:rsid w:val="00434C2E"/>
    <w:rsid w:val="00436B29"/>
    <w:rsid w:val="004377FE"/>
    <w:rsid w:val="004401E5"/>
    <w:rsid w:val="00443843"/>
    <w:rsid w:val="00443E37"/>
    <w:rsid w:val="004443AE"/>
    <w:rsid w:val="00444790"/>
    <w:rsid w:val="00444A80"/>
    <w:rsid w:val="0044737C"/>
    <w:rsid w:val="004500F1"/>
    <w:rsid w:val="00453C79"/>
    <w:rsid w:val="00461977"/>
    <w:rsid w:val="00461F67"/>
    <w:rsid w:val="0046391B"/>
    <w:rsid w:val="004641ED"/>
    <w:rsid w:val="00465065"/>
    <w:rsid w:val="00476D03"/>
    <w:rsid w:val="004814A2"/>
    <w:rsid w:val="00481D84"/>
    <w:rsid w:val="00482802"/>
    <w:rsid w:val="00484C28"/>
    <w:rsid w:val="00486234"/>
    <w:rsid w:val="00490909"/>
    <w:rsid w:val="00490D09"/>
    <w:rsid w:val="004914B7"/>
    <w:rsid w:val="004934EF"/>
    <w:rsid w:val="00493562"/>
    <w:rsid w:val="004938BD"/>
    <w:rsid w:val="004938FA"/>
    <w:rsid w:val="004A0F13"/>
    <w:rsid w:val="004A2009"/>
    <w:rsid w:val="004A2A59"/>
    <w:rsid w:val="004A30B4"/>
    <w:rsid w:val="004B1256"/>
    <w:rsid w:val="004B17ED"/>
    <w:rsid w:val="004B31D1"/>
    <w:rsid w:val="004B460A"/>
    <w:rsid w:val="004B4922"/>
    <w:rsid w:val="004B5EA3"/>
    <w:rsid w:val="004B60BC"/>
    <w:rsid w:val="004B7238"/>
    <w:rsid w:val="004C2379"/>
    <w:rsid w:val="004C3DD5"/>
    <w:rsid w:val="004C4A33"/>
    <w:rsid w:val="004C58AD"/>
    <w:rsid w:val="004C6C94"/>
    <w:rsid w:val="004D187E"/>
    <w:rsid w:val="004D33DB"/>
    <w:rsid w:val="004D4836"/>
    <w:rsid w:val="004D5D22"/>
    <w:rsid w:val="004E05A0"/>
    <w:rsid w:val="004E1CCE"/>
    <w:rsid w:val="004E1E4E"/>
    <w:rsid w:val="004F1462"/>
    <w:rsid w:val="004F3AC5"/>
    <w:rsid w:val="004F4502"/>
    <w:rsid w:val="004F5CE3"/>
    <w:rsid w:val="004F691E"/>
    <w:rsid w:val="004F6D7E"/>
    <w:rsid w:val="00500198"/>
    <w:rsid w:val="00501D82"/>
    <w:rsid w:val="005037E9"/>
    <w:rsid w:val="00505AF2"/>
    <w:rsid w:val="00506110"/>
    <w:rsid w:val="0050627D"/>
    <w:rsid w:val="00511565"/>
    <w:rsid w:val="00511DB6"/>
    <w:rsid w:val="0051270B"/>
    <w:rsid w:val="00513E74"/>
    <w:rsid w:val="005147D1"/>
    <w:rsid w:val="005167A9"/>
    <w:rsid w:val="0052029E"/>
    <w:rsid w:val="00521824"/>
    <w:rsid w:val="00521E29"/>
    <w:rsid w:val="00522449"/>
    <w:rsid w:val="005233CA"/>
    <w:rsid w:val="0052433B"/>
    <w:rsid w:val="00524F7F"/>
    <w:rsid w:val="00536415"/>
    <w:rsid w:val="00542138"/>
    <w:rsid w:val="00542D1C"/>
    <w:rsid w:val="0054350A"/>
    <w:rsid w:val="00545752"/>
    <w:rsid w:val="00545D29"/>
    <w:rsid w:val="00550012"/>
    <w:rsid w:val="005509CE"/>
    <w:rsid w:val="00550E7E"/>
    <w:rsid w:val="005519FD"/>
    <w:rsid w:val="00553B5A"/>
    <w:rsid w:val="00553F76"/>
    <w:rsid w:val="00556F35"/>
    <w:rsid w:val="005609C0"/>
    <w:rsid w:val="00560B5E"/>
    <w:rsid w:val="00560E7F"/>
    <w:rsid w:val="00564AD3"/>
    <w:rsid w:val="005650DB"/>
    <w:rsid w:val="0056521A"/>
    <w:rsid w:val="00574562"/>
    <w:rsid w:val="005752D5"/>
    <w:rsid w:val="0057650F"/>
    <w:rsid w:val="00577818"/>
    <w:rsid w:val="0058157E"/>
    <w:rsid w:val="00583001"/>
    <w:rsid w:val="00583570"/>
    <w:rsid w:val="00591D6E"/>
    <w:rsid w:val="00593802"/>
    <w:rsid w:val="00593E65"/>
    <w:rsid w:val="00594AF0"/>
    <w:rsid w:val="005973DF"/>
    <w:rsid w:val="005A01E1"/>
    <w:rsid w:val="005A1F9D"/>
    <w:rsid w:val="005A326C"/>
    <w:rsid w:val="005A3E00"/>
    <w:rsid w:val="005A49AB"/>
    <w:rsid w:val="005A51F9"/>
    <w:rsid w:val="005A547D"/>
    <w:rsid w:val="005B0DB3"/>
    <w:rsid w:val="005B4189"/>
    <w:rsid w:val="005B483F"/>
    <w:rsid w:val="005B7FAD"/>
    <w:rsid w:val="005C02BC"/>
    <w:rsid w:val="005C16C0"/>
    <w:rsid w:val="005C4B50"/>
    <w:rsid w:val="005C4F4E"/>
    <w:rsid w:val="005C596C"/>
    <w:rsid w:val="005D3A1F"/>
    <w:rsid w:val="005D735B"/>
    <w:rsid w:val="005E1964"/>
    <w:rsid w:val="005E3FEB"/>
    <w:rsid w:val="005E4EF9"/>
    <w:rsid w:val="005E75C4"/>
    <w:rsid w:val="005F207D"/>
    <w:rsid w:val="005F37C1"/>
    <w:rsid w:val="005F454A"/>
    <w:rsid w:val="005F614E"/>
    <w:rsid w:val="005F7D89"/>
    <w:rsid w:val="006007A7"/>
    <w:rsid w:val="00601038"/>
    <w:rsid w:val="006015EF"/>
    <w:rsid w:val="00611F5D"/>
    <w:rsid w:val="006122EA"/>
    <w:rsid w:val="006137A6"/>
    <w:rsid w:val="00614B9C"/>
    <w:rsid w:val="00615819"/>
    <w:rsid w:val="00615961"/>
    <w:rsid w:val="006163D8"/>
    <w:rsid w:val="006174C2"/>
    <w:rsid w:val="00620AEE"/>
    <w:rsid w:val="006257AC"/>
    <w:rsid w:val="00626065"/>
    <w:rsid w:val="00626473"/>
    <w:rsid w:val="00630C54"/>
    <w:rsid w:val="00631679"/>
    <w:rsid w:val="0063321B"/>
    <w:rsid w:val="00633A1B"/>
    <w:rsid w:val="00634127"/>
    <w:rsid w:val="0063480B"/>
    <w:rsid w:val="006357E5"/>
    <w:rsid w:val="00637FDA"/>
    <w:rsid w:val="00641620"/>
    <w:rsid w:val="006433DA"/>
    <w:rsid w:val="00644476"/>
    <w:rsid w:val="006465C5"/>
    <w:rsid w:val="00646E1C"/>
    <w:rsid w:val="00655A9E"/>
    <w:rsid w:val="006606B7"/>
    <w:rsid w:val="00666452"/>
    <w:rsid w:val="00672634"/>
    <w:rsid w:val="00673450"/>
    <w:rsid w:val="00674E72"/>
    <w:rsid w:val="006758B7"/>
    <w:rsid w:val="00675E71"/>
    <w:rsid w:val="00676A23"/>
    <w:rsid w:val="00677212"/>
    <w:rsid w:val="00680F15"/>
    <w:rsid w:val="00682757"/>
    <w:rsid w:val="006862B9"/>
    <w:rsid w:val="00686F7F"/>
    <w:rsid w:val="006872E0"/>
    <w:rsid w:val="00691ADD"/>
    <w:rsid w:val="006942A6"/>
    <w:rsid w:val="006956A0"/>
    <w:rsid w:val="006A1530"/>
    <w:rsid w:val="006A3D6E"/>
    <w:rsid w:val="006A5603"/>
    <w:rsid w:val="006B1233"/>
    <w:rsid w:val="006B28C4"/>
    <w:rsid w:val="006B2A7C"/>
    <w:rsid w:val="006B46AF"/>
    <w:rsid w:val="006B4A47"/>
    <w:rsid w:val="006B57EE"/>
    <w:rsid w:val="006B6CBD"/>
    <w:rsid w:val="006B7729"/>
    <w:rsid w:val="006C0568"/>
    <w:rsid w:val="006C16FE"/>
    <w:rsid w:val="006C1F34"/>
    <w:rsid w:val="006C3749"/>
    <w:rsid w:val="006C43ED"/>
    <w:rsid w:val="006C5336"/>
    <w:rsid w:val="006D373B"/>
    <w:rsid w:val="006D431E"/>
    <w:rsid w:val="006D6384"/>
    <w:rsid w:val="006D64BA"/>
    <w:rsid w:val="006D75D9"/>
    <w:rsid w:val="006D75FA"/>
    <w:rsid w:val="006E019F"/>
    <w:rsid w:val="006E563A"/>
    <w:rsid w:val="006E5862"/>
    <w:rsid w:val="006E5E04"/>
    <w:rsid w:val="006E7EA6"/>
    <w:rsid w:val="006F0565"/>
    <w:rsid w:val="006F06B3"/>
    <w:rsid w:val="006F1419"/>
    <w:rsid w:val="006F2C48"/>
    <w:rsid w:val="006F5748"/>
    <w:rsid w:val="006F6EAD"/>
    <w:rsid w:val="00701689"/>
    <w:rsid w:val="00702317"/>
    <w:rsid w:val="007026D1"/>
    <w:rsid w:val="007051D1"/>
    <w:rsid w:val="00705F5F"/>
    <w:rsid w:val="00710591"/>
    <w:rsid w:val="00711CFB"/>
    <w:rsid w:val="007126A0"/>
    <w:rsid w:val="00712F16"/>
    <w:rsid w:val="00715BD0"/>
    <w:rsid w:val="00723940"/>
    <w:rsid w:val="007318E2"/>
    <w:rsid w:val="00735553"/>
    <w:rsid w:val="0073684F"/>
    <w:rsid w:val="00736BDE"/>
    <w:rsid w:val="007416B9"/>
    <w:rsid w:val="007416E1"/>
    <w:rsid w:val="00742C14"/>
    <w:rsid w:val="0074329B"/>
    <w:rsid w:val="00746AE4"/>
    <w:rsid w:val="0074772E"/>
    <w:rsid w:val="0075012C"/>
    <w:rsid w:val="00752A6B"/>
    <w:rsid w:val="0075307C"/>
    <w:rsid w:val="007551A7"/>
    <w:rsid w:val="00760DB9"/>
    <w:rsid w:val="00760FF0"/>
    <w:rsid w:val="007611BD"/>
    <w:rsid w:val="00764330"/>
    <w:rsid w:val="007659CB"/>
    <w:rsid w:val="00765E28"/>
    <w:rsid w:val="00766FF1"/>
    <w:rsid w:val="0076717B"/>
    <w:rsid w:val="00775A75"/>
    <w:rsid w:val="00776468"/>
    <w:rsid w:val="00780062"/>
    <w:rsid w:val="00780172"/>
    <w:rsid w:val="0078047A"/>
    <w:rsid w:val="00780AE0"/>
    <w:rsid w:val="00781DC9"/>
    <w:rsid w:val="00782345"/>
    <w:rsid w:val="00785A2D"/>
    <w:rsid w:val="00790A7D"/>
    <w:rsid w:val="007912A1"/>
    <w:rsid w:val="007918F2"/>
    <w:rsid w:val="00793944"/>
    <w:rsid w:val="00793D79"/>
    <w:rsid w:val="00796070"/>
    <w:rsid w:val="007A17A8"/>
    <w:rsid w:val="007A6D43"/>
    <w:rsid w:val="007A7D54"/>
    <w:rsid w:val="007B0B6C"/>
    <w:rsid w:val="007B0EDC"/>
    <w:rsid w:val="007B4058"/>
    <w:rsid w:val="007B54A6"/>
    <w:rsid w:val="007B59CB"/>
    <w:rsid w:val="007B6632"/>
    <w:rsid w:val="007B78C6"/>
    <w:rsid w:val="007B7C51"/>
    <w:rsid w:val="007C1AA1"/>
    <w:rsid w:val="007C1EE7"/>
    <w:rsid w:val="007C41C9"/>
    <w:rsid w:val="007C56B5"/>
    <w:rsid w:val="007C62CF"/>
    <w:rsid w:val="007C6610"/>
    <w:rsid w:val="007D098E"/>
    <w:rsid w:val="007D40B2"/>
    <w:rsid w:val="007D45C3"/>
    <w:rsid w:val="007D4C60"/>
    <w:rsid w:val="007D76E6"/>
    <w:rsid w:val="007E6505"/>
    <w:rsid w:val="007E69C0"/>
    <w:rsid w:val="007F0BB5"/>
    <w:rsid w:val="007F23C9"/>
    <w:rsid w:val="007F62E7"/>
    <w:rsid w:val="007F6850"/>
    <w:rsid w:val="007F76E3"/>
    <w:rsid w:val="008044A1"/>
    <w:rsid w:val="00805820"/>
    <w:rsid w:val="008062AB"/>
    <w:rsid w:val="00806498"/>
    <w:rsid w:val="00806BBA"/>
    <w:rsid w:val="008156A2"/>
    <w:rsid w:val="00816A22"/>
    <w:rsid w:val="00821231"/>
    <w:rsid w:val="0082155B"/>
    <w:rsid w:val="00821AFD"/>
    <w:rsid w:val="00822571"/>
    <w:rsid w:val="0082523F"/>
    <w:rsid w:val="008255D1"/>
    <w:rsid w:val="00831D12"/>
    <w:rsid w:val="00833652"/>
    <w:rsid w:val="008352E8"/>
    <w:rsid w:val="008352F4"/>
    <w:rsid w:val="00837F70"/>
    <w:rsid w:val="00841453"/>
    <w:rsid w:val="008434AD"/>
    <w:rsid w:val="0084366D"/>
    <w:rsid w:val="00844215"/>
    <w:rsid w:val="008442A9"/>
    <w:rsid w:val="00844415"/>
    <w:rsid w:val="00844F45"/>
    <w:rsid w:val="00845A80"/>
    <w:rsid w:val="00846508"/>
    <w:rsid w:val="00850564"/>
    <w:rsid w:val="008529DF"/>
    <w:rsid w:val="00855541"/>
    <w:rsid w:val="00856DD2"/>
    <w:rsid w:val="008574C0"/>
    <w:rsid w:val="00861E05"/>
    <w:rsid w:val="00865C23"/>
    <w:rsid w:val="00866BC8"/>
    <w:rsid w:val="00866D14"/>
    <w:rsid w:val="008728EB"/>
    <w:rsid w:val="00873A62"/>
    <w:rsid w:val="008749D3"/>
    <w:rsid w:val="008758B6"/>
    <w:rsid w:val="008807CB"/>
    <w:rsid w:val="008853E1"/>
    <w:rsid w:val="00886B64"/>
    <w:rsid w:val="00886C4E"/>
    <w:rsid w:val="00890833"/>
    <w:rsid w:val="008951E1"/>
    <w:rsid w:val="00895B26"/>
    <w:rsid w:val="008A3731"/>
    <w:rsid w:val="008A7614"/>
    <w:rsid w:val="008B0937"/>
    <w:rsid w:val="008B422B"/>
    <w:rsid w:val="008B461E"/>
    <w:rsid w:val="008B4A42"/>
    <w:rsid w:val="008B52D9"/>
    <w:rsid w:val="008B6023"/>
    <w:rsid w:val="008C0BFD"/>
    <w:rsid w:val="008C2A2F"/>
    <w:rsid w:val="008C2C34"/>
    <w:rsid w:val="008C3085"/>
    <w:rsid w:val="008C5C74"/>
    <w:rsid w:val="008C7A16"/>
    <w:rsid w:val="008D17DB"/>
    <w:rsid w:val="008D184F"/>
    <w:rsid w:val="008D2074"/>
    <w:rsid w:val="008D240C"/>
    <w:rsid w:val="008D25C3"/>
    <w:rsid w:val="008D3DB8"/>
    <w:rsid w:val="008D60F9"/>
    <w:rsid w:val="008D6DD2"/>
    <w:rsid w:val="008D7183"/>
    <w:rsid w:val="008E61F9"/>
    <w:rsid w:val="008E725C"/>
    <w:rsid w:val="008F043A"/>
    <w:rsid w:val="008F098F"/>
    <w:rsid w:val="008F0A69"/>
    <w:rsid w:val="008F12C0"/>
    <w:rsid w:val="008F2BB6"/>
    <w:rsid w:val="00900A3C"/>
    <w:rsid w:val="0090101F"/>
    <w:rsid w:val="00902F95"/>
    <w:rsid w:val="00902FF6"/>
    <w:rsid w:val="00907C8A"/>
    <w:rsid w:val="0091202F"/>
    <w:rsid w:val="00915982"/>
    <w:rsid w:val="00922862"/>
    <w:rsid w:val="00923C0B"/>
    <w:rsid w:val="009255F9"/>
    <w:rsid w:val="00925DC8"/>
    <w:rsid w:val="0092721D"/>
    <w:rsid w:val="00927DEA"/>
    <w:rsid w:val="00930469"/>
    <w:rsid w:val="00931844"/>
    <w:rsid w:val="00931D6F"/>
    <w:rsid w:val="00933509"/>
    <w:rsid w:val="00934A4C"/>
    <w:rsid w:val="009369A0"/>
    <w:rsid w:val="009371B8"/>
    <w:rsid w:val="00940ECD"/>
    <w:rsid w:val="00940F65"/>
    <w:rsid w:val="00941616"/>
    <w:rsid w:val="0094351F"/>
    <w:rsid w:val="00944C0C"/>
    <w:rsid w:val="00944FB7"/>
    <w:rsid w:val="00950DA6"/>
    <w:rsid w:val="00951A7D"/>
    <w:rsid w:val="00953532"/>
    <w:rsid w:val="00953806"/>
    <w:rsid w:val="009574C6"/>
    <w:rsid w:val="00960637"/>
    <w:rsid w:val="009608BC"/>
    <w:rsid w:val="0096250E"/>
    <w:rsid w:val="00963FEA"/>
    <w:rsid w:val="009652BF"/>
    <w:rsid w:val="0096659B"/>
    <w:rsid w:val="00972C0E"/>
    <w:rsid w:val="009734C1"/>
    <w:rsid w:val="00974F29"/>
    <w:rsid w:val="0097520C"/>
    <w:rsid w:val="0097589A"/>
    <w:rsid w:val="00976A32"/>
    <w:rsid w:val="00982BEF"/>
    <w:rsid w:val="00982F4B"/>
    <w:rsid w:val="009834D2"/>
    <w:rsid w:val="00983566"/>
    <w:rsid w:val="009857FE"/>
    <w:rsid w:val="00985F99"/>
    <w:rsid w:val="00985FFF"/>
    <w:rsid w:val="00986809"/>
    <w:rsid w:val="00990179"/>
    <w:rsid w:val="00990CE3"/>
    <w:rsid w:val="009913F2"/>
    <w:rsid w:val="0099337E"/>
    <w:rsid w:val="009975F0"/>
    <w:rsid w:val="009A1C4B"/>
    <w:rsid w:val="009A40B9"/>
    <w:rsid w:val="009A4EF2"/>
    <w:rsid w:val="009A6E0F"/>
    <w:rsid w:val="009A6F0F"/>
    <w:rsid w:val="009B23D1"/>
    <w:rsid w:val="009B2541"/>
    <w:rsid w:val="009B3BB6"/>
    <w:rsid w:val="009B50B4"/>
    <w:rsid w:val="009C0416"/>
    <w:rsid w:val="009C09D2"/>
    <w:rsid w:val="009C23F2"/>
    <w:rsid w:val="009C48BD"/>
    <w:rsid w:val="009C577E"/>
    <w:rsid w:val="009C5E95"/>
    <w:rsid w:val="009C6173"/>
    <w:rsid w:val="009C62D2"/>
    <w:rsid w:val="009C772B"/>
    <w:rsid w:val="009D0717"/>
    <w:rsid w:val="009D14DA"/>
    <w:rsid w:val="009D55E6"/>
    <w:rsid w:val="009D781E"/>
    <w:rsid w:val="009E0FB5"/>
    <w:rsid w:val="009E2850"/>
    <w:rsid w:val="009E2D33"/>
    <w:rsid w:val="009E65D5"/>
    <w:rsid w:val="009F0FF7"/>
    <w:rsid w:val="009F6623"/>
    <w:rsid w:val="009F7078"/>
    <w:rsid w:val="009F734D"/>
    <w:rsid w:val="00A00194"/>
    <w:rsid w:val="00A003C0"/>
    <w:rsid w:val="00A04144"/>
    <w:rsid w:val="00A04817"/>
    <w:rsid w:val="00A05B1F"/>
    <w:rsid w:val="00A11113"/>
    <w:rsid w:val="00A1460E"/>
    <w:rsid w:val="00A153DB"/>
    <w:rsid w:val="00A15B93"/>
    <w:rsid w:val="00A2048D"/>
    <w:rsid w:val="00A21A78"/>
    <w:rsid w:val="00A23025"/>
    <w:rsid w:val="00A23E37"/>
    <w:rsid w:val="00A25EC3"/>
    <w:rsid w:val="00A25F0C"/>
    <w:rsid w:val="00A32951"/>
    <w:rsid w:val="00A34031"/>
    <w:rsid w:val="00A35121"/>
    <w:rsid w:val="00A36366"/>
    <w:rsid w:val="00A36A5B"/>
    <w:rsid w:val="00A401E3"/>
    <w:rsid w:val="00A41B24"/>
    <w:rsid w:val="00A44DFE"/>
    <w:rsid w:val="00A5305B"/>
    <w:rsid w:val="00A54D28"/>
    <w:rsid w:val="00A65000"/>
    <w:rsid w:val="00A661AD"/>
    <w:rsid w:val="00A67BA1"/>
    <w:rsid w:val="00A74D8C"/>
    <w:rsid w:val="00A74DE8"/>
    <w:rsid w:val="00A77519"/>
    <w:rsid w:val="00A80A14"/>
    <w:rsid w:val="00A80BFC"/>
    <w:rsid w:val="00A80C4B"/>
    <w:rsid w:val="00A869D7"/>
    <w:rsid w:val="00A90DE9"/>
    <w:rsid w:val="00A93A9C"/>
    <w:rsid w:val="00A96384"/>
    <w:rsid w:val="00AA0F66"/>
    <w:rsid w:val="00AA1469"/>
    <w:rsid w:val="00AA1E07"/>
    <w:rsid w:val="00AA210E"/>
    <w:rsid w:val="00AA25FE"/>
    <w:rsid w:val="00AA524C"/>
    <w:rsid w:val="00AA586B"/>
    <w:rsid w:val="00AA73BC"/>
    <w:rsid w:val="00AB1E45"/>
    <w:rsid w:val="00AB2ECE"/>
    <w:rsid w:val="00AB46E2"/>
    <w:rsid w:val="00AB6908"/>
    <w:rsid w:val="00AB6CA6"/>
    <w:rsid w:val="00AC02B5"/>
    <w:rsid w:val="00AC4366"/>
    <w:rsid w:val="00AD25D9"/>
    <w:rsid w:val="00AD3064"/>
    <w:rsid w:val="00AD3601"/>
    <w:rsid w:val="00AD4199"/>
    <w:rsid w:val="00AD64A5"/>
    <w:rsid w:val="00AE045F"/>
    <w:rsid w:val="00AE4529"/>
    <w:rsid w:val="00AE45A9"/>
    <w:rsid w:val="00AE5BC3"/>
    <w:rsid w:val="00AE5F13"/>
    <w:rsid w:val="00AE60B7"/>
    <w:rsid w:val="00AE7D59"/>
    <w:rsid w:val="00AF0789"/>
    <w:rsid w:val="00AF1E45"/>
    <w:rsid w:val="00AF3751"/>
    <w:rsid w:val="00AF6E31"/>
    <w:rsid w:val="00AF7E07"/>
    <w:rsid w:val="00B0366B"/>
    <w:rsid w:val="00B10C72"/>
    <w:rsid w:val="00B11CFF"/>
    <w:rsid w:val="00B1357C"/>
    <w:rsid w:val="00B15F5C"/>
    <w:rsid w:val="00B20B83"/>
    <w:rsid w:val="00B224BC"/>
    <w:rsid w:val="00B22949"/>
    <w:rsid w:val="00B23D38"/>
    <w:rsid w:val="00B23F46"/>
    <w:rsid w:val="00B30005"/>
    <w:rsid w:val="00B31194"/>
    <w:rsid w:val="00B31A2A"/>
    <w:rsid w:val="00B330E5"/>
    <w:rsid w:val="00B33C84"/>
    <w:rsid w:val="00B34602"/>
    <w:rsid w:val="00B348D4"/>
    <w:rsid w:val="00B36313"/>
    <w:rsid w:val="00B4200E"/>
    <w:rsid w:val="00B4559B"/>
    <w:rsid w:val="00B45B20"/>
    <w:rsid w:val="00B46EE7"/>
    <w:rsid w:val="00B50423"/>
    <w:rsid w:val="00B516B6"/>
    <w:rsid w:val="00B524D8"/>
    <w:rsid w:val="00B52E8A"/>
    <w:rsid w:val="00B53C19"/>
    <w:rsid w:val="00B6079E"/>
    <w:rsid w:val="00B63633"/>
    <w:rsid w:val="00B653F1"/>
    <w:rsid w:val="00B70415"/>
    <w:rsid w:val="00B704ED"/>
    <w:rsid w:val="00B715D1"/>
    <w:rsid w:val="00B71785"/>
    <w:rsid w:val="00B7254B"/>
    <w:rsid w:val="00B7577F"/>
    <w:rsid w:val="00B76E01"/>
    <w:rsid w:val="00B77FA6"/>
    <w:rsid w:val="00B806AA"/>
    <w:rsid w:val="00B83881"/>
    <w:rsid w:val="00B84D3C"/>
    <w:rsid w:val="00B8523A"/>
    <w:rsid w:val="00B8528A"/>
    <w:rsid w:val="00B8659F"/>
    <w:rsid w:val="00B90731"/>
    <w:rsid w:val="00B90992"/>
    <w:rsid w:val="00B919CF"/>
    <w:rsid w:val="00B91A68"/>
    <w:rsid w:val="00B924E8"/>
    <w:rsid w:val="00B925E9"/>
    <w:rsid w:val="00B9575A"/>
    <w:rsid w:val="00B95EAD"/>
    <w:rsid w:val="00BA07F1"/>
    <w:rsid w:val="00BA0841"/>
    <w:rsid w:val="00BA0DAC"/>
    <w:rsid w:val="00BB32A6"/>
    <w:rsid w:val="00BB3591"/>
    <w:rsid w:val="00BB4854"/>
    <w:rsid w:val="00BB5050"/>
    <w:rsid w:val="00BB5CFF"/>
    <w:rsid w:val="00BB66BA"/>
    <w:rsid w:val="00BB7696"/>
    <w:rsid w:val="00BB7DBF"/>
    <w:rsid w:val="00BC1012"/>
    <w:rsid w:val="00BC1BE4"/>
    <w:rsid w:val="00BC24F1"/>
    <w:rsid w:val="00BC6973"/>
    <w:rsid w:val="00BD03B9"/>
    <w:rsid w:val="00BD06AC"/>
    <w:rsid w:val="00BD0B7D"/>
    <w:rsid w:val="00BD2AA1"/>
    <w:rsid w:val="00BD4A92"/>
    <w:rsid w:val="00BD53EB"/>
    <w:rsid w:val="00BD6999"/>
    <w:rsid w:val="00BD7403"/>
    <w:rsid w:val="00BE0FD1"/>
    <w:rsid w:val="00BE1720"/>
    <w:rsid w:val="00BE2A6D"/>
    <w:rsid w:val="00BE37F8"/>
    <w:rsid w:val="00BE4926"/>
    <w:rsid w:val="00BF0494"/>
    <w:rsid w:val="00BF0637"/>
    <w:rsid w:val="00BF1112"/>
    <w:rsid w:val="00BF1D89"/>
    <w:rsid w:val="00BF1ECE"/>
    <w:rsid w:val="00BF31C6"/>
    <w:rsid w:val="00BF381F"/>
    <w:rsid w:val="00BF4975"/>
    <w:rsid w:val="00C00134"/>
    <w:rsid w:val="00C0019E"/>
    <w:rsid w:val="00C00762"/>
    <w:rsid w:val="00C01FD6"/>
    <w:rsid w:val="00C02594"/>
    <w:rsid w:val="00C02609"/>
    <w:rsid w:val="00C031B8"/>
    <w:rsid w:val="00C03BAB"/>
    <w:rsid w:val="00C05627"/>
    <w:rsid w:val="00C06042"/>
    <w:rsid w:val="00C11793"/>
    <w:rsid w:val="00C1430E"/>
    <w:rsid w:val="00C149AD"/>
    <w:rsid w:val="00C15248"/>
    <w:rsid w:val="00C2015C"/>
    <w:rsid w:val="00C20383"/>
    <w:rsid w:val="00C204FA"/>
    <w:rsid w:val="00C22D29"/>
    <w:rsid w:val="00C23D92"/>
    <w:rsid w:val="00C2643F"/>
    <w:rsid w:val="00C2714B"/>
    <w:rsid w:val="00C30805"/>
    <w:rsid w:val="00C30E07"/>
    <w:rsid w:val="00C35F51"/>
    <w:rsid w:val="00C36DA1"/>
    <w:rsid w:val="00C37108"/>
    <w:rsid w:val="00C37708"/>
    <w:rsid w:val="00C37E17"/>
    <w:rsid w:val="00C40896"/>
    <w:rsid w:val="00C41CB6"/>
    <w:rsid w:val="00C43BAD"/>
    <w:rsid w:val="00C470D7"/>
    <w:rsid w:val="00C57314"/>
    <w:rsid w:val="00C57D0E"/>
    <w:rsid w:val="00C62535"/>
    <w:rsid w:val="00C640AE"/>
    <w:rsid w:val="00C658FA"/>
    <w:rsid w:val="00C67732"/>
    <w:rsid w:val="00C70902"/>
    <w:rsid w:val="00C712FB"/>
    <w:rsid w:val="00C7191B"/>
    <w:rsid w:val="00C74FBC"/>
    <w:rsid w:val="00C7506E"/>
    <w:rsid w:val="00C76196"/>
    <w:rsid w:val="00C76A44"/>
    <w:rsid w:val="00C82314"/>
    <w:rsid w:val="00C82711"/>
    <w:rsid w:val="00C8324B"/>
    <w:rsid w:val="00C84D26"/>
    <w:rsid w:val="00C8528A"/>
    <w:rsid w:val="00C90782"/>
    <w:rsid w:val="00C93CC1"/>
    <w:rsid w:val="00C942FE"/>
    <w:rsid w:val="00C9653B"/>
    <w:rsid w:val="00C973C9"/>
    <w:rsid w:val="00CA01C1"/>
    <w:rsid w:val="00CA1020"/>
    <w:rsid w:val="00CA1DF2"/>
    <w:rsid w:val="00CA6D37"/>
    <w:rsid w:val="00CA6F5D"/>
    <w:rsid w:val="00CB3485"/>
    <w:rsid w:val="00CB4212"/>
    <w:rsid w:val="00CB505B"/>
    <w:rsid w:val="00CB554E"/>
    <w:rsid w:val="00CB611A"/>
    <w:rsid w:val="00CC03C3"/>
    <w:rsid w:val="00CC3F73"/>
    <w:rsid w:val="00CC4244"/>
    <w:rsid w:val="00CC42EB"/>
    <w:rsid w:val="00CC6466"/>
    <w:rsid w:val="00CC6619"/>
    <w:rsid w:val="00CC6666"/>
    <w:rsid w:val="00CC6676"/>
    <w:rsid w:val="00CD025C"/>
    <w:rsid w:val="00CD13FF"/>
    <w:rsid w:val="00CE0F13"/>
    <w:rsid w:val="00CE19E6"/>
    <w:rsid w:val="00CE332F"/>
    <w:rsid w:val="00CE50AC"/>
    <w:rsid w:val="00CE6014"/>
    <w:rsid w:val="00CF5BA2"/>
    <w:rsid w:val="00D00889"/>
    <w:rsid w:val="00D00C85"/>
    <w:rsid w:val="00D03758"/>
    <w:rsid w:val="00D069AE"/>
    <w:rsid w:val="00D06EBD"/>
    <w:rsid w:val="00D12F3A"/>
    <w:rsid w:val="00D13D64"/>
    <w:rsid w:val="00D1579B"/>
    <w:rsid w:val="00D15B11"/>
    <w:rsid w:val="00D15DEF"/>
    <w:rsid w:val="00D174BF"/>
    <w:rsid w:val="00D1767B"/>
    <w:rsid w:val="00D2142A"/>
    <w:rsid w:val="00D235C5"/>
    <w:rsid w:val="00D25214"/>
    <w:rsid w:val="00D2621D"/>
    <w:rsid w:val="00D279A3"/>
    <w:rsid w:val="00D32CA5"/>
    <w:rsid w:val="00D3488E"/>
    <w:rsid w:val="00D35C85"/>
    <w:rsid w:val="00D36FC4"/>
    <w:rsid w:val="00D37953"/>
    <w:rsid w:val="00D405FB"/>
    <w:rsid w:val="00D41C0C"/>
    <w:rsid w:val="00D4231B"/>
    <w:rsid w:val="00D424F7"/>
    <w:rsid w:val="00D42B49"/>
    <w:rsid w:val="00D47368"/>
    <w:rsid w:val="00D51189"/>
    <w:rsid w:val="00D51678"/>
    <w:rsid w:val="00D518D9"/>
    <w:rsid w:val="00D55795"/>
    <w:rsid w:val="00D55A4E"/>
    <w:rsid w:val="00D57FA6"/>
    <w:rsid w:val="00D61C3F"/>
    <w:rsid w:val="00D6655C"/>
    <w:rsid w:val="00D67451"/>
    <w:rsid w:val="00D6746A"/>
    <w:rsid w:val="00D67A59"/>
    <w:rsid w:val="00D70A84"/>
    <w:rsid w:val="00D7168C"/>
    <w:rsid w:val="00D80CA0"/>
    <w:rsid w:val="00D81242"/>
    <w:rsid w:val="00D8152E"/>
    <w:rsid w:val="00D81835"/>
    <w:rsid w:val="00D82E15"/>
    <w:rsid w:val="00D8396B"/>
    <w:rsid w:val="00D83EAE"/>
    <w:rsid w:val="00D85A71"/>
    <w:rsid w:val="00D85E45"/>
    <w:rsid w:val="00D86547"/>
    <w:rsid w:val="00D86AB2"/>
    <w:rsid w:val="00D92828"/>
    <w:rsid w:val="00DA06B6"/>
    <w:rsid w:val="00DA133D"/>
    <w:rsid w:val="00DA28C9"/>
    <w:rsid w:val="00DA2D51"/>
    <w:rsid w:val="00DA2E56"/>
    <w:rsid w:val="00DA3553"/>
    <w:rsid w:val="00DA7685"/>
    <w:rsid w:val="00DB0BD6"/>
    <w:rsid w:val="00DB2AD8"/>
    <w:rsid w:val="00DB3AE6"/>
    <w:rsid w:val="00DB3DA3"/>
    <w:rsid w:val="00DC0024"/>
    <w:rsid w:val="00DC2082"/>
    <w:rsid w:val="00DC2406"/>
    <w:rsid w:val="00DC3EBA"/>
    <w:rsid w:val="00DC4656"/>
    <w:rsid w:val="00DC63CF"/>
    <w:rsid w:val="00DD08A2"/>
    <w:rsid w:val="00DD1C29"/>
    <w:rsid w:val="00DD2133"/>
    <w:rsid w:val="00DD262E"/>
    <w:rsid w:val="00DD3B29"/>
    <w:rsid w:val="00DD4092"/>
    <w:rsid w:val="00DD5774"/>
    <w:rsid w:val="00DE0C97"/>
    <w:rsid w:val="00DE1450"/>
    <w:rsid w:val="00DE2991"/>
    <w:rsid w:val="00DE49CE"/>
    <w:rsid w:val="00DE7A92"/>
    <w:rsid w:val="00DF130E"/>
    <w:rsid w:val="00DF4BF5"/>
    <w:rsid w:val="00DF609F"/>
    <w:rsid w:val="00DF7016"/>
    <w:rsid w:val="00DF7CC5"/>
    <w:rsid w:val="00E014F3"/>
    <w:rsid w:val="00E02294"/>
    <w:rsid w:val="00E02E2F"/>
    <w:rsid w:val="00E038E0"/>
    <w:rsid w:val="00E056FC"/>
    <w:rsid w:val="00E058AD"/>
    <w:rsid w:val="00E05EC5"/>
    <w:rsid w:val="00E06298"/>
    <w:rsid w:val="00E073B3"/>
    <w:rsid w:val="00E14B0E"/>
    <w:rsid w:val="00E14DA3"/>
    <w:rsid w:val="00E16C7A"/>
    <w:rsid w:val="00E1703C"/>
    <w:rsid w:val="00E23393"/>
    <w:rsid w:val="00E258FE"/>
    <w:rsid w:val="00E25E1B"/>
    <w:rsid w:val="00E27ED1"/>
    <w:rsid w:val="00E30C92"/>
    <w:rsid w:val="00E32FF2"/>
    <w:rsid w:val="00E330CA"/>
    <w:rsid w:val="00E33294"/>
    <w:rsid w:val="00E33389"/>
    <w:rsid w:val="00E355DE"/>
    <w:rsid w:val="00E35CB5"/>
    <w:rsid w:val="00E376E0"/>
    <w:rsid w:val="00E400E1"/>
    <w:rsid w:val="00E41D6F"/>
    <w:rsid w:val="00E4289A"/>
    <w:rsid w:val="00E4348E"/>
    <w:rsid w:val="00E450E9"/>
    <w:rsid w:val="00E521E6"/>
    <w:rsid w:val="00E52AF2"/>
    <w:rsid w:val="00E52F00"/>
    <w:rsid w:val="00E53243"/>
    <w:rsid w:val="00E5389A"/>
    <w:rsid w:val="00E54931"/>
    <w:rsid w:val="00E57554"/>
    <w:rsid w:val="00E57A62"/>
    <w:rsid w:val="00E61DE5"/>
    <w:rsid w:val="00E6405C"/>
    <w:rsid w:val="00E64DB7"/>
    <w:rsid w:val="00E65586"/>
    <w:rsid w:val="00E67C9E"/>
    <w:rsid w:val="00E70F28"/>
    <w:rsid w:val="00E723A3"/>
    <w:rsid w:val="00E7783A"/>
    <w:rsid w:val="00E77D36"/>
    <w:rsid w:val="00E808AC"/>
    <w:rsid w:val="00E87F4B"/>
    <w:rsid w:val="00E92062"/>
    <w:rsid w:val="00EA014E"/>
    <w:rsid w:val="00EA3564"/>
    <w:rsid w:val="00EA3A20"/>
    <w:rsid w:val="00EB0E1A"/>
    <w:rsid w:val="00EB11F2"/>
    <w:rsid w:val="00EB7AF7"/>
    <w:rsid w:val="00EC0EAD"/>
    <w:rsid w:val="00EC1AC9"/>
    <w:rsid w:val="00EC1EFA"/>
    <w:rsid w:val="00EC34B6"/>
    <w:rsid w:val="00EC374A"/>
    <w:rsid w:val="00ED03CE"/>
    <w:rsid w:val="00ED1426"/>
    <w:rsid w:val="00ED3EE5"/>
    <w:rsid w:val="00ED3F64"/>
    <w:rsid w:val="00ED47B5"/>
    <w:rsid w:val="00ED573B"/>
    <w:rsid w:val="00ED573C"/>
    <w:rsid w:val="00ED77D4"/>
    <w:rsid w:val="00EE2210"/>
    <w:rsid w:val="00EE2D83"/>
    <w:rsid w:val="00EE2E05"/>
    <w:rsid w:val="00EE3419"/>
    <w:rsid w:val="00EE61F2"/>
    <w:rsid w:val="00EE71B7"/>
    <w:rsid w:val="00EF0178"/>
    <w:rsid w:val="00EF2B50"/>
    <w:rsid w:val="00EF2C1B"/>
    <w:rsid w:val="00EF305C"/>
    <w:rsid w:val="00EF341F"/>
    <w:rsid w:val="00EF41CC"/>
    <w:rsid w:val="00F00B87"/>
    <w:rsid w:val="00F01651"/>
    <w:rsid w:val="00F026CC"/>
    <w:rsid w:val="00F0355F"/>
    <w:rsid w:val="00F04870"/>
    <w:rsid w:val="00F04DC0"/>
    <w:rsid w:val="00F066A1"/>
    <w:rsid w:val="00F066D0"/>
    <w:rsid w:val="00F07D10"/>
    <w:rsid w:val="00F07DCE"/>
    <w:rsid w:val="00F07DF6"/>
    <w:rsid w:val="00F10ACF"/>
    <w:rsid w:val="00F11E67"/>
    <w:rsid w:val="00F11EE8"/>
    <w:rsid w:val="00F12D55"/>
    <w:rsid w:val="00F170E2"/>
    <w:rsid w:val="00F17BB6"/>
    <w:rsid w:val="00F21C7C"/>
    <w:rsid w:val="00F22557"/>
    <w:rsid w:val="00F225DF"/>
    <w:rsid w:val="00F22A25"/>
    <w:rsid w:val="00F23226"/>
    <w:rsid w:val="00F25A01"/>
    <w:rsid w:val="00F260DA"/>
    <w:rsid w:val="00F2654D"/>
    <w:rsid w:val="00F347D8"/>
    <w:rsid w:val="00F40CBF"/>
    <w:rsid w:val="00F41B3D"/>
    <w:rsid w:val="00F43710"/>
    <w:rsid w:val="00F44C86"/>
    <w:rsid w:val="00F46B75"/>
    <w:rsid w:val="00F46C57"/>
    <w:rsid w:val="00F46F0E"/>
    <w:rsid w:val="00F47A67"/>
    <w:rsid w:val="00F50BD4"/>
    <w:rsid w:val="00F5437F"/>
    <w:rsid w:val="00F601D3"/>
    <w:rsid w:val="00F6111B"/>
    <w:rsid w:val="00F61F10"/>
    <w:rsid w:val="00F63DBA"/>
    <w:rsid w:val="00F643DC"/>
    <w:rsid w:val="00F73271"/>
    <w:rsid w:val="00F777C5"/>
    <w:rsid w:val="00F77BFA"/>
    <w:rsid w:val="00F77E41"/>
    <w:rsid w:val="00F840F5"/>
    <w:rsid w:val="00F94561"/>
    <w:rsid w:val="00F96C66"/>
    <w:rsid w:val="00FA1551"/>
    <w:rsid w:val="00FA32A4"/>
    <w:rsid w:val="00FA3DF6"/>
    <w:rsid w:val="00FA7D3D"/>
    <w:rsid w:val="00FA7DDD"/>
    <w:rsid w:val="00FB0ECE"/>
    <w:rsid w:val="00FB2D1E"/>
    <w:rsid w:val="00FB2EDC"/>
    <w:rsid w:val="00FB4895"/>
    <w:rsid w:val="00FB4EF6"/>
    <w:rsid w:val="00FB6C08"/>
    <w:rsid w:val="00FC0B74"/>
    <w:rsid w:val="00FC1203"/>
    <w:rsid w:val="00FC23F5"/>
    <w:rsid w:val="00FC3C92"/>
    <w:rsid w:val="00FC7D1C"/>
    <w:rsid w:val="00FD1158"/>
    <w:rsid w:val="00FD18F0"/>
    <w:rsid w:val="00FD18FB"/>
    <w:rsid w:val="00FD2256"/>
    <w:rsid w:val="00FD31F5"/>
    <w:rsid w:val="00FD707C"/>
    <w:rsid w:val="00FE2465"/>
    <w:rsid w:val="00FE38AD"/>
    <w:rsid w:val="00FE5906"/>
    <w:rsid w:val="00FE78B0"/>
    <w:rsid w:val="00FF401D"/>
    <w:rsid w:val="00FF5C4F"/>
    <w:rsid w:val="00FF6DD5"/>
    <w:rsid w:val="00FF7B0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7A794"/>
  <w15:chartTrackingRefBased/>
  <w15:docId w15:val="{20DE609B-A4A2-4E69-91C3-3E23A81A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591"/>
    <w:pPr>
      <w:jc w:val="both"/>
    </w:pPr>
    <w:rPr>
      <w:rFonts w:ascii="Arial" w:hAnsi="Arial"/>
      <w:lang w:val="en-US"/>
    </w:rPr>
  </w:style>
  <w:style w:type="paragraph" w:styleId="Heading1">
    <w:name w:val="heading 1"/>
    <w:aliases w:val="bigtitle"/>
    <w:basedOn w:val="Normal"/>
    <w:next w:val="Normal"/>
    <w:link w:val="Heading1Char"/>
    <w:autoRedefine/>
    <w:qFormat/>
    <w:rsid w:val="00C37708"/>
    <w:pPr>
      <w:keepNext/>
      <w:keepLines/>
      <w:numPr>
        <w:numId w:val="4"/>
      </w:numPr>
      <w:spacing w:before="120" w:after="240" w:line="240" w:lineRule="auto"/>
      <w:outlineLvl w:val="0"/>
    </w:pPr>
    <w:rPr>
      <w:rFonts w:eastAsiaTheme="majorEastAsia" w:cstheme="majorBidi"/>
      <w:b/>
      <w:bCs/>
      <w:caps/>
      <w:color w:val="325AA0"/>
      <w:sz w:val="28"/>
      <w:szCs w:val="32"/>
      <w:lang w:val="en-GB"/>
    </w:rPr>
  </w:style>
  <w:style w:type="paragraph" w:styleId="Heading2">
    <w:name w:val="heading 2"/>
    <w:basedOn w:val="Heading1"/>
    <w:next w:val="Normal"/>
    <w:link w:val="Heading2Char"/>
    <w:unhideWhenUsed/>
    <w:qFormat/>
    <w:rsid w:val="003707EC"/>
    <w:pPr>
      <w:numPr>
        <w:ilvl w:val="1"/>
      </w:numPr>
      <w:spacing w:before="360"/>
      <w:ind w:left="578" w:hanging="578"/>
      <w:outlineLvl w:val="1"/>
    </w:pPr>
    <w:rPr>
      <w:rFonts w:asciiTheme="minorHAnsi" w:hAnsiTheme="minorHAnsi"/>
      <w:caps w:val="0"/>
      <w:color w:val="FF8400"/>
      <w:sz w:val="22"/>
      <w:szCs w:val="26"/>
    </w:rPr>
  </w:style>
  <w:style w:type="paragraph" w:styleId="Heading3">
    <w:name w:val="heading 3"/>
    <w:basedOn w:val="Normal"/>
    <w:next w:val="Normal"/>
    <w:link w:val="Heading3Char"/>
    <w:unhideWhenUsed/>
    <w:qFormat/>
    <w:rsid w:val="00ED03CE"/>
    <w:pPr>
      <w:keepNext/>
      <w:keepLines/>
      <w:numPr>
        <w:ilvl w:val="2"/>
        <w:numId w:val="4"/>
      </w:numPr>
      <w:spacing w:before="360" w:after="240" w:line="240" w:lineRule="auto"/>
      <w:jc w:val="left"/>
      <w:outlineLvl w:val="2"/>
    </w:pPr>
    <w:rPr>
      <w:rFonts w:asciiTheme="minorHAnsi" w:eastAsiaTheme="majorEastAsia" w:hAnsiTheme="minorHAnsi" w:cstheme="majorBidi"/>
      <w:b/>
      <w:szCs w:val="24"/>
      <w:lang w:val="fr-CH"/>
    </w:rPr>
  </w:style>
  <w:style w:type="paragraph" w:styleId="Heading4">
    <w:name w:val="heading 4"/>
    <w:basedOn w:val="Normal"/>
    <w:next w:val="Normal"/>
    <w:link w:val="Heading4Char"/>
    <w:unhideWhenUsed/>
    <w:qFormat/>
    <w:rsid w:val="007B4058"/>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7B4058"/>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7B4058"/>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7B4058"/>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7B4058"/>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7B4058"/>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vidence on Demand bullet points,Dot pt,No Spacing1,List Paragraph Char Char Char,Indicator Text,Numbered Para 1,List Paragraph12,Bullet Points,MAIN CONTENT,Bullet 1,Colorful List - Accent 11,List Paragraph1,F5 List Paragraph,Puces,Titre1"/>
    <w:basedOn w:val="Normal"/>
    <w:link w:val="ListParagraphChar"/>
    <w:uiPriority w:val="1"/>
    <w:qFormat/>
    <w:rsid w:val="00F43710"/>
    <w:pPr>
      <w:ind w:left="720"/>
      <w:contextualSpacing/>
    </w:pPr>
  </w:style>
  <w:style w:type="character" w:customStyle="1" w:styleId="Heading1Char">
    <w:name w:val="Heading 1 Char"/>
    <w:aliases w:val="bigtitle Char"/>
    <w:basedOn w:val="DefaultParagraphFont"/>
    <w:link w:val="Heading1"/>
    <w:rsid w:val="00C37708"/>
    <w:rPr>
      <w:rFonts w:ascii="Arial" w:eastAsiaTheme="majorEastAsia" w:hAnsi="Arial" w:cstheme="majorBidi"/>
      <w:b/>
      <w:bCs/>
      <w:caps/>
      <w:color w:val="325AA0"/>
      <w:sz w:val="28"/>
      <w:szCs w:val="32"/>
    </w:rPr>
  </w:style>
  <w:style w:type="character" w:customStyle="1" w:styleId="Heading2Char">
    <w:name w:val="Heading 2 Char"/>
    <w:basedOn w:val="DefaultParagraphFont"/>
    <w:link w:val="Heading2"/>
    <w:rsid w:val="003707EC"/>
    <w:rPr>
      <w:rFonts w:eastAsiaTheme="majorEastAsia" w:cstheme="majorBidi"/>
      <w:b/>
      <w:bCs/>
      <w:color w:val="FF8400"/>
      <w:szCs w:val="26"/>
    </w:rPr>
  </w:style>
  <w:style w:type="character" w:customStyle="1" w:styleId="Heading3Char">
    <w:name w:val="Heading 3 Char"/>
    <w:basedOn w:val="DefaultParagraphFont"/>
    <w:link w:val="Heading3"/>
    <w:rsid w:val="00ED03CE"/>
    <w:rPr>
      <w:rFonts w:eastAsiaTheme="majorEastAsia" w:cstheme="majorBidi"/>
      <w:b/>
      <w:szCs w:val="24"/>
      <w:lang w:val="fr-CH"/>
    </w:rPr>
  </w:style>
  <w:style w:type="paragraph" w:styleId="Header">
    <w:name w:val="header"/>
    <w:basedOn w:val="Normal"/>
    <w:link w:val="HeaderChar"/>
    <w:uiPriority w:val="99"/>
    <w:unhideWhenUsed/>
    <w:rsid w:val="00CD02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25C"/>
    <w:rPr>
      <w:lang w:val="en-US"/>
    </w:rPr>
  </w:style>
  <w:style w:type="paragraph" w:styleId="Footer">
    <w:name w:val="footer"/>
    <w:basedOn w:val="Normal"/>
    <w:link w:val="FooterChar"/>
    <w:uiPriority w:val="99"/>
    <w:unhideWhenUsed/>
    <w:rsid w:val="00CD02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25C"/>
    <w:rPr>
      <w:lang w:val="en-US"/>
    </w:rPr>
  </w:style>
  <w:style w:type="paragraph" w:styleId="Title">
    <w:name w:val="Title"/>
    <w:basedOn w:val="Header"/>
    <w:next w:val="Normal"/>
    <w:link w:val="TitleChar"/>
    <w:uiPriority w:val="10"/>
    <w:qFormat/>
    <w:rsid w:val="00CD025C"/>
    <w:pPr>
      <w:pBdr>
        <w:top w:val="single" w:sz="4" w:space="1" w:color="auto"/>
      </w:pBdr>
      <w:autoSpaceDE w:val="0"/>
      <w:autoSpaceDN w:val="0"/>
      <w:adjustRightInd w:val="0"/>
    </w:pPr>
    <w:rPr>
      <w:rFonts w:eastAsia="Times New Roman" w:cs="Arial"/>
      <w:b/>
      <w:sz w:val="32"/>
      <w:szCs w:val="32"/>
      <w:lang w:val="en-GB" w:eastAsia="en-GB"/>
    </w:rPr>
  </w:style>
  <w:style w:type="character" w:customStyle="1" w:styleId="TitleChar">
    <w:name w:val="Title Char"/>
    <w:basedOn w:val="DefaultParagraphFont"/>
    <w:link w:val="Title"/>
    <w:uiPriority w:val="10"/>
    <w:rsid w:val="00CD025C"/>
    <w:rPr>
      <w:rFonts w:ascii="Arial" w:eastAsia="Times New Roman" w:hAnsi="Arial" w:cs="Arial"/>
      <w:b/>
      <w:sz w:val="32"/>
      <w:szCs w:val="32"/>
      <w:lang w:eastAsia="en-GB"/>
    </w:rPr>
  </w:style>
  <w:style w:type="paragraph" w:styleId="TOCHeading">
    <w:name w:val="TOC Heading"/>
    <w:basedOn w:val="Heading1"/>
    <w:next w:val="Normal"/>
    <w:uiPriority w:val="39"/>
    <w:unhideWhenUsed/>
    <w:qFormat/>
    <w:rsid w:val="00CD025C"/>
    <w:pPr>
      <w:spacing w:line="259" w:lineRule="auto"/>
      <w:outlineLvl w:val="9"/>
    </w:pPr>
  </w:style>
  <w:style w:type="paragraph" w:styleId="TOC1">
    <w:name w:val="toc 1"/>
    <w:basedOn w:val="Normal"/>
    <w:next w:val="Normal"/>
    <w:autoRedefine/>
    <w:uiPriority w:val="39"/>
    <w:unhideWhenUsed/>
    <w:rsid w:val="003B6FD0"/>
    <w:pPr>
      <w:tabs>
        <w:tab w:val="left" w:pos="440"/>
        <w:tab w:val="right" w:leader="dot" w:pos="9016"/>
      </w:tabs>
      <w:spacing w:after="100"/>
    </w:pPr>
  </w:style>
  <w:style w:type="paragraph" w:styleId="TOC2">
    <w:name w:val="toc 2"/>
    <w:basedOn w:val="Normal"/>
    <w:next w:val="Normal"/>
    <w:autoRedefine/>
    <w:uiPriority w:val="39"/>
    <w:unhideWhenUsed/>
    <w:rsid w:val="006A3D6E"/>
    <w:pPr>
      <w:tabs>
        <w:tab w:val="left" w:pos="880"/>
        <w:tab w:val="right" w:leader="dot" w:pos="9016"/>
      </w:tabs>
      <w:spacing w:after="100"/>
      <w:ind w:left="220"/>
    </w:pPr>
  </w:style>
  <w:style w:type="paragraph" w:styleId="TOC3">
    <w:name w:val="toc 3"/>
    <w:basedOn w:val="Normal"/>
    <w:next w:val="Normal"/>
    <w:autoRedefine/>
    <w:uiPriority w:val="39"/>
    <w:unhideWhenUsed/>
    <w:rsid w:val="00CD025C"/>
    <w:pPr>
      <w:spacing w:after="100"/>
      <w:ind w:left="440"/>
    </w:pPr>
  </w:style>
  <w:style w:type="character" w:styleId="Hyperlink">
    <w:name w:val="Hyperlink"/>
    <w:basedOn w:val="DefaultParagraphFont"/>
    <w:uiPriority w:val="99"/>
    <w:unhideWhenUsed/>
    <w:rsid w:val="00CD025C"/>
    <w:rPr>
      <w:color w:val="0000FF" w:themeColor="hyperlink"/>
      <w:u w:val="single"/>
    </w:rPr>
  </w:style>
  <w:style w:type="paragraph" w:styleId="NoSpacing">
    <w:name w:val="No Spacing"/>
    <w:basedOn w:val="Normal"/>
    <w:link w:val="NoSpacingChar"/>
    <w:uiPriority w:val="1"/>
    <w:qFormat/>
    <w:rsid w:val="00CD025C"/>
    <w:pPr>
      <w:autoSpaceDE w:val="0"/>
      <w:autoSpaceDN w:val="0"/>
      <w:adjustRightInd w:val="0"/>
      <w:spacing w:after="0" w:line="240" w:lineRule="auto"/>
    </w:pPr>
    <w:rPr>
      <w:rFonts w:eastAsia="Times New Roman" w:cs="Arial"/>
      <w:sz w:val="20"/>
      <w:szCs w:val="20"/>
      <w:lang w:val="en-GB" w:eastAsia="en-GB"/>
    </w:rPr>
  </w:style>
  <w:style w:type="character" w:customStyle="1" w:styleId="NoSpacingChar">
    <w:name w:val="No Spacing Char"/>
    <w:basedOn w:val="DefaultParagraphFont"/>
    <w:link w:val="NoSpacing"/>
    <w:uiPriority w:val="1"/>
    <w:rsid w:val="00CD025C"/>
    <w:rPr>
      <w:rFonts w:ascii="Arial" w:eastAsia="Times New Roman" w:hAnsi="Arial" w:cs="Arial"/>
      <w:sz w:val="20"/>
      <w:szCs w:val="20"/>
      <w:lang w:eastAsia="en-GB"/>
    </w:rPr>
  </w:style>
  <w:style w:type="character" w:customStyle="1" w:styleId="ListParagraphChar">
    <w:name w:val="List Paragraph Char"/>
    <w:aliases w:val="Evidence on Demand bullet points Char,Dot pt Char,No Spacing1 Char,List Paragraph Char Char Char Char,Indicator Text Char,Numbered Para 1 Char,List Paragraph12 Char,Bullet Points Char,MAIN CONTENT Char,Bullet 1 Char,Puces Char"/>
    <w:basedOn w:val="DefaultParagraphFont"/>
    <w:link w:val="ListParagraph"/>
    <w:uiPriority w:val="1"/>
    <w:qFormat/>
    <w:locked/>
    <w:rsid w:val="000A0DEE"/>
    <w:rPr>
      <w:lang w:val="en-US"/>
    </w:rPr>
  </w:style>
  <w:style w:type="paragraph" w:customStyle="1" w:styleId="VMBullet">
    <w:name w:val="VM Bullet"/>
    <w:basedOn w:val="ListParagraph"/>
    <w:link w:val="VMBulletChar1"/>
    <w:qFormat/>
    <w:rsid w:val="00EB7AF7"/>
    <w:pPr>
      <w:spacing w:after="120" w:line="290" w:lineRule="atLeast"/>
      <w:ind w:left="0"/>
      <w:contextualSpacing w:val="0"/>
    </w:pPr>
    <w:rPr>
      <w:rFonts w:eastAsia="MS Mincho" w:cs="Arial"/>
      <w:color w:val="000000"/>
      <w:sz w:val="20"/>
      <w:szCs w:val="20"/>
      <w:lang w:val="en-GB"/>
    </w:rPr>
  </w:style>
  <w:style w:type="character" w:customStyle="1" w:styleId="VMBulletChar1">
    <w:name w:val="VM Bullet Char1"/>
    <w:link w:val="VMBullet"/>
    <w:rsid w:val="00EB7AF7"/>
    <w:rPr>
      <w:rFonts w:ascii="Arial" w:eastAsia="MS Mincho" w:hAnsi="Arial" w:cs="Arial"/>
      <w:color w:val="000000"/>
      <w:sz w:val="20"/>
      <w:szCs w:val="20"/>
    </w:rPr>
  </w:style>
  <w:style w:type="table" w:styleId="TableGrid">
    <w:name w:val="Table Grid"/>
    <w:basedOn w:val="TableNormal"/>
    <w:uiPriority w:val="39"/>
    <w:rsid w:val="00BB7DBF"/>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65C5"/>
    <w:rPr>
      <w:sz w:val="16"/>
      <w:szCs w:val="16"/>
    </w:rPr>
  </w:style>
  <w:style w:type="paragraph" w:styleId="CommentText">
    <w:name w:val="annotation text"/>
    <w:basedOn w:val="Normal"/>
    <w:link w:val="CommentTextChar"/>
    <w:uiPriority w:val="99"/>
    <w:unhideWhenUsed/>
    <w:rsid w:val="006465C5"/>
    <w:pPr>
      <w:spacing w:line="240" w:lineRule="auto"/>
    </w:pPr>
    <w:rPr>
      <w:sz w:val="20"/>
      <w:szCs w:val="20"/>
    </w:rPr>
  </w:style>
  <w:style w:type="character" w:customStyle="1" w:styleId="CommentTextChar">
    <w:name w:val="Comment Text Char"/>
    <w:basedOn w:val="DefaultParagraphFont"/>
    <w:link w:val="CommentText"/>
    <w:uiPriority w:val="99"/>
    <w:rsid w:val="006465C5"/>
    <w:rPr>
      <w:sz w:val="20"/>
      <w:szCs w:val="20"/>
      <w:lang w:val="en-US"/>
    </w:rPr>
  </w:style>
  <w:style w:type="paragraph" w:styleId="CommentSubject">
    <w:name w:val="annotation subject"/>
    <w:basedOn w:val="CommentText"/>
    <w:next w:val="CommentText"/>
    <w:link w:val="CommentSubjectChar"/>
    <w:uiPriority w:val="99"/>
    <w:semiHidden/>
    <w:unhideWhenUsed/>
    <w:rsid w:val="006465C5"/>
    <w:rPr>
      <w:b/>
      <w:bCs/>
    </w:rPr>
  </w:style>
  <w:style w:type="character" w:customStyle="1" w:styleId="CommentSubjectChar">
    <w:name w:val="Comment Subject Char"/>
    <w:basedOn w:val="CommentTextChar"/>
    <w:link w:val="CommentSubject"/>
    <w:uiPriority w:val="99"/>
    <w:semiHidden/>
    <w:rsid w:val="006465C5"/>
    <w:rPr>
      <w:b/>
      <w:bCs/>
      <w:sz w:val="20"/>
      <w:szCs w:val="20"/>
      <w:lang w:val="en-US"/>
    </w:rPr>
  </w:style>
  <w:style w:type="paragraph" w:styleId="Revision">
    <w:name w:val="Revision"/>
    <w:hidden/>
    <w:uiPriority w:val="99"/>
    <w:semiHidden/>
    <w:rsid w:val="006465C5"/>
    <w:pPr>
      <w:spacing w:after="0" w:line="240" w:lineRule="auto"/>
    </w:pPr>
    <w:rPr>
      <w:lang w:val="en-US"/>
    </w:rPr>
  </w:style>
  <w:style w:type="paragraph" w:styleId="BalloonText">
    <w:name w:val="Balloon Text"/>
    <w:basedOn w:val="Normal"/>
    <w:link w:val="BalloonTextChar"/>
    <w:uiPriority w:val="99"/>
    <w:semiHidden/>
    <w:unhideWhenUsed/>
    <w:rsid w:val="006465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5C5"/>
    <w:rPr>
      <w:rFonts w:ascii="Segoe UI" w:hAnsi="Segoe UI" w:cs="Segoe UI"/>
      <w:sz w:val="18"/>
      <w:szCs w:val="18"/>
      <w:lang w:val="en-US"/>
    </w:rPr>
  </w:style>
  <w:style w:type="paragraph" w:styleId="NormalWeb">
    <w:name w:val="Normal (Web)"/>
    <w:basedOn w:val="Normal"/>
    <w:uiPriority w:val="99"/>
    <w:semiHidden/>
    <w:unhideWhenUsed/>
    <w:rsid w:val="00BB66BA"/>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styleId="UnresolvedMention">
    <w:name w:val="Unresolved Mention"/>
    <w:basedOn w:val="DefaultParagraphFont"/>
    <w:uiPriority w:val="99"/>
    <w:semiHidden/>
    <w:unhideWhenUsed/>
    <w:rsid w:val="00341B88"/>
    <w:rPr>
      <w:color w:val="605E5C"/>
      <w:shd w:val="clear" w:color="auto" w:fill="E1DFDD"/>
    </w:rPr>
  </w:style>
  <w:style w:type="character" w:customStyle="1" w:styleId="Heading4Char">
    <w:name w:val="Heading 4 Char"/>
    <w:basedOn w:val="DefaultParagraphFont"/>
    <w:link w:val="Heading4"/>
    <w:rsid w:val="007B4058"/>
    <w:rPr>
      <w:rFonts w:asciiTheme="majorHAnsi" w:eastAsiaTheme="majorEastAsia" w:hAnsiTheme="majorHAnsi" w:cstheme="majorBidi"/>
      <w:i/>
      <w:iCs/>
      <w:color w:val="365F91" w:themeColor="accent1" w:themeShade="BF"/>
      <w:lang w:val="en-US"/>
    </w:rPr>
  </w:style>
  <w:style w:type="character" w:customStyle="1" w:styleId="Heading5Char">
    <w:name w:val="Heading 5 Char"/>
    <w:basedOn w:val="DefaultParagraphFont"/>
    <w:link w:val="Heading5"/>
    <w:rsid w:val="007B4058"/>
    <w:rPr>
      <w:rFonts w:asciiTheme="majorHAnsi" w:eastAsiaTheme="majorEastAsia" w:hAnsiTheme="majorHAnsi" w:cstheme="majorBidi"/>
      <w:color w:val="365F91" w:themeColor="accent1" w:themeShade="BF"/>
      <w:lang w:val="en-US"/>
    </w:rPr>
  </w:style>
  <w:style w:type="character" w:customStyle="1" w:styleId="Heading6Char">
    <w:name w:val="Heading 6 Char"/>
    <w:basedOn w:val="DefaultParagraphFont"/>
    <w:link w:val="Heading6"/>
    <w:rsid w:val="007B4058"/>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rsid w:val="007B4058"/>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rsid w:val="007B4058"/>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rsid w:val="007B4058"/>
    <w:rPr>
      <w:rFonts w:asciiTheme="majorHAnsi" w:eastAsiaTheme="majorEastAsia" w:hAnsiTheme="majorHAnsi" w:cstheme="majorBidi"/>
      <w:i/>
      <w:iCs/>
      <w:color w:val="272727" w:themeColor="text1" w:themeTint="D8"/>
      <w:sz w:val="21"/>
      <w:szCs w:val="21"/>
      <w:lang w:val="en-US"/>
    </w:rPr>
  </w:style>
  <w:style w:type="paragraph" w:styleId="BodyText">
    <w:name w:val="Body Text"/>
    <w:basedOn w:val="Normal"/>
    <w:link w:val="BodyTextChar"/>
    <w:qFormat/>
    <w:rsid w:val="009857FE"/>
    <w:pPr>
      <w:spacing w:before="120" w:after="240" w:line="240" w:lineRule="auto"/>
    </w:pPr>
    <w:rPr>
      <w:rFonts w:ascii="Calibri" w:eastAsia="Times New Roman" w:hAnsi="Calibri" w:cs="Times New Roman"/>
      <w:szCs w:val="20"/>
    </w:rPr>
  </w:style>
  <w:style w:type="character" w:customStyle="1" w:styleId="BodyTextChar">
    <w:name w:val="Body Text Char"/>
    <w:basedOn w:val="DefaultParagraphFont"/>
    <w:link w:val="BodyText"/>
    <w:rsid w:val="009857FE"/>
    <w:rPr>
      <w:rFonts w:ascii="Calibri" w:eastAsia="Times New Roman" w:hAnsi="Calibri" w:cs="Times New Roman"/>
      <w:szCs w:val="20"/>
      <w:lang w:val="en-US"/>
    </w:rPr>
  </w:style>
  <w:style w:type="paragraph" w:styleId="FootnoteText">
    <w:name w:val="footnote text"/>
    <w:basedOn w:val="Normal"/>
    <w:link w:val="FootnoteTextChar"/>
    <w:uiPriority w:val="99"/>
    <w:semiHidden/>
    <w:unhideWhenUsed/>
    <w:rsid w:val="003250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50B9"/>
    <w:rPr>
      <w:rFonts w:ascii="Arial" w:hAnsi="Arial"/>
      <w:sz w:val="20"/>
      <w:szCs w:val="20"/>
      <w:lang w:val="en-US"/>
    </w:rPr>
  </w:style>
  <w:style w:type="character" w:styleId="FootnoteReference">
    <w:name w:val="footnote reference"/>
    <w:basedOn w:val="DefaultParagraphFont"/>
    <w:uiPriority w:val="99"/>
    <w:semiHidden/>
    <w:unhideWhenUsed/>
    <w:rsid w:val="003250B9"/>
    <w:rPr>
      <w:vertAlign w:val="superscript"/>
    </w:rPr>
  </w:style>
  <w:style w:type="paragraph" w:styleId="List">
    <w:name w:val="List"/>
    <w:aliases w:val="List Char1,List Char Char,List Char2,List Char Char1"/>
    <w:basedOn w:val="Normal"/>
    <w:rsid w:val="0000700E"/>
    <w:pPr>
      <w:numPr>
        <w:numId w:val="11"/>
      </w:numPr>
      <w:tabs>
        <w:tab w:val="clear" w:pos="720"/>
      </w:tabs>
      <w:spacing w:after="0" w:line="280" w:lineRule="atLeast"/>
      <w:ind w:left="300" w:hanging="300"/>
      <w:jc w:val="left"/>
    </w:pPr>
    <w:rPr>
      <w:rFonts w:ascii="Eurostile" w:eastAsia="Times New Roman" w:hAnsi="Eurostile" w:cs="Times New Roman"/>
      <w:sz w:val="20"/>
      <w:szCs w:val="24"/>
      <w:lang w:val="en-GB"/>
    </w:rPr>
  </w:style>
  <w:style w:type="table" w:styleId="TableGridLight">
    <w:name w:val="Grid Table Light"/>
    <w:basedOn w:val="TableNormal"/>
    <w:uiPriority w:val="40"/>
    <w:rsid w:val="006137A6"/>
    <w:pPr>
      <w:widowControl w:val="0"/>
      <w:autoSpaceDE w:val="0"/>
      <w:autoSpaceDN w:val="0"/>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8629">
      <w:bodyDiv w:val="1"/>
      <w:marLeft w:val="0"/>
      <w:marRight w:val="0"/>
      <w:marTop w:val="0"/>
      <w:marBottom w:val="0"/>
      <w:divBdr>
        <w:top w:val="none" w:sz="0" w:space="0" w:color="auto"/>
        <w:left w:val="none" w:sz="0" w:space="0" w:color="auto"/>
        <w:bottom w:val="none" w:sz="0" w:space="0" w:color="auto"/>
        <w:right w:val="none" w:sz="0" w:space="0" w:color="auto"/>
      </w:divBdr>
    </w:div>
    <w:div w:id="261032021">
      <w:bodyDiv w:val="1"/>
      <w:marLeft w:val="0"/>
      <w:marRight w:val="0"/>
      <w:marTop w:val="0"/>
      <w:marBottom w:val="0"/>
      <w:divBdr>
        <w:top w:val="none" w:sz="0" w:space="0" w:color="auto"/>
        <w:left w:val="none" w:sz="0" w:space="0" w:color="auto"/>
        <w:bottom w:val="none" w:sz="0" w:space="0" w:color="auto"/>
        <w:right w:val="none" w:sz="0" w:space="0" w:color="auto"/>
      </w:divBdr>
    </w:div>
    <w:div w:id="1131480412">
      <w:bodyDiv w:val="1"/>
      <w:marLeft w:val="0"/>
      <w:marRight w:val="0"/>
      <w:marTop w:val="0"/>
      <w:marBottom w:val="0"/>
      <w:divBdr>
        <w:top w:val="none" w:sz="0" w:space="0" w:color="auto"/>
        <w:left w:val="none" w:sz="0" w:space="0" w:color="auto"/>
        <w:bottom w:val="none" w:sz="0" w:space="0" w:color="auto"/>
        <w:right w:val="none" w:sz="0" w:space="0" w:color="auto"/>
      </w:divBdr>
    </w:div>
    <w:div w:id="1819153619">
      <w:bodyDiv w:val="1"/>
      <w:marLeft w:val="0"/>
      <w:marRight w:val="0"/>
      <w:marTop w:val="0"/>
      <w:marBottom w:val="0"/>
      <w:divBdr>
        <w:top w:val="none" w:sz="0" w:space="0" w:color="auto"/>
        <w:left w:val="none" w:sz="0" w:space="0" w:color="auto"/>
        <w:bottom w:val="none" w:sz="0" w:space="0" w:color="auto"/>
        <w:right w:val="none" w:sz="0" w:space="0" w:color="auto"/>
      </w:divBdr>
    </w:div>
    <w:div w:id="1896039101">
      <w:bodyDiv w:val="1"/>
      <w:marLeft w:val="0"/>
      <w:marRight w:val="0"/>
      <w:marTop w:val="0"/>
      <w:marBottom w:val="0"/>
      <w:divBdr>
        <w:top w:val="none" w:sz="0" w:space="0" w:color="auto"/>
        <w:left w:val="none" w:sz="0" w:space="0" w:color="auto"/>
        <w:bottom w:val="none" w:sz="0" w:space="0" w:color="auto"/>
        <w:right w:val="none" w:sz="0" w:space="0" w:color="auto"/>
      </w:divBdr>
    </w:div>
    <w:div w:id="203110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g_info@swisscontac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g_info@swisscontac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g_info@swisscontact.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A37B4E6A2A074FA9A6D667129CB1E3" ma:contentTypeVersion="8" ma:contentTypeDescription="Create a new document." ma:contentTypeScope="" ma:versionID="d8df7abcd8d6b742fb6af71b84144b50">
  <xsd:schema xmlns:xsd="http://www.w3.org/2001/XMLSchema" xmlns:xs="http://www.w3.org/2001/XMLSchema" xmlns:p="http://schemas.microsoft.com/office/2006/metadata/properties" xmlns:ns2="aeb528f0-dbff-4efe-9500-cf56af2370f8" xmlns:ns3="a39c2958-c21b-438f-ae6d-ff0075ad0363" targetNamespace="http://schemas.microsoft.com/office/2006/metadata/properties" ma:root="true" ma:fieldsID="933798fa17b0858444dbc02dd0a48896" ns2:_="" ns3:_="">
    <xsd:import namespace="aeb528f0-dbff-4efe-9500-cf56af2370f8"/>
    <xsd:import namespace="a39c2958-c21b-438f-ae6d-ff0075ad0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528f0-dbff-4efe-9500-cf56af2370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9c2958-c21b-438f-ae6d-ff0075ad03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2BBF31-DE3E-4BB5-B659-184AB59A8A89}">
  <ds:schemaRefs>
    <ds:schemaRef ds:uri="http://schemas.microsoft.com/sharepoint/v3/contenttype/forms"/>
  </ds:schemaRefs>
</ds:datastoreItem>
</file>

<file path=customXml/itemProps2.xml><?xml version="1.0" encoding="utf-8"?>
<ds:datastoreItem xmlns:ds="http://schemas.openxmlformats.org/officeDocument/2006/customXml" ds:itemID="{BE13F6C6-1E9C-414F-8C09-93EE42BDF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528f0-dbff-4efe-9500-cf56af2370f8"/>
    <ds:schemaRef ds:uri="a39c2958-c21b-438f-ae6d-ff0075ad0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388111-A133-4038-A634-AA58BED89F89}">
  <ds:schemaRefs>
    <ds:schemaRef ds:uri="http://schemas.openxmlformats.org/officeDocument/2006/bibliography"/>
  </ds:schemaRefs>
</ds:datastoreItem>
</file>

<file path=customXml/itemProps4.xml><?xml version="1.0" encoding="utf-8"?>
<ds:datastoreItem xmlns:ds="http://schemas.openxmlformats.org/officeDocument/2006/customXml" ds:itemID="{E530F968-0666-411E-92AE-E43A321451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3840</Words>
  <Characters>21893</Characters>
  <Application>Microsoft Office Word</Application>
  <DocSecurity>0</DocSecurity>
  <Lines>182</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Request for Proposal for xxx</vt:lpstr>
      <vt:lpstr>Request for Proposal for xxx</vt:lpstr>
    </vt:vector>
  </TitlesOfParts>
  <Company>World Economic Forum</Company>
  <LinksUpToDate>false</LinksUpToDate>
  <CharactersWithSpaces>25682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for xxx</dc:title>
  <dc:subject/>
  <dc:creator>Victoria Mallinckrodt</dc:creator>
  <cp:keywords/>
  <dc:description/>
  <cp:lastModifiedBy>Martina Akello</cp:lastModifiedBy>
  <cp:revision>9</cp:revision>
  <cp:lastPrinted>2022-12-07T20:16:00Z</cp:lastPrinted>
  <dcterms:created xsi:type="dcterms:W3CDTF">2022-12-12T07:45:00Z</dcterms:created>
  <dcterms:modified xsi:type="dcterms:W3CDTF">2022-12-16T07:10:00Z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0x010100E0A37B4E6A2A074FA9A6D667129CB1E3</vt:lpwstr>
  </property>
</Properties>
</file>