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AF10" w14:textId="3D1EAD9E" w:rsidR="001D54ED" w:rsidRPr="006364BE" w:rsidRDefault="007A1E42" w:rsidP="032BFB20">
      <w:pPr>
        <w:rPr>
          <w:rStyle w:val="normaltextrun"/>
          <w:rFonts w:ascii="Calibri" w:hAnsi="Calibri" w:cs="Calibri"/>
          <w:b/>
          <w:bCs/>
          <w:color w:val="833C0B" w:themeColor="accent2" w:themeShade="80"/>
          <w:sz w:val="36"/>
          <w:szCs w:val="36"/>
          <w:lang w:val="en-GB"/>
        </w:rPr>
      </w:pPr>
      <w:r w:rsidRPr="006364BE">
        <w:rPr>
          <w:rStyle w:val="normaltextrun"/>
          <w:rFonts w:ascii="Calibri" w:hAnsi="Calibri" w:cs="Calibri"/>
          <w:b/>
          <w:bCs/>
          <w:color w:val="833C0B"/>
          <w:sz w:val="36"/>
          <w:szCs w:val="36"/>
          <w:shd w:val="clear" w:color="auto" w:fill="FFFFFF"/>
          <w:lang w:val="en-GB"/>
        </w:rPr>
        <w:t>Annex </w:t>
      </w:r>
      <w:r w:rsidR="41787033" w:rsidRPr="006364BE">
        <w:rPr>
          <w:rStyle w:val="normaltextrun"/>
          <w:rFonts w:ascii="Calibri" w:hAnsi="Calibri" w:cs="Calibri"/>
          <w:b/>
          <w:bCs/>
          <w:color w:val="833C0B"/>
          <w:sz w:val="36"/>
          <w:szCs w:val="36"/>
          <w:shd w:val="clear" w:color="auto" w:fill="FFFFFF"/>
          <w:lang w:val="en-GB"/>
        </w:rPr>
        <w:t>11</w:t>
      </w:r>
      <w:r w:rsidRPr="006364BE">
        <w:rPr>
          <w:rStyle w:val="normaltextrun"/>
          <w:rFonts w:ascii="Calibri" w:hAnsi="Calibri" w:cs="Calibri"/>
          <w:b/>
          <w:bCs/>
          <w:color w:val="833C0B"/>
          <w:sz w:val="36"/>
          <w:szCs w:val="36"/>
          <w:shd w:val="clear" w:color="auto" w:fill="FFFFFF"/>
          <w:lang w:val="en-GB"/>
        </w:rPr>
        <w:t xml:space="preserve">: </w:t>
      </w:r>
      <w:r w:rsidR="0030DE55" w:rsidRPr="006364BE">
        <w:rPr>
          <w:rStyle w:val="normaltextrun"/>
          <w:rFonts w:ascii="Calibri" w:hAnsi="Calibri" w:cs="Calibri"/>
          <w:b/>
          <w:bCs/>
          <w:color w:val="833C0B" w:themeColor="accent2" w:themeShade="80"/>
          <w:sz w:val="36"/>
          <w:szCs w:val="36"/>
          <w:lang w:val="en-GB"/>
        </w:rPr>
        <w:t>Market Map Sample</w:t>
      </w:r>
    </w:p>
    <w:p w14:paraId="3B52D306" w14:textId="4EA24400" w:rsidR="003F10DA" w:rsidRPr="00A2551B" w:rsidRDefault="00A2551B" w:rsidP="003F10DA">
      <w:pPr>
        <w:rPr>
          <w:rFonts w:ascii="Calibri" w:hAnsi="Calibri" w:cs="Calibri"/>
          <w:color w:val="833C0B" w:themeColor="accent2" w:themeShade="80"/>
          <w:sz w:val="24"/>
          <w:szCs w:val="24"/>
          <w:lang w:val="en-GB"/>
        </w:rPr>
      </w:pPr>
      <w:r w:rsidRPr="00A2551B">
        <w:rPr>
          <w:rStyle w:val="normaltextrun"/>
          <w:rFonts w:ascii="Calibri" w:hAnsi="Calibri" w:cs="Calibri"/>
          <w:color w:val="833C0B" w:themeColor="accent2" w:themeShade="80"/>
          <w:sz w:val="24"/>
          <w:szCs w:val="24"/>
          <w:lang w:val="en-GB"/>
        </w:rPr>
        <w:t>Sample of Market Map and Actors</w:t>
      </w:r>
    </w:p>
    <w:p w14:paraId="222F8769" w14:textId="6C3CA415" w:rsidR="003F10DA" w:rsidRDefault="00A2551B" w:rsidP="003F10DA">
      <w:r>
        <w:rPr>
          <w:noProof/>
        </w:rPr>
        <w:drawing>
          <wp:inline distT="0" distB="0" distL="0" distR="0" wp14:anchorId="6D6F9783" wp14:editId="1F44038F">
            <wp:extent cx="5731510" cy="3223895"/>
            <wp:effectExtent l="0" t="0" r="254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EBC2F" w14:textId="12017F1C" w:rsidR="003F10DA" w:rsidRDefault="003F10DA"/>
    <w:p w14:paraId="52626D68" w14:textId="77777777" w:rsidR="00993A82" w:rsidRDefault="00B3202C">
      <w:pPr>
        <w:rPr>
          <w:b/>
          <w:bCs/>
        </w:rPr>
      </w:pPr>
      <w:r w:rsidRPr="00B3202C">
        <w:rPr>
          <w:b/>
          <w:bCs/>
        </w:rPr>
        <w:t xml:space="preserve">Tips: </w:t>
      </w:r>
    </w:p>
    <w:p w14:paraId="4694C1A5" w14:textId="633C322C" w:rsidR="00993A82" w:rsidRPr="00B3202C" w:rsidRDefault="00B855A0" w:rsidP="00993A82">
      <w:pPr>
        <w:pStyle w:val="ListParagraph"/>
        <w:numPr>
          <w:ilvl w:val="0"/>
          <w:numId w:val="5"/>
        </w:numPr>
      </w:pPr>
      <w:r>
        <w:t>The arrow and actors can be mapped different</w:t>
      </w:r>
      <w:r w:rsidR="00993A82">
        <w:t xml:space="preserve">ly to be most relevant to the promoting technology. </w:t>
      </w:r>
    </w:p>
    <w:sectPr w:rsidR="00993A82" w:rsidRPr="00B3202C" w:rsidSect="001D54E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F4F"/>
    <w:multiLevelType w:val="hybridMultilevel"/>
    <w:tmpl w:val="F652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B85"/>
    <w:multiLevelType w:val="hybridMultilevel"/>
    <w:tmpl w:val="D55A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B56"/>
    <w:multiLevelType w:val="hybridMultilevel"/>
    <w:tmpl w:val="78DA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2C76"/>
    <w:multiLevelType w:val="hybridMultilevel"/>
    <w:tmpl w:val="E78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A7893"/>
    <w:multiLevelType w:val="hybridMultilevel"/>
    <w:tmpl w:val="D24E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42"/>
    <w:rsid w:val="001D2A41"/>
    <w:rsid w:val="001D54ED"/>
    <w:rsid w:val="002E2209"/>
    <w:rsid w:val="0030DE55"/>
    <w:rsid w:val="003F10DA"/>
    <w:rsid w:val="00401C6F"/>
    <w:rsid w:val="004A12A2"/>
    <w:rsid w:val="004E28A6"/>
    <w:rsid w:val="006364BE"/>
    <w:rsid w:val="006D6489"/>
    <w:rsid w:val="006F53AC"/>
    <w:rsid w:val="007A1E42"/>
    <w:rsid w:val="00856F01"/>
    <w:rsid w:val="00903F05"/>
    <w:rsid w:val="00993A82"/>
    <w:rsid w:val="00A2551B"/>
    <w:rsid w:val="00B3202C"/>
    <w:rsid w:val="00B855A0"/>
    <w:rsid w:val="00C54B96"/>
    <w:rsid w:val="00D76B76"/>
    <w:rsid w:val="00DE6EF1"/>
    <w:rsid w:val="00F2559C"/>
    <w:rsid w:val="00FC3FC7"/>
    <w:rsid w:val="00FD5003"/>
    <w:rsid w:val="032BFB20"/>
    <w:rsid w:val="417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6639"/>
  <w14:defaultImageDpi w14:val="32767"/>
  <w15:chartTrackingRefBased/>
  <w15:docId w15:val="{3EC86BAE-0482-4049-938D-737327A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A1E42"/>
  </w:style>
  <w:style w:type="character" w:customStyle="1" w:styleId="eop">
    <w:name w:val="eop"/>
    <w:basedOn w:val="DefaultParagraphFont"/>
    <w:rsid w:val="007A1E42"/>
  </w:style>
  <w:style w:type="paragraph" w:styleId="ListParagraph">
    <w:name w:val="List Paragraph"/>
    <w:basedOn w:val="Normal"/>
    <w:uiPriority w:val="34"/>
    <w:qFormat/>
    <w:rsid w:val="002E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2fec14-50ff-4eaa-a106-8b2a489931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B3EDDC74C244BAEA8098D15FDC71" ma:contentTypeVersion="14" ma:contentTypeDescription="Create a new document." ma:contentTypeScope="" ma:versionID="7518f905b36a7a3cca5b96f5f61b67c6">
  <xsd:schema xmlns:xsd="http://www.w3.org/2001/XMLSchema" xmlns:xs="http://www.w3.org/2001/XMLSchema" xmlns:p="http://schemas.microsoft.com/office/2006/metadata/properties" xmlns:ns2="082fec14-50ff-4eaa-a106-8b2a489931cd" xmlns:ns3="baa69b20-913e-4e7a-80ca-c0a53b19e3e7" targetNamespace="http://schemas.microsoft.com/office/2006/metadata/properties" ma:root="true" ma:fieldsID="b5ada837d53155c9451b38d1213b6996" ns2:_="" ns3:_="">
    <xsd:import namespace="082fec14-50ff-4eaa-a106-8b2a489931cd"/>
    <xsd:import namespace="baa69b20-913e-4e7a-80ca-c0a53b19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ec14-50ff-4eaa-a106-8b2a48993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9b20-913e-4e7a-80ca-c0a53b1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27718-FD35-41F9-81DE-0D31D79F4D9A}">
  <ds:schemaRefs>
    <ds:schemaRef ds:uri="http://schemas.microsoft.com/office/2006/metadata/properties"/>
    <ds:schemaRef ds:uri="http://schemas.microsoft.com/office/infopath/2007/PartnerControls"/>
    <ds:schemaRef ds:uri="082fec14-50ff-4eaa-a106-8b2a489931cd"/>
  </ds:schemaRefs>
</ds:datastoreItem>
</file>

<file path=customXml/itemProps2.xml><?xml version="1.0" encoding="utf-8"?>
<ds:datastoreItem xmlns:ds="http://schemas.openxmlformats.org/officeDocument/2006/customXml" ds:itemID="{14B7F314-F388-418E-9117-E7E62619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fec14-50ff-4eaa-a106-8b2a489931cd"/>
    <ds:schemaRef ds:uri="baa69b20-913e-4e7a-80ca-c0a53b19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E9F50-F048-4E8E-9F15-4D142D296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Sovannaret Mak</dc:creator>
  <cp:keywords/>
  <dc:description/>
  <cp:lastModifiedBy>Sorphorn Souk</cp:lastModifiedBy>
  <cp:revision>4</cp:revision>
  <dcterms:created xsi:type="dcterms:W3CDTF">2021-12-07T05:01:00Z</dcterms:created>
  <dcterms:modified xsi:type="dcterms:W3CDTF">2021-12-09T03:47:00Z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0x01010006FFB3EDDC74C244BAEA8098D15FDC71</vt:lpwstr>
  </property>
</Properties>
</file>