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498"/>
        <w:gridCol w:w="2773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2FCDDF30" w:rsidR="00837A9D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5AC6923F" w:rsidR="00837A9D" w:rsidRPr="00C25495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Mercados Inclusivos</w:t>
            </w:r>
          </w:p>
        </w:tc>
      </w:tr>
      <w:tr w:rsidR="00BB7BF6" w:rsidRPr="0060706E" w14:paraId="218BFB44" w14:textId="77777777" w:rsidTr="00C75DBF">
        <w:trPr>
          <w:trHeight w:val="32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03217A" w14:textId="11E3C581" w:rsidR="00BB7BF6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27F919" w14:textId="00AC6CD5" w:rsidR="00BB7BF6" w:rsidRPr="00C25495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2549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Acceso a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Mercados </w:t>
            </w:r>
            <w:r w:rsidR="008E4546">
              <w:rPr>
                <w:rFonts w:asciiTheme="majorHAnsi" w:hAnsiTheme="majorHAnsi" w:cstheme="majorHAnsi"/>
                <w:bCs/>
                <w:sz w:val="20"/>
                <w:szCs w:val="20"/>
              </w:rPr>
              <w:t>de Productos</w:t>
            </w:r>
          </w:p>
        </w:tc>
      </w:tr>
      <w:tr w:rsidR="00837A9D" w:rsidRPr="0060706E" w14:paraId="768A6DF9" w14:textId="77777777" w:rsidTr="00631816">
        <w:trPr>
          <w:trHeight w:val="4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19445436" w:rsidR="00837A9D" w:rsidRPr="00402359" w:rsidRDefault="008F3DA6" w:rsidP="00905246">
            <w:pPr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>
              <w:rPr>
                <w:rFonts w:ascii="Calibri" w:hAnsi="Calibri" w:cs="Calibri"/>
                <w:b/>
                <w:bCs/>
              </w:rPr>
              <w:t xml:space="preserve">ASISTENCIA TÉCNICA Y </w:t>
            </w:r>
            <w:r w:rsidRPr="00631B2D">
              <w:rPr>
                <w:rFonts w:ascii="Calibri" w:hAnsi="Calibri" w:cs="Calibri"/>
                <w:b/>
                <w:bCs/>
              </w:rPr>
              <w:t xml:space="preserve">CIRCUITOS CORTOS DE COMERCIALIZACIÓN PARA </w:t>
            </w:r>
            <w:r>
              <w:rPr>
                <w:rFonts w:ascii="Calibri" w:hAnsi="Calibri" w:cs="Calibri"/>
                <w:b/>
                <w:bCs/>
              </w:rPr>
              <w:t>H</w:t>
            </w:r>
            <w:r w:rsidRPr="00631B2D">
              <w:rPr>
                <w:rFonts w:ascii="Calibri" w:hAnsi="Calibri" w:cs="Calibri"/>
                <w:b/>
                <w:bCs/>
              </w:rPr>
              <w:t xml:space="preserve">ORTALIZAS </w:t>
            </w:r>
            <w:r>
              <w:rPr>
                <w:rFonts w:ascii="Calibri" w:hAnsi="Calibri" w:cs="Calibri"/>
                <w:b/>
                <w:bCs/>
              </w:rPr>
              <w:t xml:space="preserve">AGROECOLÓGICAS </w:t>
            </w:r>
            <w:r w:rsidRPr="00631B2D">
              <w:rPr>
                <w:rFonts w:ascii="Calibri" w:hAnsi="Calibri" w:cs="Calibri"/>
                <w:b/>
                <w:bCs/>
              </w:rPr>
              <w:t>QUE SE PRODUCEN EN INVERNADERO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</w:tr>
      <w:tr w:rsidR="00801574" w:rsidRPr="0060706E" w14:paraId="732A2226" w14:textId="77777777" w:rsidTr="00933657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8AD15CE" w14:textId="297B2E67" w:rsidR="00801574" w:rsidRPr="00C25495" w:rsidRDefault="008F3DA6" w:rsidP="008015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Oruro</w:t>
            </w:r>
            <w:r w:rsidR="008E4546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801574" w:rsidRPr="0060706E" w14:paraId="25C5DD9A" w14:textId="77777777" w:rsidTr="006776D8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8C2DCD" w14:textId="37D70954" w:rsidR="00801574" w:rsidRPr="00C25495" w:rsidRDefault="008F3DA6" w:rsidP="008015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Hortalizas (varias especies)</w:t>
            </w:r>
          </w:p>
        </w:tc>
      </w:tr>
      <w:tr w:rsidR="00801574" w:rsidRPr="0060706E" w14:paraId="79A21F06" w14:textId="77777777" w:rsidTr="00133109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01574" w:rsidRPr="00677765" w:rsidRDefault="00801574" w:rsidP="00801574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A46ACC" w14:textId="1ED55EE6" w:rsidR="00801574" w:rsidRPr="00C25495" w:rsidRDefault="008F3DA6" w:rsidP="0080157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Familias productoras del complejo productivo de hortalizas</w:t>
            </w:r>
          </w:p>
        </w:tc>
      </w:tr>
      <w:tr w:rsidR="00801574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6A2E4C95" w:rsidR="00801574" w:rsidRPr="00677765" w:rsidRDefault="00801574" w:rsidP="00801574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5. Actores del sistema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E446DAB" w14:textId="77777777" w:rsidR="008F3DA6" w:rsidRDefault="008F3DA6" w:rsidP="008F3DA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31B2D">
              <w:rPr>
                <w:rFonts w:asciiTheme="majorHAnsi" w:hAnsiTheme="majorHAnsi" w:cstheme="majorHAnsi"/>
                <w:sz w:val="20"/>
                <w:szCs w:val="20"/>
              </w:rPr>
              <w:t xml:space="preserve">Gobierno Autónomo Departamental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631B2D">
              <w:rPr>
                <w:rFonts w:asciiTheme="majorHAnsi" w:hAnsiTheme="majorHAnsi" w:cstheme="majorHAnsi"/>
                <w:sz w:val="20"/>
                <w:szCs w:val="20"/>
              </w:rPr>
              <w:t>e Oruro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(GADOR)</w:t>
            </w:r>
          </w:p>
          <w:p w14:paraId="722FF18A" w14:textId="77777777" w:rsidR="008F3DA6" w:rsidRDefault="008F3DA6" w:rsidP="008F3DA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Gobiernos Autónomos Municipales (GAM)</w:t>
            </w:r>
          </w:p>
          <w:p w14:paraId="345232B8" w14:textId="77777777" w:rsidR="008F3DA6" w:rsidRDefault="008F3DA6" w:rsidP="008F3DA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Mancomunidad Minera de Municipios de Oruro</w:t>
            </w:r>
          </w:p>
          <w:p w14:paraId="507092C9" w14:textId="77777777" w:rsidR="008F3DA6" w:rsidRDefault="008F3DA6" w:rsidP="008F3DA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A4834">
              <w:rPr>
                <w:rFonts w:asciiTheme="majorHAnsi" w:hAnsiTheme="majorHAnsi" w:cstheme="majorHAnsi"/>
                <w:sz w:val="20"/>
                <w:szCs w:val="20"/>
              </w:rPr>
              <w:t>Asociación de UPF de producción de hortalizas bajo cubierta (invernaderos)</w:t>
            </w:r>
          </w:p>
          <w:p w14:paraId="1B0581D4" w14:textId="09BC0FFA" w:rsidR="00801574" w:rsidRPr="00C25495" w:rsidRDefault="008F3DA6" w:rsidP="008F3DA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Otros actores de los sistemas de mercado</w:t>
            </w:r>
          </w:p>
        </w:tc>
      </w:tr>
      <w:tr w:rsidR="008F3DA6" w:rsidRPr="0060706E" w14:paraId="6FD149CA" w14:textId="77777777" w:rsidTr="008E34BB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F3DA6" w:rsidRPr="00677765" w:rsidRDefault="008F3DA6" w:rsidP="008F3DA6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6. Problemas/Cuellos de botella</w:t>
            </w:r>
          </w:p>
          <w:p w14:paraId="3A11C7A9" w14:textId="77777777" w:rsidR="008F3DA6" w:rsidRPr="00677765" w:rsidRDefault="008F3DA6" w:rsidP="008F3DA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30CF7D" w14:textId="77777777" w:rsidR="008F3DA6" w:rsidRDefault="008F3DA6" w:rsidP="008F3D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Familias productoras con limitado acceso a servicios de fortalecimiento de capacidades y asistencia técnica en producción, post cosecha y comercialización.</w:t>
            </w:r>
          </w:p>
          <w:p w14:paraId="0F94EAA5" w14:textId="77777777" w:rsidR="008F3DA6" w:rsidRDefault="008F3DA6" w:rsidP="008F3D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A4834">
              <w:rPr>
                <w:rFonts w:asciiTheme="majorHAnsi" w:hAnsiTheme="majorHAnsi" w:cstheme="majorHAnsi"/>
                <w:sz w:val="20"/>
                <w:szCs w:val="20"/>
              </w:rPr>
              <w:t>Precios bajos de hortalizas por estacionalidad de la oferta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EFA75B6" w14:textId="77777777" w:rsidR="008F3DA6" w:rsidRPr="00B06A2A" w:rsidRDefault="008F3DA6" w:rsidP="008F3D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6A2A">
              <w:rPr>
                <w:rFonts w:asciiTheme="majorHAnsi" w:hAnsiTheme="majorHAnsi" w:cstheme="majorHAnsi"/>
                <w:sz w:val="20"/>
                <w:szCs w:val="20"/>
              </w:rPr>
              <w:t>Predominio del sector intermediario en el acceso a información de precios y 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ircuitos</w:t>
            </w:r>
            <w:r w:rsidRPr="00B06A2A">
              <w:rPr>
                <w:rFonts w:asciiTheme="majorHAnsi" w:hAnsiTheme="majorHAnsi" w:cstheme="majorHAnsi"/>
                <w:sz w:val="20"/>
                <w:szCs w:val="20"/>
              </w:rPr>
              <w:t xml:space="preserve"> de comercialización. </w:t>
            </w:r>
          </w:p>
          <w:p w14:paraId="4982A2AE" w14:textId="77777777" w:rsidR="008F3DA6" w:rsidRPr="00B06A2A" w:rsidRDefault="008F3DA6" w:rsidP="008F3D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6A2A">
              <w:rPr>
                <w:rFonts w:asciiTheme="majorHAnsi" w:hAnsiTheme="majorHAnsi" w:cstheme="majorHAnsi"/>
                <w:sz w:val="20"/>
                <w:szCs w:val="20"/>
              </w:rPr>
              <w:t>Escasos mecanismos de apoyo de parte del sector público y privado para promover y/o expandir los circuitos de comerci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alización más</w:t>
            </w:r>
            <w:r w:rsidRPr="00B06A2A">
              <w:rPr>
                <w:rFonts w:asciiTheme="majorHAnsi" w:hAnsiTheme="majorHAnsi" w:cstheme="majorHAnsi"/>
                <w:sz w:val="20"/>
                <w:szCs w:val="20"/>
              </w:rPr>
              <w:t xml:space="preserve"> directo 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las familias productoras </w:t>
            </w:r>
            <w:r w:rsidRPr="00B06A2A">
              <w:rPr>
                <w:rFonts w:asciiTheme="majorHAnsi" w:hAnsiTheme="majorHAnsi" w:cstheme="majorHAnsi"/>
                <w:sz w:val="20"/>
                <w:szCs w:val="20"/>
              </w:rPr>
              <w:t xml:space="preserve">al consumidor. </w:t>
            </w:r>
          </w:p>
          <w:p w14:paraId="33A7C5B4" w14:textId="77777777" w:rsidR="008F3DA6" w:rsidRDefault="008F3DA6" w:rsidP="008F3D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6A2A">
              <w:rPr>
                <w:rFonts w:asciiTheme="majorHAnsi" w:hAnsiTheme="majorHAnsi" w:cstheme="majorHAnsi"/>
                <w:sz w:val="20"/>
                <w:szCs w:val="20"/>
              </w:rPr>
              <w:t>Limitado conocimiento y acceso a 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ircuitos </w:t>
            </w:r>
            <w:r w:rsidRPr="00B06A2A">
              <w:rPr>
                <w:rFonts w:asciiTheme="majorHAnsi" w:hAnsiTheme="majorHAnsi" w:cstheme="majorHAnsi"/>
                <w:sz w:val="20"/>
                <w:szCs w:val="20"/>
              </w:rPr>
              <w:t>de comerci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alización</w:t>
            </w:r>
            <w:r w:rsidRPr="00B06A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por parte de las familias productoras.</w:t>
            </w:r>
          </w:p>
          <w:p w14:paraId="3D25D7B7" w14:textId="465851B9" w:rsidR="008F3DA6" w:rsidRPr="00C25495" w:rsidRDefault="008F3DA6" w:rsidP="008F3DA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Familias consumidoras no acceden a hortalizas de calidad producidas en invernaderos.</w:t>
            </w:r>
            <w:r w:rsidRPr="00B06A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F3DA6" w:rsidRPr="0060706E" w14:paraId="06F61B31" w14:textId="77777777" w:rsidTr="00BB7BF6">
        <w:trPr>
          <w:trHeight w:val="636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8F3DA6" w:rsidRPr="00677765" w:rsidRDefault="008F3DA6" w:rsidP="008F3DA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181FC67" w14:textId="77777777" w:rsidR="008F3DA6" w:rsidRDefault="008F3DA6" w:rsidP="008F3DA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26D9">
              <w:rPr>
                <w:rFonts w:asciiTheme="majorHAnsi" w:hAnsiTheme="majorHAnsi" w:cstheme="majorHAnsi"/>
                <w:sz w:val="20"/>
                <w:szCs w:val="20"/>
              </w:rPr>
              <w:t>Política departamental de apoyo a la comercialización en circuitos cortos de hortalizas que se producen en invernaderos</w:t>
            </w:r>
          </w:p>
          <w:p w14:paraId="32BCD868" w14:textId="77777777" w:rsidR="008F3DA6" w:rsidRDefault="008F3DA6" w:rsidP="008F3DA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679F2">
              <w:rPr>
                <w:rFonts w:asciiTheme="majorHAnsi" w:hAnsiTheme="majorHAnsi" w:cstheme="majorHAnsi"/>
                <w:sz w:val="20"/>
                <w:szCs w:val="20"/>
              </w:rPr>
              <w:t xml:space="preserve">Aumento del segmento de mercado interesado en la compra directa 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familias </w:t>
            </w:r>
            <w:r w:rsidRPr="004679F2">
              <w:rPr>
                <w:rFonts w:asciiTheme="majorHAnsi" w:hAnsiTheme="majorHAnsi" w:cstheme="majorHAnsi"/>
                <w:sz w:val="20"/>
                <w:szCs w:val="20"/>
              </w:rPr>
              <w:t>productor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as.</w:t>
            </w:r>
          </w:p>
          <w:p w14:paraId="77D023B0" w14:textId="11C6D138" w:rsidR="008F3DA6" w:rsidRPr="00550C07" w:rsidRDefault="008F3DA6" w:rsidP="008F3D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679F2">
              <w:rPr>
                <w:rFonts w:asciiTheme="majorHAnsi" w:hAnsiTheme="majorHAnsi" w:cstheme="majorHAnsi"/>
                <w:sz w:val="20"/>
                <w:szCs w:val="20"/>
              </w:rPr>
              <w:t>Productos diversos y de calidad que pueden ser comercializados bajo este mecanismo.</w:t>
            </w:r>
          </w:p>
        </w:tc>
      </w:tr>
      <w:tr w:rsidR="008F3DA6" w:rsidRPr="0060706E" w14:paraId="184A2700" w14:textId="77777777" w:rsidTr="005014D4">
        <w:trPr>
          <w:trHeight w:val="50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8F3DA6" w:rsidRPr="00677765" w:rsidRDefault="008F3DA6" w:rsidP="008F3DA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8.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0E3F0E8" w14:textId="77777777" w:rsidR="008F3DA6" w:rsidRPr="00614730" w:rsidRDefault="008F3DA6" w:rsidP="008F3DA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1473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En el marco del convenio interinstitucional con el </w:t>
            </w:r>
            <w:r w:rsidRPr="00614730">
              <w:rPr>
                <w:rFonts w:asciiTheme="majorHAnsi" w:hAnsiTheme="majorHAnsi" w:cstheme="majorHAnsi"/>
                <w:sz w:val="20"/>
                <w:szCs w:val="20"/>
              </w:rPr>
              <w:t xml:space="preserve">Gobierno Autónomo Departamental de Oruro </w:t>
            </w:r>
            <w:r w:rsidRPr="0061473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y el Proyecto Mercados Inclusivos se estableció una agenda de trabajo institucional para trabajar el fortalecimiento de capacidades de las familias productoras.</w:t>
            </w:r>
          </w:p>
          <w:p w14:paraId="739DF7ED" w14:textId="77777777" w:rsidR="008F3DA6" w:rsidRDefault="008F3DA6" w:rsidP="008F3DA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Fortalecimiento de capacidades de promotoras/es y líderes comunitarios en producción, post cosecha y comercialización.</w:t>
            </w:r>
          </w:p>
          <w:p w14:paraId="0E3D44D9" w14:textId="77777777" w:rsidR="008F3DA6" w:rsidRDefault="008F3DA6" w:rsidP="008F3DA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60053">
              <w:rPr>
                <w:rFonts w:asciiTheme="majorHAnsi" w:hAnsiTheme="majorHAnsi" w:cstheme="majorHAnsi"/>
                <w:sz w:val="20"/>
                <w:szCs w:val="20"/>
              </w:rPr>
              <w:t>De manera concertada y el marco de un proceso de asistencia técnica que mejora sus condiciones de acceso a mercados, productor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as/</w:t>
            </w:r>
            <w:r w:rsidRPr="00260053">
              <w:rPr>
                <w:rFonts w:asciiTheme="majorHAnsi" w:hAnsiTheme="majorHAnsi" w:cstheme="majorHAnsi"/>
                <w:sz w:val="20"/>
                <w:szCs w:val="20"/>
              </w:rPr>
              <w:t xml:space="preserve">es orureños de hortalizas adoptaron a Pacha como la marca comercial que los identifica. </w:t>
            </w:r>
          </w:p>
          <w:p w14:paraId="5F86F526" w14:textId="77777777" w:rsidR="008F3DA6" w:rsidRDefault="008F3DA6" w:rsidP="008F3DA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</w:t>
            </w:r>
            <w:r w:rsidRPr="00260053">
              <w:rPr>
                <w:rFonts w:asciiTheme="majorHAnsi" w:hAnsiTheme="majorHAnsi" w:cstheme="majorHAnsi"/>
                <w:sz w:val="20"/>
                <w:szCs w:val="20"/>
              </w:rPr>
              <w:t xml:space="preserve">roceso de fortalecimiento que busca la incorporación de innovaciones como la cosecha de agua de lluvia y el uso de energía solar para riego 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invernaderos</w:t>
            </w:r>
            <w:r w:rsidRPr="00260053">
              <w:rPr>
                <w:rFonts w:asciiTheme="majorHAnsi" w:hAnsiTheme="majorHAnsi" w:cstheme="majorHAnsi"/>
                <w:sz w:val="20"/>
                <w:szCs w:val="20"/>
              </w:rPr>
              <w:t>, que, además de mejorar los ingresos de las unidades productivas familiares busca una adaptación gradual al cambio climático.</w:t>
            </w:r>
          </w:p>
          <w:p w14:paraId="5777951C" w14:textId="77777777" w:rsidR="008F3DA6" w:rsidRDefault="008F3DA6" w:rsidP="008F3DA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Uso de lavaderos y salas de empaque para la generación de valor agregado a las hortalizas.</w:t>
            </w:r>
          </w:p>
          <w:p w14:paraId="21A03900" w14:textId="77777777" w:rsidR="008F3DA6" w:rsidRDefault="008F3DA6" w:rsidP="008F3DA6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Desarrollo de circuitos cortos de comercialización para hortalizas producidas en invernaderos en la ciudad de Oruro y otras poblaciones intermedias (Huanuni, Caracollo, Challapata, entre otras).</w:t>
            </w:r>
          </w:p>
          <w:p w14:paraId="5B5CF5AF" w14:textId="1AB78912" w:rsidR="008F3DA6" w:rsidRPr="006C312D" w:rsidRDefault="008F3DA6" w:rsidP="008F3DA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Transformación de hortalizas para el desarrollo de línea de sazonadores de uso diario.</w:t>
            </w:r>
          </w:p>
        </w:tc>
      </w:tr>
      <w:tr w:rsidR="008F3DA6" w:rsidRPr="0060706E" w14:paraId="5BE08046" w14:textId="77777777" w:rsidTr="004603C7">
        <w:trPr>
          <w:trHeight w:val="84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8F3DA6" w:rsidRPr="00677765" w:rsidRDefault="008F3DA6" w:rsidP="008F3DA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F312B" w14:textId="77777777" w:rsidR="008F3DA6" w:rsidRPr="0085692C" w:rsidRDefault="008F3DA6" w:rsidP="00D71EC9">
            <w:pPr>
              <w:spacing w:after="8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 w:rsidRPr="0085692C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Mediante acciones de fortalecimiento de capacidades y asistencia técnica a las familias productoras por parte de la Gobernación de Oruro y otras instituciones de apoyo (ONG) se ha innovado y mejorado la producción de hortalizas en invernaderos, así como los procesos de cosecha, post cosecha y comercialización.</w:t>
            </w:r>
          </w:p>
          <w:p w14:paraId="1F5E2F8A" w14:textId="77777777" w:rsidR="008F3DA6" w:rsidRPr="0085692C" w:rsidRDefault="008F3DA6" w:rsidP="00D71EC9">
            <w:pPr>
              <w:spacing w:after="8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BO" w:eastAsia="es-BO"/>
              </w:rPr>
            </w:pPr>
            <w:r w:rsidRPr="0085692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 </w:t>
            </w:r>
            <w:r w:rsidRPr="0085692C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facilitó</w:t>
            </w:r>
            <w:r w:rsidRPr="0085692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 las mujeres el acceso a mercados y fortalecimiento de capacidades para la comercialización para acceder a mercados locales. Por ej. creación participativa de la marca “Pacha” (APROADOR)</w:t>
            </w:r>
            <w:r w:rsidRPr="0085692C">
              <w:rPr>
                <w:rStyle w:val="superscript"/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1</w:t>
            </w:r>
            <w:r w:rsidRPr="0085692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para la producción de hortalizas ecológicas en el departamento de Oruro, con buenas prácticas de postcosecha, fortalecimiento de habilidades de negociación y procesos de transformación (sazonadores con productos ecológicos).</w:t>
            </w:r>
          </w:p>
          <w:p w14:paraId="7B5290B4" w14:textId="77777777" w:rsidR="008F3DA6" w:rsidRPr="0085692C" w:rsidRDefault="008F3DA6" w:rsidP="00D71EC9">
            <w:pPr>
              <w:spacing w:after="8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 w:rsidRPr="0085692C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La asistencia técnica contribuyó a la obtención del Sistema Participativo de Garantía (SPG) con el que las familias productoras se comprometen a una producción ecológica y saludable mejorando sus condiciones de acceso a mercados que valoran lo ecológico como restaurantes, hoteles y supermercados.</w:t>
            </w:r>
          </w:p>
          <w:p w14:paraId="778246BC" w14:textId="298645D9" w:rsidR="008F3DA6" w:rsidRPr="008E4546" w:rsidRDefault="008F3DA6" w:rsidP="00D71EC9">
            <w:pPr>
              <w:spacing w:after="80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85692C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Las familias consumidoras de la ciudad de Oruro y otras poblaciones intermedias acceden a productos frescos mediante ferias semanales, donde se venden hortalizas, lácteos y granos andinos. Además, se han establecido puntos de venta de hortalizas ecológicas en varios lugares de la ciudad de Oruro.</w:t>
            </w:r>
          </w:p>
        </w:tc>
      </w:tr>
      <w:tr w:rsidR="008F3DA6" w:rsidRPr="0060706E" w14:paraId="4148D7FE" w14:textId="77777777" w:rsidTr="008F3DA6">
        <w:trPr>
          <w:trHeight w:val="92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0A5C8713" w:rsidR="008F3DA6" w:rsidRPr="00677765" w:rsidRDefault="008F3DA6" w:rsidP="008F3DA6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AAF158C" w14:textId="0677BC27" w:rsidR="008F3DA6" w:rsidRDefault="008F3DA6" w:rsidP="008F3DA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GRUPO META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5CC4F728" w14:textId="77777777" w:rsidR="008F3DA6" w:rsidRPr="00F96A39" w:rsidRDefault="008F3DA6" w:rsidP="008F3DA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  <w:lang w:val="es-ES_tradnl"/>
              </w:rPr>
              <w:t>Acceso</w:t>
            </w:r>
          </w:p>
          <w:p w14:paraId="6B616274" w14:textId="77777777" w:rsidR="008F3DA6" w:rsidRPr="008F3DA6" w:rsidRDefault="008F3DA6" w:rsidP="008F3DA6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8F3DA6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Acceden a nuevos mercados para sus productos de calidad. </w:t>
            </w:r>
          </w:p>
          <w:p w14:paraId="120AF574" w14:textId="77777777" w:rsidR="008F3DA6" w:rsidRPr="008F3DA6" w:rsidRDefault="008F3DA6" w:rsidP="008F3DA6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8F3DA6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Acceden a capacitación en producción, comercialización con énfasis en costos de producción, postcosecha y comercialización.</w:t>
            </w:r>
          </w:p>
          <w:p w14:paraId="45740A98" w14:textId="77777777" w:rsidR="008F3DA6" w:rsidRPr="00F96A39" w:rsidRDefault="008F3DA6" w:rsidP="008F3DA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Mejora</w:t>
            </w:r>
          </w:p>
          <w:p w14:paraId="0FC7386C" w14:textId="7FA77750" w:rsidR="008F3DA6" w:rsidRPr="00F96A39" w:rsidRDefault="008F3DA6" w:rsidP="008F3DA6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Mejora</w:t>
            </w:r>
            <w: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de la comercialización de productos frescos </w:t>
            </w:r>
          </w:p>
          <w:p w14:paraId="68CC3A7C" w14:textId="77777777" w:rsidR="008F3DA6" w:rsidRPr="00F96A39" w:rsidRDefault="008F3DA6" w:rsidP="008F3DA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F96A3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Impacto</w:t>
            </w:r>
          </w:p>
          <w:p w14:paraId="7677227A" w14:textId="77777777" w:rsidR="008F3DA6" w:rsidRPr="008F3DA6" w:rsidRDefault="008F3DA6" w:rsidP="008F3DA6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8F3DA6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Incrementan sus ingresos</w:t>
            </w:r>
          </w:p>
          <w:p w14:paraId="5372A598" w14:textId="77777777" w:rsidR="008F3DA6" w:rsidRDefault="008F3DA6" w:rsidP="008F3DA6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8F3DA6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Ofertan producto de calidad a consumidoras/es finales del subsidio de lactancia</w:t>
            </w:r>
          </w:p>
          <w:p w14:paraId="74E86B42" w14:textId="77777777" w:rsidR="00D71EC9" w:rsidRPr="008F3DA6" w:rsidRDefault="00D71EC9" w:rsidP="00D71EC9">
            <w:pPr>
              <w:pStyle w:val="Prrafodelista"/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  <w:p w14:paraId="0826C9D3" w14:textId="74B80A44" w:rsidR="008F3DA6" w:rsidRPr="00D21679" w:rsidRDefault="008F3DA6" w:rsidP="008F3DA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ACTORES DEL SISTEMA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41FD8558" w14:textId="77777777" w:rsidR="008F3DA6" w:rsidRPr="00CB79CC" w:rsidRDefault="008F3DA6" w:rsidP="008F3DA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79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Mejora</w:t>
            </w:r>
          </w:p>
          <w:p w14:paraId="2CB1E198" w14:textId="77777777" w:rsidR="008F3DA6" w:rsidRPr="00D71EC9" w:rsidRDefault="008F3DA6" w:rsidP="008F3DA6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D71EC9">
              <w:rPr>
                <w:rFonts w:asciiTheme="majorHAnsi" w:hAnsiTheme="majorHAnsi" w:cstheme="majorHAnsi"/>
                <w:sz w:val="20"/>
                <w:szCs w:val="20"/>
              </w:rPr>
              <w:t>Logros de objetivos institucionales</w:t>
            </w:r>
          </w:p>
          <w:p w14:paraId="3F2841E3" w14:textId="77777777" w:rsidR="008F3DA6" w:rsidRPr="00D71EC9" w:rsidRDefault="008F3DA6" w:rsidP="008F3DA6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71EC9">
              <w:rPr>
                <w:rFonts w:asciiTheme="majorHAnsi" w:hAnsiTheme="majorHAnsi" w:cstheme="majorHAnsi"/>
                <w:sz w:val="20"/>
                <w:szCs w:val="20"/>
              </w:rPr>
              <w:t>Cumplimiento de metas operativas</w:t>
            </w:r>
          </w:p>
          <w:p w14:paraId="067467C0" w14:textId="77777777" w:rsidR="008F3DA6" w:rsidRPr="00D71EC9" w:rsidRDefault="008F3DA6" w:rsidP="008F3DA6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71EC9">
              <w:rPr>
                <w:rFonts w:asciiTheme="majorHAnsi" w:hAnsiTheme="majorHAnsi" w:cstheme="majorHAnsi"/>
                <w:sz w:val="20"/>
                <w:szCs w:val="20"/>
              </w:rPr>
              <w:t>Contribuyen a la seguridad y soberanía alimentaria</w:t>
            </w:r>
          </w:p>
          <w:p w14:paraId="3ABCF2C3" w14:textId="77777777" w:rsidR="008F3DA6" w:rsidRPr="00D71EC9" w:rsidRDefault="008F3DA6" w:rsidP="008F3DA6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71EC9">
              <w:rPr>
                <w:rFonts w:asciiTheme="majorHAnsi" w:hAnsiTheme="majorHAnsi" w:cstheme="majorHAnsi"/>
                <w:sz w:val="20"/>
                <w:szCs w:val="20"/>
              </w:rPr>
              <w:t>Incrementan ventas de insumos, materiales y servicios</w:t>
            </w:r>
          </w:p>
          <w:p w14:paraId="7DB9FDA6" w14:textId="77777777" w:rsidR="008F3DA6" w:rsidRPr="00D71EC9" w:rsidRDefault="008F3DA6" w:rsidP="008F3DA6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71EC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Capacidad de apoyo a familias productoras</w:t>
            </w:r>
          </w:p>
          <w:p w14:paraId="6344CF33" w14:textId="77777777" w:rsidR="008F3DA6" w:rsidRPr="00D71EC9" w:rsidRDefault="008F3DA6" w:rsidP="008F3DA6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71EC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Ganan credibilidad y mejoran la gobernabilidad de su gestión</w:t>
            </w:r>
          </w:p>
          <w:p w14:paraId="61CDC825" w14:textId="77777777" w:rsidR="008F3DA6" w:rsidRPr="00D71EC9" w:rsidRDefault="008F3DA6" w:rsidP="008F3DA6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D71EC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Los transformadores compran productos de mejor calidad</w:t>
            </w:r>
          </w:p>
          <w:p w14:paraId="54FE9C76" w14:textId="77777777" w:rsidR="008F3DA6" w:rsidRPr="00D71EC9" w:rsidRDefault="008F3DA6" w:rsidP="008F3DA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D71EC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Impacto</w:t>
            </w:r>
          </w:p>
          <w:p w14:paraId="04A822B9" w14:textId="4C4C2129" w:rsidR="008F3DA6" w:rsidRPr="002E773F" w:rsidRDefault="008F3DA6" w:rsidP="008F3DA6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2" w:lineRule="auto"/>
              <w:ind w:right="5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71EC9">
              <w:rPr>
                <w:rFonts w:asciiTheme="majorHAnsi" w:hAnsiTheme="majorHAnsi" w:cstheme="majorHAnsi"/>
                <w:sz w:val="20"/>
                <w:szCs w:val="20"/>
              </w:rPr>
              <w:t>Mayor número de familias beneficiarias</w:t>
            </w:r>
          </w:p>
        </w:tc>
      </w:tr>
      <w:tr w:rsidR="008F3DA6" w:rsidRPr="0060706E" w14:paraId="508D68AC" w14:textId="77777777" w:rsidTr="00D21679">
        <w:trPr>
          <w:trHeight w:val="175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8F3DA6" w:rsidRPr="00677765" w:rsidRDefault="008F3DA6" w:rsidP="008F3DA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8F3DA6" w:rsidRPr="00695057" w:rsidRDefault="008F3DA6" w:rsidP="008F3DA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498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8F3DA6" w:rsidRPr="00695057" w:rsidRDefault="008F3DA6" w:rsidP="008F3DA6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773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8F3DA6" w:rsidRPr="00695057" w:rsidRDefault="008F3DA6" w:rsidP="008F3DA6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8F3DA6" w:rsidRPr="0060706E" w14:paraId="0D59D4EA" w14:textId="77777777" w:rsidTr="00D21679">
        <w:trPr>
          <w:trHeight w:val="1204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8F3DA6" w:rsidRPr="00677765" w:rsidRDefault="008F3DA6" w:rsidP="008F3DA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642F10D" w14:textId="77777777" w:rsidR="008F3DA6" w:rsidRPr="00D71EC9" w:rsidRDefault="008F3DA6" w:rsidP="008F3DA6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D71EC9"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  <w:t>Mujeres comercializan la producción:</w:t>
            </w:r>
          </w:p>
          <w:p w14:paraId="62443A80" w14:textId="61266B05" w:rsidR="008F3DA6" w:rsidRPr="00D71EC9" w:rsidRDefault="008F3DA6" w:rsidP="008F3DA6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D71EC9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Fortalecimiento de capacidades, se mejoran las capacidades de negociación con base a costos de producción y algunas mujeres realizan procesos de transformación de hortalizas a sazonadores</w:t>
            </w:r>
          </w:p>
        </w:tc>
        <w:tc>
          <w:tcPr>
            <w:tcW w:w="2498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E8523ED" w14:textId="727C02CB" w:rsidR="008F3DA6" w:rsidRPr="00D71EC9" w:rsidRDefault="008F3DA6" w:rsidP="008F3DA6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D71EC9"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  <w:t xml:space="preserve">Familias productoras </w:t>
            </w:r>
            <w:r w:rsidRPr="00D71EC9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han generado un proceso que les permite producir hortalizas en condiciones controlas y tienen un sistema resiliente ante los efectos del cambio climático</w:t>
            </w:r>
          </w:p>
        </w:tc>
        <w:tc>
          <w:tcPr>
            <w:tcW w:w="2773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CA7791" w14:textId="474522F6" w:rsidR="008F3DA6" w:rsidRPr="00D71EC9" w:rsidRDefault="008F3DA6" w:rsidP="008F3DA6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D71EC9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promueve el posicionamiento de pequeñas/os productores en su rol de abastecimiento de alimentos fortaleciendo la articulación mediante circuitos cortos de comercialización</w:t>
            </w:r>
          </w:p>
        </w:tc>
      </w:tr>
    </w:tbl>
    <w:p w14:paraId="2E4B6651" w14:textId="0D29B761" w:rsidR="0064562B" w:rsidRDefault="0064562B" w:rsidP="00801574">
      <w:pPr>
        <w:pStyle w:val="Prrafodelista"/>
        <w:ind w:left="360"/>
      </w:pPr>
    </w:p>
    <w:sectPr w:rsidR="0064562B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7ED0" w14:textId="77777777" w:rsidR="0091338B" w:rsidRDefault="0091338B" w:rsidP="00E50C2C">
      <w:pPr>
        <w:spacing w:after="0" w:line="240" w:lineRule="auto"/>
      </w:pPr>
      <w:r>
        <w:separator/>
      </w:r>
    </w:p>
  </w:endnote>
  <w:endnote w:type="continuationSeparator" w:id="0">
    <w:p w14:paraId="2B10A1C6" w14:textId="77777777" w:rsidR="0091338B" w:rsidRDefault="0091338B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7FD4" w14:textId="77777777" w:rsidR="0091338B" w:rsidRDefault="0091338B" w:rsidP="00E50C2C">
      <w:pPr>
        <w:spacing w:after="0" w:line="240" w:lineRule="auto"/>
      </w:pPr>
      <w:r>
        <w:separator/>
      </w:r>
    </w:p>
  </w:footnote>
  <w:footnote w:type="continuationSeparator" w:id="0">
    <w:p w14:paraId="174C1206" w14:textId="77777777" w:rsidR="0091338B" w:rsidRDefault="0091338B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EE6F93"/>
    <w:multiLevelType w:val="hybridMultilevel"/>
    <w:tmpl w:val="3F644568"/>
    <w:lvl w:ilvl="0" w:tplc="4F7498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11500B"/>
    <w:multiLevelType w:val="hybridMultilevel"/>
    <w:tmpl w:val="EC8EB0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7826"/>
    <w:multiLevelType w:val="hybridMultilevel"/>
    <w:tmpl w:val="2B62BC0A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DC58C2"/>
    <w:multiLevelType w:val="hybridMultilevel"/>
    <w:tmpl w:val="863C53E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74A96"/>
    <w:multiLevelType w:val="hybridMultilevel"/>
    <w:tmpl w:val="CB8E8FFC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B21529"/>
    <w:multiLevelType w:val="hybridMultilevel"/>
    <w:tmpl w:val="E1A4DC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7C0012"/>
    <w:multiLevelType w:val="hybridMultilevel"/>
    <w:tmpl w:val="CFA2191C"/>
    <w:lvl w:ilvl="0" w:tplc="A4E2F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37F6"/>
    <w:multiLevelType w:val="hybridMultilevel"/>
    <w:tmpl w:val="D8386EC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FE071C"/>
    <w:multiLevelType w:val="hybridMultilevel"/>
    <w:tmpl w:val="DF80C438"/>
    <w:lvl w:ilvl="0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C7905C6"/>
    <w:multiLevelType w:val="hybridMultilevel"/>
    <w:tmpl w:val="3C6A0164"/>
    <w:lvl w:ilvl="0" w:tplc="400A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37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20"/>
  </w:num>
  <w:num w:numId="2" w16cid:durableId="982613223">
    <w:abstractNumId w:val="23"/>
  </w:num>
  <w:num w:numId="3" w16cid:durableId="1302266095">
    <w:abstractNumId w:val="16"/>
  </w:num>
  <w:num w:numId="4" w16cid:durableId="1747409689">
    <w:abstractNumId w:val="38"/>
  </w:num>
  <w:num w:numId="5" w16cid:durableId="743261991">
    <w:abstractNumId w:val="14"/>
  </w:num>
  <w:num w:numId="6" w16cid:durableId="556401820">
    <w:abstractNumId w:val="17"/>
  </w:num>
  <w:num w:numId="7" w16cid:durableId="2056194369">
    <w:abstractNumId w:val="12"/>
  </w:num>
  <w:num w:numId="8" w16cid:durableId="1729330938">
    <w:abstractNumId w:val="3"/>
  </w:num>
  <w:num w:numId="9" w16cid:durableId="2084140254">
    <w:abstractNumId w:val="15"/>
  </w:num>
  <w:num w:numId="10" w16cid:durableId="1813447891">
    <w:abstractNumId w:val="4"/>
  </w:num>
  <w:num w:numId="11" w16cid:durableId="66465159">
    <w:abstractNumId w:val="11"/>
  </w:num>
  <w:num w:numId="12" w16cid:durableId="1254784020">
    <w:abstractNumId w:val="22"/>
  </w:num>
  <w:num w:numId="13" w16cid:durableId="878664815">
    <w:abstractNumId w:val="26"/>
  </w:num>
  <w:num w:numId="14" w16cid:durableId="1225918132">
    <w:abstractNumId w:val="18"/>
  </w:num>
  <w:num w:numId="15" w16cid:durableId="672612144">
    <w:abstractNumId w:val="9"/>
  </w:num>
  <w:num w:numId="16" w16cid:durableId="1329820742">
    <w:abstractNumId w:val="33"/>
  </w:num>
  <w:num w:numId="17" w16cid:durableId="629364816">
    <w:abstractNumId w:val="32"/>
  </w:num>
  <w:num w:numId="18" w16cid:durableId="331418006">
    <w:abstractNumId w:val="19"/>
  </w:num>
  <w:num w:numId="19" w16cid:durableId="831290132">
    <w:abstractNumId w:val="0"/>
  </w:num>
  <w:num w:numId="20" w16cid:durableId="1224104379">
    <w:abstractNumId w:val="21"/>
  </w:num>
  <w:num w:numId="21" w16cid:durableId="837693248">
    <w:abstractNumId w:val="1"/>
  </w:num>
  <w:num w:numId="22" w16cid:durableId="1498569851">
    <w:abstractNumId w:val="37"/>
  </w:num>
  <w:num w:numId="23" w16cid:durableId="1576358192">
    <w:abstractNumId w:val="31"/>
  </w:num>
  <w:num w:numId="24" w16cid:durableId="567308554">
    <w:abstractNumId w:val="34"/>
  </w:num>
  <w:num w:numId="25" w16cid:durableId="1314598859">
    <w:abstractNumId w:val="5"/>
  </w:num>
  <w:num w:numId="26" w16cid:durableId="202643231">
    <w:abstractNumId w:val="35"/>
  </w:num>
  <w:num w:numId="27" w16cid:durableId="1534803238">
    <w:abstractNumId w:val="10"/>
  </w:num>
  <w:num w:numId="28" w16cid:durableId="1559321574">
    <w:abstractNumId w:val="25"/>
  </w:num>
  <w:num w:numId="29" w16cid:durableId="71126544">
    <w:abstractNumId w:val="30"/>
  </w:num>
  <w:num w:numId="30" w16cid:durableId="1946886878">
    <w:abstractNumId w:val="24"/>
  </w:num>
  <w:num w:numId="31" w16cid:durableId="1851137576">
    <w:abstractNumId w:val="27"/>
  </w:num>
  <w:num w:numId="32" w16cid:durableId="434448898">
    <w:abstractNumId w:val="36"/>
  </w:num>
  <w:num w:numId="33" w16cid:durableId="1006131175">
    <w:abstractNumId w:val="13"/>
  </w:num>
  <w:num w:numId="34" w16cid:durableId="1919561417">
    <w:abstractNumId w:val="28"/>
  </w:num>
  <w:num w:numId="35" w16cid:durableId="55082778">
    <w:abstractNumId w:val="6"/>
  </w:num>
  <w:num w:numId="36" w16cid:durableId="1263226943">
    <w:abstractNumId w:val="8"/>
  </w:num>
  <w:num w:numId="37" w16cid:durableId="1401976316">
    <w:abstractNumId w:val="7"/>
  </w:num>
  <w:num w:numId="38" w16cid:durableId="619343760">
    <w:abstractNumId w:val="2"/>
  </w:num>
  <w:num w:numId="39" w16cid:durableId="20228489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E5646"/>
    <w:rsid w:val="001002A2"/>
    <w:rsid w:val="00124DD7"/>
    <w:rsid w:val="0013025E"/>
    <w:rsid w:val="00190191"/>
    <w:rsid w:val="00195766"/>
    <w:rsid w:val="001A56FE"/>
    <w:rsid w:val="001B6CED"/>
    <w:rsid w:val="001D573A"/>
    <w:rsid w:val="002021CA"/>
    <w:rsid w:val="0020358B"/>
    <w:rsid w:val="0021298E"/>
    <w:rsid w:val="00247A25"/>
    <w:rsid w:val="0028775C"/>
    <w:rsid w:val="00291840"/>
    <w:rsid w:val="002E6F0D"/>
    <w:rsid w:val="002E773F"/>
    <w:rsid w:val="00321B46"/>
    <w:rsid w:val="003315A3"/>
    <w:rsid w:val="0034735E"/>
    <w:rsid w:val="003613FA"/>
    <w:rsid w:val="003635AE"/>
    <w:rsid w:val="00380CBE"/>
    <w:rsid w:val="003A319A"/>
    <w:rsid w:val="003A3E30"/>
    <w:rsid w:val="003C4F83"/>
    <w:rsid w:val="00402359"/>
    <w:rsid w:val="004050C4"/>
    <w:rsid w:val="00440F46"/>
    <w:rsid w:val="00447AFC"/>
    <w:rsid w:val="00447E78"/>
    <w:rsid w:val="00487706"/>
    <w:rsid w:val="00496D86"/>
    <w:rsid w:val="004B2735"/>
    <w:rsid w:val="005014D4"/>
    <w:rsid w:val="005067B9"/>
    <w:rsid w:val="00550C07"/>
    <w:rsid w:val="00557CC2"/>
    <w:rsid w:val="0057196A"/>
    <w:rsid w:val="00575846"/>
    <w:rsid w:val="005C6920"/>
    <w:rsid w:val="005D4EF6"/>
    <w:rsid w:val="005E7A57"/>
    <w:rsid w:val="005F4F90"/>
    <w:rsid w:val="00631816"/>
    <w:rsid w:val="0064562B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268FC"/>
    <w:rsid w:val="00741107"/>
    <w:rsid w:val="00744D72"/>
    <w:rsid w:val="00755D18"/>
    <w:rsid w:val="007733FA"/>
    <w:rsid w:val="00792299"/>
    <w:rsid w:val="007B52AD"/>
    <w:rsid w:val="007B7AF1"/>
    <w:rsid w:val="007C268B"/>
    <w:rsid w:val="007D1F45"/>
    <w:rsid w:val="00801574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73E3"/>
    <w:rsid w:val="008E4546"/>
    <w:rsid w:val="008F3DA6"/>
    <w:rsid w:val="009015EF"/>
    <w:rsid w:val="0091338B"/>
    <w:rsid w:val="00957220"/>
    <w:rsid w:val="00986094"/>
    <w:rsid w:val="009A54C0"/>
    <w:rsid w:val="009E7F3C"/>
    <w:rsid w:val="009F2432"/>
    <w:rsid w:val="00A914AD"/>
    <w:rsid w:val="00AC2747"/>
    <w:rsid w:val="00AD4089"/>
    <w:rsid w:val="00AD5569"/>
    <w:rsid w:val="00B23A5B"/>
    <w:rsid w:val="00B33387"/>
    <w:rsid w:val="00B367AD"/>
    <w:rsid w:val="00B717E8"/>
    <w:rsid w:val="00B72269"/>
    <w:rsid w:val="00BB7BF6"/>
    <w:rsid w:val="00BC6593"/>
    <w:rsid w:val="00C02317"/>
    <w:rsid w:val="00C067B8"/>
    <w:rsid w:val="00C25495"/>
    <w:rsid w:val="00C323C7"/>
    <w:rsid w:val="00C51CA2"/>
    <w:rsid w:val="00C57B96"/>
    <w:rsid w:val="00C65A6C"/>
    <w:rsid w:val="00C75B44"/>
    <w:rsid w:val="00C75DBF"/>
    <w:rsid w:val="00CB79CC"/>
    <w:rsid w:val="00CF5F01"/>
    <w:rsid w:val="00D21679"/>
    <w:rsid w:val="00D71EC9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81D"/>
    <w:rsid w:val="00F06B32"/>
    <w:rsid w:val="00F440B3"/>
    <w:rsid w:val="00F500BC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,Premier,Superíndice,titulo 5,LISTA,Bullet,AFSN List Paragra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,Premier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15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superscript">
    <w:name w:val="superscript"/>
    <w:basedOn w:val="Fuentedeprrafopredeter"/>
    <w:rsid w:val="008F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Sandra Escalera</DisplayName>
        <AccountId>18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F400E-C405-4966-AD7C-DAB8AEA4E153}"/>
</file>

<file path=customXml/itemProps2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4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4</cp:revision>
  <cp:lastPrinted>2023-08-03T22:44:00Z</cp:lastPrinted>
  <dcterms:created xsi:type="dcterms:W3CDTF">2023-08-11T19:52:00Z</dcterms:created>
  <dcterms:modified xsi:type="dcterms:W3CDTF">2023-08-12T08:56:00Z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